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D" w:rsidRPr="00327F53" w:rsidRDefault="00AD01CD" w:rsidP="00AD01CD">
      <w:pPr>
        <w:spacing w:after="12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4389292">
            <wp:extent cx="810895" cy="7804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1CD" w:rsidRDefault="00AD01CD" w:rsidP="001D60FD">
      <w:pPr>
        <w:spacing w:after="120"/>
        <w:ind w:firstLine="567"/>
        <w:jc w:val="center"/>
        <w:rPr>
          <w:b/>
          <w:sz w:val="28"/>
          <w:lang w:val="uk-UA"/>
        </w:rPr>
      </w:pPr>
    </w:p>
    <w:p w:rsidR="00AD01CD" w:rsidRPr="00AD01CD" w:rsidRDefault="00AD01CD" w:rsidP="00AD01CD">
      <w:pPr>
        <w:spacing w:after="120"/>
        <w:ind w:firstLine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</w:t>
      </w:r>
      <w:r w:rsidRPr="00AD01CD">
        <w:rPr>
          <w:b/>
          <w:sz w:val="28"/>
          <w:lang w:val="uk-UA"/>
        </w:rPr>
        <w:t>НОТАРІАЛЬНА ПАЛАТА УКРАЇНИ</w:t>
      </w:r>
    </w:p>
    <w:p w:rsidR="00AD01CD" w:rsidRPr="00AD01CD" w:rsidRDefault="00AD01CD" w:rsidP="00AD01CD">
      <w:pPr>
        <w:spacing w:after="120"/>
        <w:ind w:firstLine="567"/>
        <w:jc w:val="center"/>
        <w:rPr>
          <w:b/>
          <w:sz w:val="28"/>
          <w:lang w:val="uk-UA"/>
        </w:rPr>
      </w:pPr>
    </w:p>
    <w:p w:rsidR="00AD01CD" w:rsidRPr="00D6638E" w:rsidRDefault="00AD01CD" w:rsidP="00AD01CD">
      <w:pPr>
        <w:spacing w:after="120"/>
        <w:ind w:firstLine="567"/>
        <w:rPr>
          <w:b/>
          <w:sz w:val="28"/>
          <w:szCs w:val="28"/>
          <w:lang w:val="uk-UA"/>
        </w:rPr>
      </w:pPr>
      <w:r w:rsidRPr="00D6638E">
        <w:rPr>
          <w:b/>
          <w:sz w:val="28"/>
          <w:szCs w:val="28"/>
          <w:lang w:val="uk-UA"/>
        </w:rPr>
        <w:t xml:space="preserve">ІІ-й польсько-український вебінар </w:t>
      </w:r>
    </w:p>
    <w:p w:rsidR="00AD01CD" w:rsidRPr="00D6638E" w:rsidRDefault="00AD01CD" w:rsidP="00AD01CD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D6638E">
        <w:rPr>
          <w:b/>
          <w:sz w:val="28"/>
          <w:szCs w:val="28"/>
          <w:lang w:val="uk-UA"/>
        </w:rPr>
        <w:t>Тема: Нотаріат назустріч людям. Покращення взаємодії нотаріусів України та Республіки Польщі. Взаємне ознайомлення з роботою нотаріату України з особливостями, які внесла війна.</w:t>
      </w:r>
    </w:p>
    <w:p w:rsidR="00AD01CD" w:rsidRPr="00D6638E" w:rsidRDefault="00AD01CD" w:rsidP="00AD01CD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D6638E">
        <w:rPr>
          <w:b/>
          <w:sz w:val="28"/>
          <w:szCs w:val="28"/>
          <w:lang w:val="uk-UA"/>
        </w:rPr>
        <w:t>Питання: 4. Особиста  та спільна власність на майно. Майно подружжя. Загальні правила. Договори (шлюбний, поділ)</w:t>
      </w:r>
    </w:p>
    <w:p w:rsidR="00AD01CD" w:rsidRPr="00D6638E" w:rsidRDefault="00AD01CD" w:rsidP="00AD01CD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D6638E">
        <w:rPr>
          <w:b/>
          <w:sz w:val="28"/>
          <w:szCs w:val="28"/>
          <w:lang w:val="uk-UA"/>
        </w:rPr>
        <w:t xml:space="preserve">Спікер: Галина ПАРУСОВА, </w:t>
      </w:r>
      <w:r w:rsidRPr="00D6638E">
        <w:rPr>
          <w:sz w:val="28"/>
          <w:szCs w:val="28"/>
          <w:lang w:val="uk-UA"/>
        </w:rPr>
        <w:t>член Комісії з аналітично-методичного забезпечення нотаріальної діяльності НПУ, нотаріус</w:t>
      </w:r>
    </w:p>
    <w:p w:rsidR="00AD01CD" w:rsidRPr="00D6638E" w:rsidRDefault="00AD01CD" w:rsidP="00AD01CD">
      <w:pPr>
        <w:spacing w:after="120"/>
        <w:ind w:firstLine="567"/>
        <w:rPr>
          <w:b/>
          <w:sz w:val="28"/>
          <w:szCs w:val="28"/>
          <w:lang w:val="uk-UA"/>
        </w:rPr>
      </w:pPr>
      <w:r w:rsidRPr="00D6638E">
        <w:rPr>
          <w:b/>
          <w:sz w:val="28"/>
          <w:szCs w:val="28"/>
          <w:lang w:val="uk-UA"/>
        </w:rPr>
        <w:t>Доповідь.</w:t>
      </w:r>
    </w:p>
    <w:p w:rsidR="00AD01CD" w:rsidRDefault="00AD01CD" w:rsidP="00AD01CD">
      <w:pPr>
        <w:spacing w:after="120"/>
        <w:ind w:firstLine="567"/>
        <w:rPr>
          <w:b/>
          <w:sz w:val="28"/>
          <w:lang w:val="uk-UA"/>
        </w:rPr>
      </w:pPr>
    </w:p>
    <w:p w:rsidR="00AD01CD" w:rsidRPr="00AD01CD" w:rsidRDefault="00AD01CD" w:rsidP="00AD01CD">
      <w:pPr>
        <w:ind w:firstLine="567"/>
        <w:jc w:val="both"/>
        <w:rPr>
          <w:b/>
          <w:lang w:val="uk-UA"/>
        </w:rPr>
      </w:pPr>
      <w:r>
        <w:rPr>
          <w:b/>
          <w:sz w:val="28"/>
          <w:lang w:val="uk-UA"/>
        </w:rPr>
        <w:tab/>
      </w:r>
      <w:r w:rsidRPr="00AD01CD">
        <w:rPr>
          <w:b/>
          <w:lang w:val="uk-UA"/>
        </w:rPr>
        <w:t xml:space="preserve">Добрий день, шановні колеги! </w:t>
      </w:r>
    </w:p>
    <w:p w:rsidR="00AD01CD" w:rsidRPr="00AD01CD" w:rsidRDefault="00AD01CD" w:rsidP="00AD01CD">
      <w:pPr>
        <w:ind w:firstLine="709"/>
        <w:jc w:val="both"/>
        <w:rPr>
          <w:b/>
          <w:lang w:val="uk-UA"/>
        </w:rPr>
      </w:pPr>
      <w:r w:rsidRPr="00AD01CD">
        <w:rPr>
          <w:b/>
          <w:lang w:val="uk-UA"/>
        </w:rPr>
        <w:t xml:space="preserve">Сьогодні доповідатиму загальні положення про право власності на майно в Україні, одноосібну та спільну власність. Більш детально розповім про види спільної власності: спільну часткову та спільну сумісну власність, презумпцію спільності майна подружжя, спростування такої презумпції законом та договором, зокрема </w:t>
      </w:r>
      <w:r>
        <w:rPr>
          <w:b/>
          <w:lang w:val="uk-UA"/>
        </w:rPr>
        <w:t xml:space="preserve">шлюбним договором, а </w:t>
      </w:r>
      <w:r w:rsidRPr="00AD01CD">
        <w:rPr>
          <w:b/>
          <w:lang w:val="uk-UA"/>
        </w:rPr>
        <w:t>та</w:t>
      </w:r>
      <w:r>
        <w:rPr>
          <w:b/>
          <w:lang w:val="uk-UA"/>
        </w:rPr>
        <w:t>кож про</w:t>
      </w:r>
      <w:r w:rsidRPr="00AD01CD">
        <w:rPr>
          <w:b/>
          <w:lang w:val="uk-UA"/>
        </w:rPr>
        <w:t xml:space="preserve"> припинення спільної власності поділом майна подружжя.</w:t>
      </w:r>
    </w:p>
    <w:p w:rsidR="001D60FD" w:rsidRDefault="001D60FD" w:rsidP="00CD15D8">
      <w:pPr>
        <w:pStyle w:val="rvps2"/>
        <w:shd w:val="clear" w:color="auto" w:fill="FFFFFF"/>
        <w:ind w:firstLine="426"/>
        <w:jc w:val="both"/>
        <w:rPr>
          <w:rStyle w:val="rvts9"/>
          <w:bCs/>
          <w:color w:val="333333"/>
        </w:rPr>
      </w:pPr>
      <w:bookmarkStart w:id="0" w:name="n1154"/>
      <w:bookmarkStart w:id="1" w:name="n1155"/>
      <w:bookmarkEnd w:id="0"/>
      <w:bookmarkEnd w:id="1"/>
      <w:r w:rsidRPr="00AD01CD">
        <w:rPr>
          <w:rStyle w:val="rvts9"/>
          <w:bCs/>
          <w:color w:val="333333"/>
        </w:rPr>
        <w:t>Відповідно до статті 316 Цивільного кодексу України (далі - ЦК</w:t>
      </w:r>
      <w:r w:rsidR="00CD15D8" w:rsidRPr="00AD01CD">
        <w:rPr>
          <w:rStyle w:val="ac"/>
          <w:bCs/>
          <w:color w:val="333333"/>
        </w:rPr>
        <w:footnoteReference w:id="1"/>
      </w:r>
      <w:r w:rsidRPr="00AD01CD">
        <w:rPr>
          <w:rStyle w:val="rvts9"/>
          <w:bCs/>
          <w:color w:val="333333"/>
        </w:rPr>
        <w:t>) правом власності</w:t>
      </w:r>
      <w:r w:rsidRPr="001D60FD">
        <w:rPr>
          <w:rStyle w:val="rvts9"/>
          <w:bCs/>
          <w:color w:val="333333"/>
        </w:rPr>
        <w:t xml:space="preserve"> є право особи на річ (майно), яке вона здійснює відповідно до закону за своєю волею,</w:t>
      </w:r>
      <w:r>
        <w:rPr>
          <w:rStyle w:val="rvts9"/>
          <w:bCs/>
          <w:color w:val="333333"/>
        </w:rPr>
        <w:t xml:space="preserve"> незалежно від волі інших осіб. </w:t>
      </w:r>
      <w:r w:rsidR="005A51D4">
        <w:rPr>
          <w:rStyle w:val="rvts9"/>
          <w:bCs/>
          <w:color w:val="333333"/>
        </w:rPr>
        <w:t xml:space="preserve"> </w:t>
      </w:r>
      <w:r w:rsidR="005A51D4" w:rsidRPr="005A51D4">
        <w:rPr>
          <w:rStyle w:val="rvts9"/>
          <w:b/>
          <w:bCs/>
          <w:color w:val="333333"/>
        </w:rPr>
        <w:t>Майном</w:t>
      </w:r>
      <w:r w:rsidR="005A51D4" w:rsidRPr="005A51D4">
        <w:rPr>
          <w:rStyle w:val="rvts9"/>
          <w:bCs/>
          <w:color w:val="333333"/>
        </w:rPr>
        <w:t xml:space="preserve"> як особливим об'єктом вважаються окрема </w:t>
      </w:r>
      <w:r w:rsidR="005A51D4" w:rsidRPr="005A51D4">
        <w:rPr>
          <w:rStyle w:val="rvts9"/>
          <w:b/>
          <w:bCs/>
          <w:color w:val="333333"/>
        </w:rPr>
        <w:t>річ, сукупність речей</w:t>
      </w:r>
      <w:r w:rsidR="005A51D4" w:rsidRPr="005A51D4">
        <w:rPr>
          <w:rStyle w:val="rvts9"/>
          <w:bCs/>
          <w:color w:val="333333"/>
        </w:rPr>
        <w:t xml:space="preserve">, а також </w:t>
      </w:r>
      <w:r w:rsidR="005A51D4" w:rsidRPr="005A51D4">
        <w:rPr>
          <w:rStyle w:val="rvts9"/>
          <w:b/>
          <w:bCs/>
          <w:color w:val="333333"/>
        </w:rPr>
        <w:t>майнові права та обов'язки</w:t>
      </w:r>
      <w:r w:rsidR="00135151">
        <w:rPr>
          <w:rStyle w:val="rvts9"/>
          <w:b/>
          <w:bCs/>
          <w:color w:val="333333"/>
        </w:rPr>
        <w:t xml:space="preserve"> </w:t>
      </w:r>
      <w:r w:rsidR="00135151" w:rsidRPr="00135151">
        <w:rPr>
          <w:rStyle w:val="rvts9"/>
          <w:bCs/>
          <w:color w:val="333333"/>
        </w:rPr>
        <w:t>(ст</w:t>
      </w:r>
      <w:r w:rsidR="008402E1">
        <w:rPr>
          <w:rStyle w:val="rvts9"/>
          <w:bCs/>
          <w:color w:val="333333"/>
        </w:rPr>
        <w:t>аття</w:t>
      </w:r>
      <w:r w:rsidR="00135151" w:rsidRPr="00135151">
        <w:rPr>
          <w:rStyle w:val="rvts9"/>
          <w:bCs/>
          <w:color w:val="333333"/>
        </w:rPr>
        <w:t xml:space="preserve"> 190 ЦК)</w:t>
      </w:r>
      <w:r w:rsidR="005A51D4" w:rsidRPr="00135151">
        <w:rPr>
          <w:rStyle w:val="rvts9"/>
          <w:bCs/>
          <w:color w:val="333333"/>
        </w:rPr>
        <w:t>.</w:t>
      </w:r>
    </w:p>
    <w:p w:rsidR="00135151" w:rsidRDefault="001D60FD" w:rsidP="00135151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  <w:color w:val="333333"/>
        </w:rPr>
      </w:pPr>
      <w:r w:rsidRPr="001D60FD">
        <w:rPr>
          <w:rStyle w:val="rvts9"/>
          <w:bCs/>
          <w:color w:val="333333"/>
        </w:rPr>
        <w:t xml:space="preserve">Власникові належать </w:t>
      </w:r>
      <w:r w:rsidRPr="005A51D4">
        <w:rPr>
          <w:rStyle w:val="rvts9"/>
          <w:b/>
          <w:bCs/>
          <w:color w:val="333333"/>
        </w:rPr>
        <w:t>права</w:t>
      </w:r>
      <w:r w:rsidR="005A51D4">
        <w:rPr>
          <w:rStyle w:val="rvts9"/>
          <w:b/>
          <w:bCs/>
          <w:color w:val="333333"/>
        </w:rPr>
        <w:t>:</w:t>
      </w:r>
      <w:r w:rsidRPr="005A51D4">
        <w:rPr>
          <w:rStyle w:val="rvts9"/>
          <w:b/>
          <w:bCs/>
          <w:color w:val="333333"/>
        </w:rPr>
        <w:t xml:space="preserve"> володіння, користування та розпоряджання своїм майном</w:t>
      </w:r>
      <w:r w:rsidR="005A51D4">
        <w:rPr>
          <w:rStyle w:val="rvts9"/>
          <w:bCs/>
          <w:color w:val="333333"/>
        </w:rPr>
        <w:t xml:space="preserve"> (</w:t>
      </w:r>
      <w:r w:rsidR="005A51D4" w:rsidRPr="005A51D4">
        <w:rPr>
          <w:rStyle w:val="rvts9"/>
          <w:b/>
          <w:bCs/>
          <w:color w:val="333333"/>
        </w:rPr>
        <w:t>зміст права власності</w:t>
      </w:r>
      <w:r w:rsidR="005A51D4">
        <w:rPr>
          <w:rStyle w:val="rvts9"/>
          <w:bCs/>
          <w:color w:val="333333"/>
        </w:rPr>
        <w:t>)</w:t>
      </w:r>
      <w:r w:rsidRPr="001D60FD">
        <w:rPr>
          <w:rStyle w:val="rvts9"/>
          <w:bCs/>
          <w:color w:val="333333"/>
        </w:rPr>
        <w:t>.</w:t>
      </w:r>
      <w:r>
        <w:rPr>
          <w:rStyle w:val="rvts9"/>
          <w:bCs/>
          <w:color w:val="333333"/>
        </w:rPr>
        <w:t xml:space="preserve"> </w:t>
      </w:r>
      <w:r w:rsidRPr="001D60FD">
        <w:rPr>
          <w:rStyle w:val="rvts9"/>
          <w:bCs/>
          <w:color w:val="333333"/>
        </w:rPr>
        <w:t xml:space="preserve">На зміст права власності </w:t>
      </w:r>
      <w:r w:rsidR="005A51D4" w:rsidRPr="005A51D4">
        <w:rPr>
          <w:rStyle w:val="rvts9"/>
          <w:b/>
          <w:bCs/>
          <w:color w:val="333333"/>
        </w:rPr>
        <w:t>не</w:t>
      </w:r>
      <w:r w:rsidRPr="005A51D4">
        <w:rPr>
          <w:rStyle w:val="rvts9"/>
          <w:b/>
          <w:bCs/>
          <w:color w:val="333333"/>
        </w:rPr>
        <w:t xml:space="preserve"> впливають місце проживання власника та місцезнаходження майна.</w:t>
      </w:r>
      <w:r w:rsidRPr="001D60FD">
        <w:rPr>
          <w:rStyle w:val="rvts9"/>
          <w:bCs/>
          <w:color w:val="333333"/>
        </w:rPr>
        <w:t xml:space="preserve"> </w:t>
      </w:r>
      <w:r w:rsidR="00DB3960">
        <w:rPr>
          <w:rStyle w:val="rvts9"/>
          <w:bCs/>
          <w:color w:val="333333"/>
        </w:rPr>
        <w:t>Тобто</w:t>
      </w:r>
      <w:r w:rsidR="00190E79">
        <w:rPr>
          <w:rStyle w:val="rvts9"/>
          <w:bCs/>
          <w:color w:val="333333"/>
        </w:rPr>
        <w:t>,</w:t>
      </w:r>
      <w:r w:rsidR="00DB3960">
        <w:rPr>
          <w:rStyle w:val="rvts9"/>
          <w:bCs/>
          <w:color w:val="333333"/>
        </w:rPr>
        <w:t xml:space="preserve"> якщо власник віддалений від свого майна, не користується ним, це не позбавляє його прав на це майно, так само як і обов</w:t>
      </w:r>
      <w:r w:rsidR="00DB3960" w:rsidRPr="00DB3960">
        <w:rPr>
          <w:rStyle w:val="rvts9"/>
          <w:bCs/>
          <w:color w:val="333333"/>
          <w:lang w:val="ru-RU"/>
        </w:rPr>
        <w:t>’</w:t>
      </w:r>
      <w:r w:rsidR="00DB3960">
        <w:rPr>
          <w:rStyle w:val="rvts9"/>
          <w:bCs/>
          <w:color w:val="333333"/>
        </w:rPr>
        <w:t xml:space="preserve">язків щодо його утримання. </w:t>
      </w:r>
    </w:p>
    <w:p w:rsidR="001D60FD" w:rsidRPr="00135151" w:rsidRDefault="00DB3960" w:rsidP="00135151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  <w:color w:val="333333"/>
        </w:rPr>
      </w:pPr>
      <w:r w:rsidRPr="00DB3960">
        <w:rPr>
          <w:rStyle w:val="rvts9"/>
          <w:bCs/>
          <w:color w:val="333333"/>
        </w:rPr>
        <w:t>Статт</w:t>
      </w:r>
      <w:r w:rsidR="00135151">
        <w:rPr>
          <w:rStyle w:val="rvts9"/>
          <w:bCs/>
          <w:color w:val="333333"/>
        </w:rPr>
        <w:t>я</w:t>
      </w:r>
      <w:r w:rsidRPr="00DB3960">
        <w:rPr>
          <w:rStyle w:val="rvts9"/>
          <w:bCs/>
          <w:color w:val="333333"/>
        </w:rPr>
        <w:t xml:space="preserve"> 11</w:t>
      </w:r>
      <w:r>
        <w:rPr>
          <w:rStyle w:val="rvts9"/>
          <w:bCs/>
          <w:color w:val="333333"/>
        </w:rPr>
        <w:t xml:space="preserve"> </w:t>
      </w:r>
      <w:r w:rsidR="00033750">
        <w:rPr>
          <w:rStyle w:val="rvts9"/>
          <w:bCs/>
          <w:color w:val="333333"/>
        </w:rPr>
        <w:t xml:space="preserve">Закону України </w:t>
      </w:r>
      <w:r w:rsidR="00135151">
        <w:rPr>
          <w:rStyle w:val="rvts9"/>
          <w:bCs/>
          <w:color w:val="333333"/>
        </w:rPr>
        <w:t>«</w:t>
      </w:r>
      <w:r w:rsidR="00135151" w:rsidRPr="00135151">
        <w:rPr>
          <w:rStyle w:val="rvts9"/>
          <w:bCs/>
          <w:color w:val="333333"/>
        </w:rPr>
        <w:t xml:space="preserve">Про забезпечення прав і свобод громадян та правовий режим на тимчасово окупованій території </w:t>
      </w:r>
      <w:r w:rsidR="00135151" w:rsidRPr="00135151">
        <w:rPr>
          <w:rStyle w:val="rvts9"/>
          <w:b/>
          <w:bCs/>
          <w:color w:val="333333"/>
        </w:rPr>
        <w:t>України</w:t>
      </w:r>
      <w:r w:rsidR="00135151">
        <w:rPr>
          <w:rStyle w:val="rvts9"/>
          <w:bCs/>
          <w:color w:val="333333"/>
        </w:rPr>
        <w:t>»</w:t>
      </w:r>
      <w:r w:rsidR="00033750">
        <w:rPr>
          <w:rStyle w:val="ac"/>
          <w:bCs/>
          <w:color w:val="333333"/>
        </w:rPr>
        <w:footnoteReference w:id="2"/>
      </w:r>
      <w:r w:rsidR="00135151">
        <w:rPr>
          <w:rStyle w:val="rvts9"/>
          <w:bCs/>
          <w:color w:val="333333"/>
        </w:rPr>
        <w:t xml:space="preserve"> закріплює</w:t>
      </w:r>
      <w:r w:rsidRPr="00DB3960">
        <w:rPr>
          <w:rStyle w:val="rvts9"/>
          <w:bCs/>
          <w:color w:val="333333"/>
        </w:rPr>
        <w:t xml:space="preserve"> </w:t>
      </w:r>
      <w:r w:rsidR="00135151">
        <w:rPr>
          <w:rStyle w:val="rvts9"/>
          <w:bCs/>
          <w:color w:val="333333"/>
        </w:rPr>
        <w:t>г</w:t>
      </w:r>
      <w:r w:rsidRPr="00DB3960">
        <w:rPr>
          <w:rStyle w:val="rvts9"/>
          <w:bCs/>
          <w:color w:val="333333"/>
        </w:rPr>
        <w:t>арант</w:t>
      </w:r>
      <w:r w:rsidR="00135151">
        <w:rPr>
          <w:rStyle w:val="rvts9"/>
          <w:bCs/>
          <w:color w:val="333333"/>
        </w:rPr>
        <w:t>ії</w:t>
      </w:r>
      <w:r w:rsidRPr="00DB3960">
        <w:rPr>
          <w:rStyle w:val="rvts9"/>
          <w:bCs/>
          <w:color w:val="333333"/>
        </w:rPr>
        <w:t xml:space="preserve"> права власності та правовий режим майна на тимчасово окупованій території</w:t>
      </w:r>
      <w:r w:rsidR="00135151">
        <w:rPr>
          <w:rStyle w:val="rvts9"/>
          <w:bCs/>
          <w:color w:val="333333"/>
        </w:rPr>
        <w:t xml:space="preserve">. Відповідно до частин 4, 5, 6 статті 11 цього Закону </w:t>
      </w:r>
      <w:r w:rsidR="00135151" w:rsidRPr="00135151">
        <w:rPr>
          <w:rStyle w:val="rvts9"/>
          <w:b/>
          <w:bCs/>
          <w:color w:val="333333"/>
        </w:rPr>
        <w:t>за фізичними особами, незалежно від набуття ними статусу біженця чи іншого спеціального правового статусу</w:t>
      </w:r>
      <w:r w:rsidR="00135151" w:rsidRPr="00135151">
        <w:rPr>
          <w:rStyle w:val="rvts9"/>
          <w:bCs/>
          <w:color w:val="333333"/>
        </w:rPr>
        <w:t xml:space="preserve">, підприємствами, установами, організаціями </w:t>
      </w:r>
      <w:r w:rsidR="00135151" w:rsidRPr="00135151">
        <w:rPr>
          <w:rStyle w:val="rvts9"/>
          <w:b/>
          <w:bCs/>
          <w:color w:val="333333"/>
        </w:rPr>
        <w:t>зберігається право власності та інші речові права на майно</w:t>
      </w:r>
      <w:r w:rsidR="00135151" w:rsidRPr="00135151">
        <w:rPr>
          <w:rStyle w:val="rvts9"/>
          <w:bCs/>
          <w:color w:val="333333"/>
        </w:rPr>
        <w:t xml:space="preserve">, у тому числі на нерухоме майно, включаючи земельні ділянки, що знаходиться на тимчасово окупованій території, </w:t>
      </w:r>
      <w:r w:rsidR="00135151" w:rsidRPr="00135151">
        <w:rPr>
          <w:rStyle w:val="rvts9"/>
          <w:b/>
          <w:bCs/>
          <w:color w:val="333333"/>
        </w:rPr>
        <w:t>якщо воно набуте відповідно до законів України.</w:t>
      </w:r>
      <w:r w:rsidR="00135151">
        <w:rPr>
          <w:rStyle w:val="rvts9"/>
          <w:b/>
          <w:bCs/>
          <w:color w:val="333333"/>
        </w:rPr>
        <w:t xml:space="preserve"> </w:t>
      </w:r>
      <w:r w:rsidR="00135151" w:rsidRPr="00135151">
        <w:rPr>
          <w:rStyle w:val="rvts9"/>
          <w:b/>
          <w:bCs/>
          <w:color w:val="333333"/>
        </w:rPr>
        <w:t>Набуття та припинення права власності на нерухоме майно</w:t>
      </w:r>
      <w:r w:rsidR="00135151" w:rsidRPr="00135151">
        <w:rPr>
          <w:rStyle w:val="rvts9"/>
          <w:bCs/>
          <w:color w:val="333333"/>
        </w:rPr>
        <w:t xml:space="preserve">, яке знаходиться на тимчасово окупованій території, </w:t>
      </w:r>
      <w:r w:rsidR="00135151" w:rsidRPr="00135151">
        <w:rPr>
          <w:rStyle w:val="rvts9"/>
          <w:b/>
          <w:bCs/>
          <w:color w:val="333333"/>
        </w:rPr>
        <w:t>здійснюється відповідно до законодавства України</w:t>
      </w:r>
      <w:r w:rsidR="00135151" w:rsidRPr="00135151">
        <w:rPr>
          <w:rStyle w:val="rvts9"/>
          <w:bCs/>
          <w:color w:val="333333"/>
        </w:rPr>
        <w:t xml:space="preserve"> за межами тимчасово окупованої території. На тимчасово окупованій </w:t>
      </w:r>
      <w:r w:rsidR="00135151" w:rsidRPr="00135151">
        <w:rPr>
          <w:rStyle w:val="rvts9"/>
          <w:bCs/>
          <w:color w:val="333333"/>
        </w:rPr>
        <w:lastRenderedPageBreak/>
        <w:t xml:space="preserve">території </w:t>
      </w:r>
      <w:r w:rsidR="00135151" w:rsidRPr="00135151">
        <w:rPr>
          <w:rStyle w:val="rvts9"/>
          <w:b/>
          <w:bCs/>
          <w:color w:val="333333"/>
        </w:rPr>
        <w:t>будь-який правочин щодо нерухомого майна</w:t>
      </w:r>
      <w:r w:rsidR="00135151" w:rsidRPr="00135151">
        <w:rPr>
          <w:rStyle w:val="rvts9"/>
          <w:bCs/>
          <w:color w:val="333333"/>
        </w:rPr>
        <w:t xml:space="preserve">, у тому числі щодо земельних ділянок, </w:t>
      </w:r>
      <w:r w:rsidR="00135151" w:rsidRPr="00135151">
        <w:rPr>
          <w:rStyle w:val="rvts9"/>
          <w:b/>
          <w:bCs/>
          <w:color w:val="333333"/>
        </w:rPr>
        <w:t>вчинений з порушенням вимог цього Закону, інших законів України, вважається недійсним з моменту вчинення і не створює юридичних наслідків, крім тих, що пов’язані з його недійсністю.</w:t>
      </w:r>
    </w:p>
    <w:p w:rsidR="005A51D4" w:rsidRDefault="00674F9C" w:rsidP="005A51D4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  <w:color w:val="333333"/>
        </w:rPr>
        <w:t>Відповідно до ч</w:t>
      </w:r>
      <w:r w:rsidR="008402E1">
        <w:rPr>
          <w:rStyle w:val="rvts9"/>
          <w:bCs/>
          <w:color w:val="333333"/>
        </w:rPr>
        <w:t>астини</w:t>
      </w:r>
      <w:r>
        <w:rPr>
          <w:rStyle w:val="rvts9"/>
          <w:bCs/>
          <w:color w:val="333333"/>
        </w:rPr>
        <w:t xml:space="preserve"> 1 с</w:t>
      </w:r>
      <w:r w:rsidRPr="00674F9C">
        <w:rPr>
          <w:rStyle w:val="rvts9"/>
          <w:bCs/>
          <w:color w:val="333333"/>
        </w:rPr>
        <w:t>татт</w:t>
      </w:r>
      <w:r>
        <w:rPr>
          <w:rStyle w:val="rvts9"/>
          <w:bCs/>
          <w:color w:val="333333"/>
        </w:rPr>
        <w:t>і</w:t>
      </w:r>
      <w:r w:rsidRPr="00674F9C">
        <w:rPr>
          <w:rStyle w:val="rvts9"/>
          <w:bCs/>
          <w:color w:val="333333"/>
        </w:rPr>
        <w:t xml:space="preserve"> 328</w:t>
      </w:r>
      <w:r>
        <w:rPr>
          <w:rStyle w:val="rvts9"/>
          <w:bCs/>
          <w:color w:val="333333"/>
        </w:rPr>
        <w:t xml:space="preserve"> ЦК </w:t>
      </w:r>
      <w:r w:rsidRPr="00674F9C">
        <w:rPr>
          <w:rStyle w:val="rvts9"/>
          <w:b/>
          <w:bCs/>
          <w:color w:val="333333"/>
        </w:rPr>
        <w:t>право власності набувається на підставах</w:t>
      </w:r>
      <w:r w:rsidRPr="00674F9C">
        <w:rPr>
          <w:rStyle w:val="rvts9"/>
          <w:bCs/>
          <w:color w:val="333333"/>
        </w:rPr>
        <w:t xml:space="preserve">, що </w:t>
      </w:r>
      <w:r w:rsidRPr="00674F9C">
        <w:rPr>
          <w:rStyle w:val="rvts9"/>
          <w:b/>
          <w:bCs/>
          <w:color w:val="333333"/>
        </w:rPr>
        <w:t>не заборонені законом, зокрема із правочинів</w:t>
      </w:r>
      <w:r w:rsidRPr="00674F9C">
        <w:rPr>
          <w:rStyle w:val="rvts9"/>
          <w:bCs/>
          <w:color w:val="333333"/>
        </w:rPr>
        <w:t>.</w:t>
      </w:r>
      <w:r>
        <w:rPr>
          <w:rStyle w:val="rvts9"/>
          <w:bCs/>
          <w:color w:val="333333"/>
        </w:rPr>
        <w:t xml:space="preserve"> </w:t>
      </w:r>
      <w:r w:rsidRPr="00674F9C">
        <w:rPr>
          <w:rStyle w:val="rvts9"/>
          <w:bCs/>
          <w:color w:val="333333"/>
        </w:rPr>
        <w:t xml:space="preserve">Права на </w:t>
      </w:r>
      <w:r w:rsidRPr="00674F9C">
        <w:rPr>
          <w:rStyle w:val="rvts9"/>
          <w:b/>
          <w:bCs/>
          <w:color w:val="333333"/>
        </w:rPr>
        <w:t>нерухоме майно, які підлягають державній реєстрації, виникають з дня такої реєстрації</w:t>
      </w:r>
      <w:r w:rsidRPr="00674F9C">
        <w:rPr>
          <w:rStyle w:val="rvts9"/>
          <w:bCs/>
          <w:color w:val="333333"/>
        </w:rPr>
        <w:t xml:space="preserve"> відповідно до закону</w:t>
      </w:r>
      <w:r>
        <w:rPr>
          <w:rStyle w:val="rvts9"/>
          <w:bCs/>
          <w:color w:val="333333"/>
        </w:rPr>
        <w:t xml:space="preserve"> (ч</w:t>
      </w:r>
      <w:r w:rsidR="008402E1">
        <w:rPr>
          <w:rStyle w:val="rvts9"/>
          <w:bCs/>
          <w:color w:val="333333"/>
        </w:rPr>
        <w:t>астин</w:t>
      </w:r>
      <w:r>
        <w:rPr>
          <w:rStyle w:val="rvts9"/>
          <w:bCs/>
          <w:color w:val="333333"/>
        </w:rPr>
        <w:t xml:space="preserve"> 4 ст</w:t>
      </w:r>
      <w:r w:rsidR="008402E1">
        <w:rPr>
          <w:rStyle w:val="rvts9"/>
          <w:bCs/>
          <w:color w:val="333333"/>
        </w:rPr>
        <w:t>атті</w:t>
      </w:r>
      <w:r>
        <w:rPr>
          <w:rStyle w:val="rvts9"/>
          <w:bCs/>
          <w:color w:val="333333"/>
        </w:rPr>
        <w:t xml:space="preserve"> 334 ЦК)</w:t>
      </w:r>
      <w:r w:rsidRPr="00674F9C">
        <w:rPr>
          <w:rStyle w:val="rvts9"/>
          <w:bCs/>
          <w:color w:val="333333"/>
        </w:rPr>
        <w:t>.</w:t>
      </w:r>
      <w:r>
        <w:rPr>
          <w:rStyle w:val="rvts9"/>
          <w:bCs/>
          <w:color w:val="333333"/>
        </w:rPr>
        <w:t xml:space="preserve"> </w:t>
      </w:r>
      <w:r w:rsidR="005A51D4" w:rsidRPr="00674F9C">
        <w:rPr>
          <w:rStyle w:val="rvts9"/>
          <w:bCs/>
        </w:rPr>
        <w:t xml:space="preserve">До </w:t>
      </w:r>
      <w:r w:rsidR="005A51D4" w:rsidRPr="00674F9C">
        <w:rPr>
          <w:rStyle w:val="rvts9"/>
          <w:b/>
          <w:bCs/>
        </w:rPr>
        <w:t>нерухомих речей</w:t>
      </w:r>
      <w:r w:rsidR="005A51D4" w:rsidRPr="00674F9C">
        <w:rPr>
          <w:rStyle w:val="rvts9"/>
          <w:bCs/>
        </w:rPr>
        <w:t xml:space="preserve"> (нерухоме майно, нерухомість) належать </w:t>
      </w:r>
      <w:r w:rsidR="005A51D4" w:rsidRPr="00674F9C">
        <w:rPr>
          <w:rStyle w:val="rvts9"/>
          <w:b/>
          <w:bCs/>
        </w:rPr>
        <w:t>земельні ділянки</w:t>
      </w:r>
      <w:r w:rsidR="005A51D4" w:rsidRPr="00674F9C">
        <w:rPr>
          <w:rStyle w:val="rvts9"/>
          <w:bCs/>
        </w:rPr>
        <w:t xml:space="preserve">, а також </w:t>
      </w:r>
      <w:r w:rsidR="005A51D4" w:rsidRPr="00674F9C">
        <w:rPr>
          <w:rStyle w:val="rvts9"/>
          <w:b/>
          <w:bCs/>
        </w:rPr>
        <w:t>об'єкти, розташовані на земельній ділянці, переміщення яких є неможливим без їх знецінення та зміни їх призначення</w:t>
      </w:r>
      <w:r w:rsidRPr="00674F9C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Pr="00674F9C">
        <w:rPr>
          <w:rStyle w:val="rvts9"/>
          <w:bCs/>
        </w:rPr>
        <w:t xml:space="preserve"> 1 ст</w:t>
      </w:r>
      <w:r w:rsidR="008402E1">
        <w:rPr>
          <w:rStyle w:val="rvts9"/>
          <w:bCs/>
        </w:rPr>
        <w:t>атті</w:t>
      </w:r>
      <w:r w:rsidRPr="00674F9C">
        <w:rPr>
          <w:rStyle w:val="rvts9"/>
          <w:bCs/>
        </w:rPr>
        <w:t xml:space="preserve"> 181 ЦК)</w:t>
      </w:r>
      <w:r w:rsidR="005A51D4" w:rsidRPr="00674F9C">
        <w:rPr>
          <w:rStyle w:val="rvts9"/>
          <w:bCs/>
        </w:rPr>
        <w:t>.</w:t>
      </w:r>
      <w:r w:rsidRPr="00674F9C">
        <w:rPr>
          <w:rStyle w:val="rvts9"/>
          <w:bCs/>
        </w:rPr>
        <w:t xml:space="preserve"> Право власності та інші речові права на нерухомі речі, обтяження цих прав, їх виникнення, перехід і припинення підлягають державній реєстрації (ч</w:t>
      </w:r>
      <w:r w:rsidR="008402E1">
        <w:rPr>
          <w:rStyle w:val="rvts9"/>
          <w:bCs/>
        </w:rPr>
        <w:t>астина</w:t>
      </w:r>
      <w:r w:rsidRPr="00674F9C">
        <w:rPr>
          <w:rStyle w:val="rvts9"/>
          <w:bCs/>
        </w:rPr>
        <w:t xml:space="preserve"> 1 ст</w:t>
      </w:r>
      <w:r w:rsidR="008402E1">
        <w:rPr>
          <w:rStyle w:val="rvts9"/>
          <w:bCs/>
        </w:rPr>
        <w:t>атті</w:t>
      </w:r>
      <w:r w:rsidRPr="00674F9C">
        <w:rPr>
          <w:rStyle w:val="rvts9"/>
          <w:bCs/>
        </w:rPr>
        <w:t xml:space="preserve"> 182 ЦК).</w:t>
      </w:r>
    </w:p>
    <w:p w:rsidR="00674F9C" w:rsidRDefault="00674F9C" w:rsidP="00674F9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  <w:color w:val="333333"/>
        </w:rPr>
      </w:pPr>
      <w:r w:rsidRPr="005A51D4">
        <w:rPr>
          <w:rStyle w:val="rvts9"/>
          <w:b/>
          <w:bCs/>
          <w:color w:val="333333"/>
        </w:rPr>
        <w:t>Право власності</w:t>
      </w:r>
      <w:r>
        <w:rPr>
          <w:rStyle w:val="rvts9"/>
          <w:bCs/>
          <w:color w:val="333333"/>
        </w:rPr>
        <w:t xml:space="preserve"> на річ (майно) є суб</w:t>
      </w:r>
      <w:r w:rsidRPr="005A51D4">
        <w:rPr>
          <w:rStyle w:val="rvts9"/>
          <w:bCs/>
          <w:color w:val="333333"/>
          <w:lang w:val="ru-RU"/>
        </w:rPr>
        <w:t>’</w:t>
      </w:r>
      <w:r>
        <w:rPr>
          <w:rStyle w:val="rvts9"/>
          <w:bCs/>
          <w:color w:val="333333"/>
        </w:rPr>
        <w:t xml:space="preserve">єктивним правом, яке </w:t>
      </w:r>
      <w:r w:rsidRPr="005A51D4">
        <w:rPr>
          <w:rStyle w:val="rvts9"/>
          <w:b/>
          <w:bCs/>
          <w:color w:val="333333"/>
        </w:rPr>
        <w:t xml:space="preserve">може належати одній особі (одноосібна власність) </w:t>
      </w:r>
      <w:r>
        <w:rPr>
          <w:rStyle w:val="rvts9"/>
          <w:bCs/>
          <w:color w:val="333333"/>
        </w:rPr>
        <w:t xml:space="preserve">або </w:t>
      </w:r>
      <w:r w:rsidRPr="005A51D4">
        <w:rPr>
          <w:rStyle w:val="rvts9"/>
          <w:b/>
          <w:bCs/>
          <w:color w:val="333333"/>
        </w:rPr>
        <w:t xml:space="preserve">кільком особам </w:t>
      </w:r>
      <w:r>
        <w:rPr>
          <w:rStyle w:val="rvts9"/>
          <w:b/>
          <w:bCs/>
          <w:color w:val="333333"/>
        </w:rPr>
        <w:t>(</w:t>
      </w:r>
      <w:r w:rsidRPr="005A51D4">
        <w:rPr>
          <w:rStyle w:val="rvts9"/>
          <w:b/>
          <w:bCs/>
          <w:color w:val="333333"/>
        </w:rPr>
        <w:t>спільн</w:t>
      </w:r>
      <w:r>
        <w:rPr>
          <w:rStyle w:val="rvts9"/>
          <w:b/>
          <w:bCs/>
          <w:color w:val="333333"/>
        </w:rPr>
        <w:t>а</w:t>
      </w:r>
      <w:r w:rsidRPr="005A51D4">
        <w:rPr>
          <w:rStyle w:val="rvts9"/>
          <w:b/>
          <w:bCs/>
          <w:color w:val="333333"/>
        </w:rPr>
        <w:t xml:space="preserve"> власн</w:t>
      </w:r>
      <w:r>
        <w:rPr>
          <w:rStyle w:val="rvts9"/>
          <w:b/>
          <w:bCs/>
          <w:color w:val="333333"/>
        </w:rPr>
        <w:t>і</w:t>
      </w:r>
      <w:r w:rsidRPr="005A51D4">
        <w:rPr>
          <w:rStyle w:val="rvts9"/>
          <w:b/>
          <w:bCs/>
          <w:color w:val="333333"/>
        </w:rPr>
        <w:t>ст</w:t>
      </w:r>
      <w:r>
        <w:rPr>
          <w:rStyle w:val="rvts9"/>
          <w:b/>
          <w:bCs/>
          <w:color w:val="333333"/>
        </w:rPr>
        <w:t>ь)</w:t>
      </w:r>
      <w:r>
        <w:rPr>
          <w:rStyle w:val="rvts9"/>
          <w:bCs/>
          <w:color w:val="333333"/>
        </w:rPr>
        <w:t xml:space="preserve">. </w:t>
      </w:r>
      <w:r w:rsidR="009365D2">
        <w:rPr>
          <w:rStyle w:val="rvts9"/>
          <w:b/>
          <w:bCs/>
          <w:color w:val="333333"/>
        </w:rPr>
        <w:t>Спільна власність характеризується одним об</w:t>
      </w:r>
      <w:r w:rsidR="009365D2" w:rsidRPr="009365D2">
        <w:rPr>
          <w:rStyle w:val="rvts9"/>
          <w:b/>
          <w:bCs/>
          <w:color w:val="333333"/>
          <w:lang w:val="ru-RU"/>
        </w:rPr>
        <w:t>’</w:t>
      </w:r>
      <w:r w:rsidR="009365D2">
        <w:rPr>
          <w:rStyle w:val="rvts9"/>
          <w:b/>
          <w:bCs/>
          <w:color w:val="333333"/>
        </w:rPr>
        <w:t>єктом, кількома суб</w:t>
      </w:r>
      <w:r w:rsidR="009365D2" w:rsidRPr="009365D2">
        <w:rPr>
          <w:rStyle w:val="rvts9"/>
          <w:b/>
          <w:bCs/>
          <w:color w:val="333333"/>
          <w:lang w:val="ru-RU"/>
        </w:rPr>
        <w:t>’</w:t>
      </w:r>
      <w:r w:rsidR="009365D2">
        <w:rPr>
          <w:rStyle w:val="rvts9"/>
          <w:b/>
          <w:bCs/>
          <w:color w:val="333333"/>
        </w:rPr>
        <w:t>єктами та спільним правом</w:t>
      </w:r>
      <w:r w:rsidRPr="00135151">
        <w:rPr>
          <w:rStyle w:val="rvts9"/>
          <w:bCs/>
          <w:color w:val="333333"/>
        </w:rPr>
        <w:t>.</w:t>
      </w:r>
      <w:r w:rsidR="009365D2">
        <w:rPr>
          <w:rStyle w:val="rvts9"/>
          <w:bCs/>
          <w:color w:val="333333"/>
        </w:rPr>
        <w:t xml:space="preserve"> </w:t>
      </w:r>
    </w:p>
    <w:p w:rsidR="00674F9C" w:rsidRPr="003B11D6" w:rsidRDefault="00674F9C" w:rsidP="00674F9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674F9C">
        <w:rPr>
          <w:rStyle w:val="rvts9"/>
          <w:bCs/>
        </w:rPr>
        <w:t>Статт</w:t>
      </w:r>
      <w:r>
        <w:rPr>
          <w:rStyle w:val="rvts9"/>
          <w:bCs/>
        </w:rPr>
        <w:t>ею</w:t>
      </w:r>
      <w:r w:rsidRPr="00674F9C">
        <w:rPr>
          <w:rStyle w:val="rvts9"/>
          <w:bCs/>
        </w:rPr>
        <w:t xml:space="preserve"> 355</w:t>
      </w:r>
      <w:r>
        <w:rPr>
          <w:rStyle w:val="rvts9"/>
          <w:bCs/>
        </w:rPr>
        <w:t xml:space="preserve"> ЦК встановлюється, що </w:t>
      </w:r>
      <w:r w:rsidRPr="00674F9C">
        <w:rPr>
          <w:rStyle w:val="rvts9"/>
          <w:b/>
          <w:bCs/>
        </w:rPr>
        <w:t>майно</w:t>
      </w:r>
      <w:r w:rsidRPr="00674F9C">
        <w:rPr>
          <w:rStyle w:val="rvts9"/>
          <w:bCs/>
        </w:rPr>
        <w:t xml:space="preserve">, </w:t>
      </w:r>
      <w:r>
        <w:rPr>
          <w:rStyle w:val="rvts9"/>
          <w:bCs/>
        </w:rPr>
        <w:t>яке</w:t>
      </w:r>
      <w:r w:rsidRPr="00674F9C">
        <w:rPr>
          <w:rStyle w:val="rvts9"/>
          <w:bCs/>
        </w:rPr>
        <w:t xml:space="preserve"> є у </w:t>
      </w:r>
      <w:r w:rsidRPr="00674F9C">
        <w:rPr>
          <w:rStyle w:val="rvts9"/>
          <w:b/>
          <w:bCs/>
        </w:rPr>
        <w:t>власності двох або більше осіб (співвласників)</w:t>
      </w:r>
      <w:r w:rsidRPr="00674F9C">
        <w:rPr>
          <w:rStyle w:val="rvts9"/>
          <w:bCs/>
        </w:rPr>
        <w:t xml:space="preserve">, належить їм </w:t>
      </w:r>
      <w:r w:rsidRPr="00674F9C">
        <w:rPr>
          <w:rStyle w:val="rvts9"/>
          <w:b/>
          <w:bCs/>
        </w:rPr>
        <w:t>на праві спільної власності (спільне майно)</w:t>
      </w:r>
      <w:r w:rsidRPr="00674F9C">
        <w:rPr>
          <w:rStyle w:val="rvts9"/>
          <w:bCs/>
        </w:rPr>
        <w:t>.</w:t>
      </w:r>
      <w:r>
        <w:rPr>
          <w:rStyle w:val="rvts9"/>
          <w:bCs/>
        </w:rPr>
        <w:t xml:space="preserve"> Частина 2 цієї статті визначає види спільної власності і закріплює, що </w:t>
      </w:r>
      <w:r w:rsidRPr="00674F9C">
        <w:rPr>
          <w:rStyle w:val="rvts9"/>
          <w:b/>
          <w:bCs/>
        </w:rPr>
        <w:t>майно може належати особам</w:t>
      </w:r>
      <w:r w:rsidRPr="00674F9C">
        <w:rPr>
          <w:rStyle w:val="rvts9"/>
          <w:bCs/>
        </w:rPr>
        <w:t xml:space="preserve"> на </w:t>
      </w:r>
      <w:r w:rsidRPr="007A4945">
        <w:rPr>
          <w:rStyle w:val="rvts9"/>
          <w:bCs/>
        </w:rPr>
        <w:t>праві спільної</w:t>
      </w:r>
      <w:r w:rsidRPr="00674F9C">
        <w:rPr>
          <w:rStyle w:val="rvts9"/>
          <w:b/>
          <w:bCs/>
        </w:rPr>
        <w:t xml:space="preserve"> часткової</w:t>
      </w:r>
      <w:r w:rsidRPr="00674F9C">
        <w:rPr>
          <w:rStyle w:val="rvts9"/>
          <w:bCs/>
        </w:rPr>
        <w:t xml:space="preserve"> </w:t>
      </w:r>
      <w:r w:rsidRPr="007A4945">
        <w:rPr>
          <w:rStyle w:val="rvts9"/>
          <w:b/>
          <w:bCs/>
        </w:rPr>
        <w:t>або</w:t>
      </w:r>
      <w:r w:rsidRPr="00674F9C">
        <w:rPr>
          <w:rStyle w:val="rvts9"/>
          <w:bCs/>
        </w:rPr>
        <w:t xml:space="preserve"> </w:t>
      </w:r>
      <w:r w:rsidRPr="007A4945">
        <w:rPr>
          <w:rStyle w:val="rvts9"/>
          <w:bCs/>
        </w:rPr>
        <w:t>на праві спільної</w:t>
      </w:r>
      <w:r w:rsidRPr="00674F9C">
        <w:rPr>
          <w:rStyle w:val="rvts9"/>
          <w:b/>
          <w:bCs/>
        </w:rPr>
        <w:t xml:space="preserve"> сумісної </w:t>
      </w:r>
      <w:r w:rsidRPr="007A4945">
        <w:rPr>
          <w:rStyle w:val="rvts9"/>
          <w:bCs/>
        </w:rPr>
        <w:t>власності</w:t>
      </w:r>
      <w:r w:rsidRPr="00674F9C">
        <w:rPr>
          <w:rStyle w:val="rvts9"/>
          <w:bCs/>
        </w:rPr>
        <w:t>.</w:t>
      </w:r>
      <w:r w:rsidR="007A4945">
        <w:rPr>
          <w:rStyle w:val="rvts9"/>
          <w:bCs/>
        </w:rPr>
        <w:t xml:space="preserve"> </w:t>
      </w:r>
      <w:r w:rsidRPr="00674F9C">
        <w:rPr>
          <w:rStyle w:val="rvts9"/>
          <w:bCs/>
        </w:rPr>
        <w:t>Право спільної власності виникає з підстав, не заборонених законом</w:t>
      </w:r>
      <w:r w:rsidR="007A4945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="007A4945">
        <w:rPr>
          <w:rStyle w:val="rvts9"/>
          <w:bCs/>
        </w:rPr>
        <w:t xml:space="preserve"> 3 статті 355 ЦК)</w:t>
      </w:r>
      <w:r w:rsidRPr="00674F9C">
        <w:rPr>
          <w:rStyle w:val="rvts9"/>
          <w:bCs/>
        </w:rPr>
        <w:t>.</w:t>
      </w:r>
      <w:r w:rsidR="007A4945">
        <w:rPr>
          <w:rStyle w:val="rvts9"/>
          <w:bCs/>
        </w:rPr>
        <w:t xml:space="preserve"> </w:t>
      </w:r>
      <w:r w:rsidR="007A4945" w:rsidRPr="003B11D6">
        <w:rPr>
          <w:rStyle w:val="rvts9"/>
          <w:bCs/>
        </w:rPr>
        <w:t>С</w:t>
      </w:r>
      <w:r w:rsidRPr="003B11D6">
        <w:rPr>
          <w:rStyle w:val="rvts9"/>
          <w:bCs/>
        </w:rPr>
        <w:t xml:space="preserve">пільна власність </w:t>
      </w:r>
      <w:r w:rsidRPr="003B11D6">
        <w:rPr>
          <w:rStyle w:val="rvts9"/>
          <w:b/>
          <w:bCs/>
        </w:rPr>
        <w:t>вважається</w:t>
      </w:r>
      <w:r w:rsidRPr="003B11D6">
        <w:rPr>
          <w:rStyle w:val="rvts9"/>
          <w:bCs/>
        </w:rPr>
        <w:t xml:space="preserve"> частковою, якщо </w:t>
      </w:r>
      <w:r w:rsidRPr="003B11D6">
        <w:rPr>
          <w:rStyle w:val="rvts9"/>
          <w:b/>
          <w:bCs/>
        </w:rPr>
        <w:t>договором</w:t>
      </w:r>
      <w:r w:rsidRPr="003B11D6">
        <w:rPr>
          <w:rStyle w:val="rvts9"/>
          <w:bCs/>
        </w:rPr>
        <w:t xml:space="preserve"> або </w:t>
      </w:r>
      <w:r w:rsidRPr="003B11D6">
        <w:rPr>
          <w:rStyle w:val="rvts9"/>
          <w:b/>
          <w:bCs/>
        </w:rPr>
        <w:t>законом</w:t>
      </w:r>
      <w:r w:rsidRPr="003B11D6">
        <w:rPr>
          <w:rStyle w:val="rvts9"/>
          <w:bCs/>
        </w:rPr>
        <w:t xml:space="preserve"> не встановлена спільна сумісна власність на майно</w:t>
      </w:r>
      <w:r w:rsidR="007A4945" w:rsidRPr="003B11D6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="007A4945" w:rsidRPr="003B11D6">
        <w:rPr>
          <w:rStyle w:val="rvts9"/>
          <w:bCs/>
        </w:rPr>
        <w:t xml:space="preserve"> 4 ст</w:t>
      </w:r>
      <w:r w:rsidR="008402E1">
        <w:rPr>
          <w:rStyle w:val="rvts9"/>
          <w:bCs/>
        </w:rPr>
        <w:t>атті</w:t>
      </w:r>
      <w:r w:rsidR="007A4945" w:rsidRPr="003B11D6">
        <w:rPr>
          <w:rStyle w:val="rvts9"/>
          <w:bCs/>
        </w:rPr>
        <w:t xml:space="preserve"> 355 ЦК)</w:t>
      </w:r>
      <w:r w:rsidRPr="003B11D6">
        <w:rPr>
          <w:rStyle w:val="rvts9"/>
          <w:bCs/>
        </w:rPr>
        <w:t>.</w:t>
      </w:r>
      <w:r w:rsidR="00F20062" w:rsidRPr="003B11D6">
        <w:rPr>
          <w:rStyle w:val="rvts9"/>
          <w:bCs/>
        </w:rPr>
        <w:t xml:space="preserve"> Майно, набуте в результаті </w:t>
      </w:r>
      <w:r w:rsidR="00F20062" w:rsidRPr="003B11D6">
        <w:rPr>
          <w:rStyle w:val="rvts9"/>
          <w:b/>
          <w:bCs/>
        </w:rPr>
        <w:t>спільної праці та за спільні грошові кошти членів сім'ї, є їхньою спільною сумісною власністю</w:t>
      </w:r>
      <w:r w:rsidR="00F20062" w:rsidRPr="003B11D6">
        <w:rPr>
          <w:rStyle w:val="rvts9"/>
          <w:bCs/>
        </w:rPr>
        <w:t xml:space="preserve">, якщо </w:t>
      </w:r>
      <w:r w:rsidR="00F20062" w:rsidRPr="003B11D6">
        <w:rPr>
          <w:rStyle w:val="rvts9"/>
          <w:b/>
          <w:bCs/>
        </w:rPr>
        <w:t>інше не встановлено договором</w:t>
      </w:r>
      <w:r w:rsidR="00F20062" w:rsidRPr="003B11D6">
        <w:rPr>
          <w:rStyle w:val="rvts9"/>
          <w:bCs/>
        </w:rPr>
        <w:t>, укладеним у письмовій формі (ч</w:t>
      </w:r>
      <w:r w:rsidR="008402E1">
        <w:rPr>
          <w:rStyle w:val="rvts9"/>
          <w:bCs/>
        </w:rPr>
        <w:t>астина</w:t>
      </w:r>
      <w:r w:rsidR="00F20062" w:rsidRPr="003B11D6">
        <w:rPr>
          <w:rStyle w:val="rvts9"/>
          <w:bCs/>
        </w:rPr>
        <w:t xml:space="preserve"> 4 ст</w:t>
      </w:r>
      <w:r w:rsidR="008402E1">
        <w:rPr>
          <w:rStyle w:val="rvts9"/>
          <w:bCs/>
        </w:rPr>
        <w:t>атті</w:t>
      </w:r>
      <w:r w:rsidR="00F20062" w:rsidRPr="003B11D6">
        <w:rPr>
          <w:rStyle w:val="rvts9"/>
          <w:bCs/>
        </w:rPr>
        <w:t xml:space="preserve"> 368 ЦК).</w:t>
      </w:r>
    </w:p>
    <w:p w:rsidR="00674F9C" w:rsidRDefault="00674F9C" w:rsidP="007A4945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674F9C">
        <w:rPr>
          <w:rStyle w:val="rvts9"/>
          <w:bCs/>
        </w:rPr>
        <w:t xml:space="preserve">Право спільної </w:t>
      </w:r>
      <w:r w:rsidRPr="007A4945">
        <w:rPr>
          <w:rStyle w:val="rvts9"/>
          <w:b/>
          <w:bCs/>
        </w:rPr>
        <w:t>часткової</w:t>
      </w:r>
      <w:r w:rsidRPr="00674F9C">
        <w:rPr>
          <w:rStyle w:val="rvts9"/>
          <w:bCs/>
        </w:rPr>
        <w:t xml:space="preserve"> власності</w:t>
      </w:r>
      <w:r w:rsidR="007A4945">
        <w:rPr>
          <w:rStyle w:val="rvts9"/>
          <w:bCs/>
        </w:rPr>
        <w:t xml:space="preserve"> – це в</w:t>
      </w:r>
      <w:r w:rsidRPr="00674F9C">
        <w:rPr>
          <w:rStyle w:val="rvts9"/>
          <w:bCs/>
        </w:rPr>
        <w:t xml:space="preserve">ласність </w:t>
      </w:r>
      <w:r w:rsidRPr="007A4945">
        <w:rPr>
          <w:rStyle w:val="rvts9"/>
          <w:b/>
          <w:bCs/>
        </w:rPr>
        <w:t>двох чи більше осіб</w:t>
      </w:r>
      <w:r w:rsidRPr="00674F9C">
        <w:rPr>
          <w:rStyle w:val="rvts9"/>
          <w:bCs/>
        </w:rPr>
        <w:t xml:space="preserve"> </w:t>
      </w:r>
      <w:r w:rsidRPr="007A4945">
        <w:rPr>
          <w:rStyle w:val="rvts9"/>
          <w:bCs/>
          <w:i/>
        </w:rPr>
        <w:t>із</w:t>
      </w:r>
      <w:r w:rsidRPr="00674F9C">
        <w:rPr>
          <w:rStyle w:val="rvts9"/>
          <w:bCs/>
        </w:rPr>
        <w:t xml:space="preserve"> </w:t>
      </w:r>
      <w:r w:rsidRPr="007A4945">
        <w:rPr>
          <w:rStyle w:val="rvts9"/>
          <w:b/>
          <w:bCs/>
        </w:rPr>
        <w:t>визначенням часток</w:t>
      </w:r>
      <w:r w:rsidRPr="00674F9C">
        <w:rPr>
          <w:rStyle w:val="rvts9"/>
          <w:bCs/>
        </w:rPr>
        <w:t xml:space="preserve"> кожного з них у праві власності</w:t>
      </w:r>
      <w:r w:rsidR="007A4945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="007A4945">
        <w:rPr>
          <w:rStyle w:val="rvts9"/>
          <w:bCs/>
        </w:rPr>
        <w:t xml:space="preserve"> 1 с</w:t>
      </w:r>
      <w:r w:rsidR="007A4945" w:rsidRPr="00674F9C">
        <w:rPr>
          <w:rStyle w:val="rvts9"/>
          <w:bCs/>
        </w:rPr>
        <w:t>татт</w:t>
      </w:r>
      <w:r w:rsidR="007A4945">
        <w:rPr>
          <w:rStyle w:val="rvts9"/>
          <w:bCs/>
        </w:rPr>
        <w:t>і</w:t>
      </w:r>
      <w:r w:rsidR="007A4945" w:rsidRPr="00674F9C">
        <w:rPr>
          <w:rStyle w:val="rvts9"/>
          <w:bCs/>
        </w:rPr>
        <w:t xml:space="preserve"> 356</w:t>
      </w:r>
      <w:r w:rsidR="007A4945">
        <w:rPr>
          <w:rStyle w:val="rvts9"/>
          <w:bCs/>
        </w:rPr>
        <w:t xml:space="preserve"> ЦК)</w:t>
      </w:r>
      <w:r w:rsidR="007A4945" w:rsidRPr="00674F9C">
        <w:rPr>
          <w:rStyle w:val="rvts9"/>
          <w:bCs/>
        </w:rPr>
        <w:t>.</w:t>
      </w:r>
      <w:r w:rsidR="007A4945">
        <w:rPr>
          <w:rStyle w:val="rvts9"/>
          <w:bCs/>
        </w:rPr>
        <w:t xml:space="preserve">  Наприклад, ½ та ½. Право спільної </w:t>
      </w:r>
      <w:r w:rsidR="007A4945" w:rsidRPr="007A4945">
        <w:rPr>
          <w:rStyle w:val="rvts9"/>
          <w:b/>
          <w:bCs/>
        </w:rPr>
        <w:t xml:space="preserve">сумісної </w:t>
      </w:r>
      <w:r w:rsidR="007A4945" w:rsidRPr="007A4945">
        <w:rPr>
          <w:rStyle w:val="rvts9"/>
          <w:bCs/>
        </w:rPr>
        <w:t>власн</w:t>
      </w:r>
      <w:r w:rsidR="007A4945">
        <w:rPr>
          <w:rStyle w:val="rvts9"/>
          <w:bCs/>
        </w:rPr>
        <w:t>о</w:t>
      </w:r>
      <w:r w:rsidR="007A4945" w:rsidRPr="007A4945">
        <w:rPr>
          <w:rStyle w:val="rvts9"/>
          <w:bCs/>
        </w:rPr>
        <w:t>ст</w:t>
      </w:r>
      <w:r w:rsidR="007A4945">
        <w:rPr>
          <w:rStyle w:val="rvts9"/>
          <w:bCs/>
        </w:rPr>
        <w:t>і – це власність</w:t>
      </w:r>
      <w:r w:rsidR="007A4945" w:rsidRPr="007A4945">
        <w:rPr>
          <w:rStyle w:val="rvts9"/>
          <w:bCs/>
        </w:rPr>
        <w:t xml:space="preserve"> </w:t>
      </w:r>
      <w:r w:rsidR="007A4945" w:rsidRPr="007A4945">
        <w:rPr>
          <w:rStyle w:val="rvts9"/>
          <w:b/>
          <w:bCs/>
        </w:rPr>
        <w:t>двох або більше осіб</w:t>
      </w:r>
      <w:r w:rsidR="007A4945" w:rsidRPr="007A4945">
        <w:rPr>
          <w:rStyle w:val="rvts9"/>
          <w:bCs/>
        </w:rPr>
        <w:t xml:space="preserve"> </w:t>
      </w:r>
      <w:r w:rsidR="007A4945" w:rsidRPr="007A4945">
        <w:rPr>
          <w:rStyle w:val="rvts9"/>
          <w:bCs/>
          <w:i/>
        </w:rPr>
        <w:t>без</w:t>
      </w:r>
      <w:r w:rsidR="007A4945" w:rsidRPr="007A4945">
        <w:rPr>
          <w:rStyle w:val="rvts9"/>
          <w:bCs/>
        </w:rPr>
        <w:t xml:space="preserve"> </w:t>
      </w:r>
      <w:r w:rsidR="007A4945" w:rsidRPr="007A4945">
        <w:rPr>
          <w:rStyle w:val="rvts9"/>
          <w:b/>
          <w:bCs/>
        </w:rPr>
        <w:t>визначення часток</w:t>
      </w:r>
      <w:r w:rsidR="007A4945" w:rsidRPr="007A4945">
        <w:rPr>
          <w:rStyle w:val="rvts9"/>
          <w:bCs/>
        </w:rPr>
        <w:t xml:space="preserve"> кожного з них у праві власності</w:t>
      </w:r>
      <w:r w:rsidR="007A4945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="007A4945">
        <w:rPr>
          <w:rStyle w:val="rvts9"/>
          <w:bCs/>
        </w:rPr>
        <w:t xml:space="preserve"> 1 ст</w:t>
      </w:r>
      <w:r w:rsidR="008402E1">
        <w:rPr>
          <w:rStyle w:val="rvts9"/>
          <w:bCs/>
        </w:rPr>
        <w:t>атті</w:t>
      </w:r>
      <w:r w:rsidR="007A4945">
        <w:rPr>
          <w:rStyle w:val="rvts9"/>
          <w:bCs/>
        </w:rPr>
        <w:t xml:space="preserve"> 368 ЦК). Отже, </w:t>
      </w:r>
      <w:r w:rsidR="007A4945" w:rsidRPr="007A4945">
        <w:rPr>
          <w:rStyle w:val="rvts9"/>
          <w:b/>
          <w:bCs/>
        </w:rPr>
        <w:t>критерієм поділу</w:t>
      </w:r>
      <w:r w:rsidR="007A4945" w:rsidRPr="007A4945">
        <w:rPr>
          <w:rStyle w:val="rvts9"/>
          <w:bCs/>
        </w:rPr>
        <w:t xml:space="preserve"> спільної власності на </w:t>
      </w:r>
      <w:r w:rsidR="007A4945">
        <w:rPr>
          <w:rStyle w:val="rvts9"/>
          <w:bCs/>
        </w:rPr>
        <w:t>спільну часткову власність т</w:t>
      </w:r>
      <w:r w:rsidR="007A4945" w:rsidRPr="007A4945">
        <w:rPr>
          <w:rStyle w:val="rvts9"/>
          <w:bCs/>
        </w:rPr>
        <w:t xml:space="preserve">а </w:t>
      </w:r>
      <w:r w:rsidR="007A4945">
        <w:rPr>
          <w:rStyle w:val="rvts9"/>
          <w:bCs/>
        </w:rPr>
        <w:t xml:space="preserve">спільну сумісну власність </w:t>
      </w:r>
      <w:r w:rsidR="007A4945" w:rsidRPr="007A4945">
        <w:rPr>
          <w:rStyle w:val="rvts9"/>
          <w:b/>
          <w:bCs/>
        </w:rPr>
        <w:t>є визначеність часток</w:t>
      </w:r>
      <w:r w:rsidR="007A4945">
        <w:rPr>
          <w:rStyle w:val="rvts9"/>
          <w:bCs/>
        </w:rPr>
        <w:t xml:space="preserve"> у праві власності на майно</w:t>
      </w:r>
      <w:r w:rsidR="007A4945" w:rsidRPr="007A4945">
        <w:rPr>
          <w:rStyle w:val="rvts9"/>
          <w:bCs/>
        </w:rPr>
        <w:t>.</w:t>
      </w:r>
    </w:p>
    <w:p w:rsidR="00E16F0C" w:rsidRDefault="00E16F0C" w:rsidP="00E16F0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E16F0C">
        <w:rPr>
          <w:rStyle w:val="rvts9"/>
          <w:bCs/>
        </w:rPr>
        <w:t xml:space="preserve">Статтею 358 ЦК передбачено, що співвласники можуть домовитися про порядок володіння та користування майном, що є їхньою спільною частковою власністю. Кожен із співвласників має право на надання йому у володіння та користування тієї частини спільного майна в натурі, яка відповідає його частці у праві спільної часткової власності. </w:t>
      </w:r>
      <w:r w:rsidR="00190E79">
        <w:rPr>
          <w:rStyle w:val="rvts9"/>
          <w:bCs/>
        </w:rPr>
        <w:t xml:space="preserve">Для цього співвласники можуть укласти </w:t>
      </w:r>
      <w:r w:rsidR="00190E79" w:rsidRPr="00190E79">
        <w:rPr>
          <w:rStyle w:val="rvts9"/>
          <w:b/>
          <w:bCs/>
        </w:rPr>
        <w:t>договір про порядок володіння та користування спільним майном</w:t>
      </w:r>
      <w:r w:rsidR="00190E79">
        <w:rPr>
          <w:rStyle w:val="rvts9"/>
          <w:bCs/>
        </w:rPr>
        <w:t xml:space="preserve"> і у разі його нотаріального посвідчення</w:t>
      </w:r>
      <w:r w:rsidRPr="00E16F0C">
        <w:rPr>
          <w:rStyle w:val="rvts9"/>
          <w:bCs/>
        </w:rPr>
        <w:t xml:space="preserve">, </w:t>
      </w:r>
      <w:r w:rsidR="00190E79">
        <w:rPr>
          <w:rStyle w:val="rvts9"/>
          <w:bCs/>
        </w:rPr>
        <w:t>такий договір є</w:t>
      </w:r>
      <w:r w:rsidRPr="00E16F0C">
        <w:rPr>
          <w:rStyle w:val="rvts9"/>
          <w:bCs/>
        </w:rPr>
        <w:t xml:space="preserve"> обов'язковим і для особи, яка придбає згодом частку в праві спільної часткової власності на це майно.</w:t>
      </w:r>
    </w:p>
    <w:p w:rsidR="00E16F0C" w:rsidRPr="00E16F0C" w:rsidRDefault="00D85E6C" w:rsidP="00E16F0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</w:rPr>
        <w:t xml:space="preserve">Згідно </w:t>
      </w:r>
      <w:r w:rsidR="00E16F0C">
        <w:rPr>
          <w:rStyle w:val="rvts9"/>
          <w:bCs/>
        </w:rPr>
        <w:t>з</w:t>
      </w:r>
      <w:r>
        <w:rPr>
          <w:rStyle w:val="rvts9"/>
          <w:bCs/>
        </w:rPr>
        <w:t>і</w:t>
      </w:r>
      <w:r w:rsidR="00E16F0C">
        <w:rPr>
          <w:rStyle w:val="rvts9"/>
          <w:bCs/>
        </w:rPr>
        <w:t xml:space="preserve"> с</w:t>
      </w:r>
      <w:r w:rsidR="00E16F0C" w:rsidRPr="00E16F0C">
        <w:rPr>
          <w:rStyle w:val="rvts9"/>
          <w:bCs/>
        </w:rPr>
        <w:t>татт</w:t>
      </w:r>
      <w:r w:rsidR="00E16F0C">
        <w:rPr>
          <w:rStyle w:val="rvts9"/>
          <w:bCs/>
        </w:rPr>
        <w:t>ею</w:t>
      </w:r>
      <w:r w:rsidR="00E16F0C" w:rsidRPr="00E16F0C">
        <w:rPr>
          <w:rStyle w:val="rvts9"/>
          <w:bCs/>
        </w:rPr>
        <w:t xml:space="preserve"> 361</w:t>
      </w:r>
      <w:r w:rsidR="00E16F0C">
        <w:rPr>
          <w:rStyle w:val="rvts9"/>
          <w:bCs/>
        </w:rPr>
        <w:t xml:space="preserve"> ЦК с</w:t>
      </w:r>
      <w:r w:rsidR="00E16F0C" w:rsidRPr="00E16F0C">
        <w:rPr>
          <w:rStyle w:val="rvts9"/>
          <w:bCs/>
        </w:rPr>
        <w:t>піввласник має право самостійно розпорядитися своєю часткою у праві спільної часткової власності.</w:t>
      </w:r>
      <w:r w:rsidR="00E16F0C">
        <w:rPr>
          <w:rStyle w:val="rvts9"/>
          <w:bCs/>
        </w:rPr>
        <w:t xml:space="preserve"> Тобто частка у праві спільної часткової власності </w:t>
      </w:r>
      <w:r>
        <w:rPr>
          <w:rStyle w:val="rvts9"/>
          <w:bCs/>
        </w:rPr>
        <w:t>є</w:t>
      </w:r>
      <w:r w:rsidR="00E16F0C">
        <w:rPr>
          <w:rStyle w:val="rvts9"/>
          <w:bCs/>
        </w:rPr>
        <w:t xml:space="preserve"> самостійним оборотоздатним об</w:t>
      </w:r>
      <w:r w:rsidR="00E16F0C" w:rsidRPr="00E16F0C">
        <w:rPr>
          <w:rStyle w:val="rvts9"/>
          <w:bCs/>
          <w:lang w:val="ru-RU"/>
        </w:rPr>
        <w:t>’</w:t>
      </w:r>
      <w:r w:rsidR="00E16F0C">
        <w:rPr>
          <w:rStyle w:val="rvts9"/>
          <w:bCs/>
        </w:rPr>
        <w:t xml:space="preserve">єктом і може бути відчужена. </w:t>
      </w:r>
      <w:r>
        <w:rPr>
          <w:rStyle w:val="rvts9"/>
          <w:bCs/>
        </w:rPr>
        <w:t>Водночас</w:t>
      </w:r>
      <w:r w:rsidR="00E16F0C">
        <w:rPr>
          <w:rStyle w:val="rvts9"/>
          <w:bCs/>
        </w:rPr>
        <w:t xml:space="preserve"> важливо зауважити, що відповідно до статті 362 ЦК у</w:t>
      </w:r>
      <w:r w:rsidR="00E16F0C" w:rsidRPr="00E16F0C">
        <w:rPr>
          <w:rStyle w:val="rvts9"/>
          <w:bCs/>
        </w:rPr>
        <w:t xml:space="preserve"> разі продажу частки у праві спільної часткової власності </w:t>
      </w:r>
      <w:r w:rsidR="00E16F0C" w:rsidRPr="00E16F0C">
        <w:rPr>
          <w:rStyle w:val="rvts9"/>
          <w:b/>
          <w:bCs/>
        </w:rPr>
        <w:t>співвласник має</w:t>
      </w:r>
      <w:r w:rsidR="00E16F0C" w:rsidRPr="00E16F0C">
        <w:rPr>
          <w:rStyle w:val="rvts9"/>
          <w:bCs/>
        </w:rPr>
        <w:t xml:space="preserve"> </w:t>
      </w:r>
      <w:r w:rsidR="00E16F0C" w:rsidRPr="00E16F0C">
        <w:rPr>
          <w:rStyle w:val="rvts9"/>
          <w:b/>
          <w:bCs/>
        </w:rPr>
        <w:t>переважне право перед іншими особами на її купівлю за ціною, оголошеною для продажу, та на інших рівних умовах</w:t>
      </w:r>
      <w:r w:rsidR="00E16F0C" w:rsidRPr="00E16F0C">
        <w:rPr>
          <w:rStyle w:val="rvts9"/>
          <w:bCs/>
        </w:rPr>
        <w:t>, крім випадку продажу з публічних торгів.</w:t>
      </w:r>
      <w:r w:rsidR="00E16F0C">
        <w:rPr>
          <w:rStyle w:val="rvts9"/>
          <w:bCs/>
        </w:rPr>
        <w:t xml:space="preserve"> </w:t>
      </w:r>
      <w:r w:rsidR="00E16F0C" w:rsidRPr="00D85E6C">
        <w:rPr>
          <w:rStyle w:val="rvts9"/>
          <w:b/>
          <w:bCs/>
        </w:rPr>
        <w:t>Продавець частки</w:t>
      </w:r>
      <w:r w:rsidR="00E16F0C" w:rsidRPr="00E16F0C">
        <w:rPr>
          <w:rStyle w:val="rvts9"/>
          <w:bCs/>
        </w:rPr>
        <w:t xml:space="preserve"> у праві спільної часткової власності </w:t>
      </w:r>
      <w:r w:rsidR="00E16F0C" w:rsidRPr="00D85E6C">
        <w:rPr>
          <w:rStyle w:val="rvts9"/>
          <w:b/>
          <w:bCs/>
        </w:rPr>
        <w:t>зобов'язаний письмово повідомити інших співвласників про намір продати свою частку</w:t>
      </w:r>
      <w:r w:rsidR="00E16F0C" w:rsidRPr="00E16F0C">
        <w:rPr>
          <w:rStyle w:val="rvts9"/>
          <w:bCs/>
        </w:rPr>
        <w:t xml:space="preserve">, вказавши </w:t>
      </w:r>
      <w:r w:rsidR="00E16F0C" w:rsidRPr="00D85E6C">
        <w:rPr>
          <w:rStyle w:val="rvts9"/>
          <w:b/>
          <w:bCs/>
        </w:rPr>
        <w:t>ціну та інші умови</w:t>
      </w:r>
      <w:r w:rsidR="00E16F0C" w:rsidRPr="00E16F0C">
        <w:rPr>
          <w:rStyle w:val="rvts9"/>
          <w:bCs/>
        </w:rPr>
        <w:t>, на яких він її продає.</w:t>
      </w:r>
      <w:r w:rsidR="00E16F0C">
        <w:rPr>
          <w:rStyle w:val="rvts9"/>
          <w:bCs/>
        </w:rPr>
        <w:t xml:space="preserve"> </w:t>
      </w:r>
      <w:r w:rsidR="00E16F0C" w:rsidRPr="00D85E6C">
        <w:rPr>
          <w:rStyle w:val="rvts9"/>
          <w:b/>
          <w:bCs/>
        </w:rPr>
        <w:t>Якщо інші співвласники відмовилися</w:t>
      </w:r>
      <w:r w:rsidR="00E16F0C" w:rsidRPr="00E16F0C">
        <w:rPr>
          <w:rStyle w:val="rvts9"/>
          <w:bCs/>
        </w:rPr>
        <w:t xml:space="preserve"> від здійснення переважного права купівлі </w:t>
      </w:r>
      <w:r w:rsidR="00E16F0C" w:rsidRPr="00D85E6C">
        <w:rPr>
          <w:rStyle w:val="rvts9"/>
          <w:b/>
          <w:bCs/>
        </w:rPr>
        <w:t>чи не здійснять цього права щодо нерухомого майна протягом одного місяця</w:t>
      </w:r>
      <w:r w:rsidR="00E16F0C" w:rsidRPr="00E16F0C">
        <w:rPr>
          <w:rStyle w:val="rvts9"/>
          <w:bCs/>
        </w:rPr>
        <w:t xml:space="preserve">, а </w:t>
      </w:r>
      <w:r w:rsidR="00E16F0C" w:rsidRPr="00D85E6C">
        <w:rPr>
          <w:rStyle w:val="rvts9"/>
          <w:b/>
          <w:bCs/>
        </w:rPr>
        <w:t>щодо рухомого майна - протягом десяти днів</w:t>
      </w:r>
      <w:r w:rsidR="00E16F0C" w:rsidRPr="00E16F0C">
        <w:rPr>
          <w:rStyle w:val="rvts9"/>
          <w:bCs/>
        </w:rPr>
        <w:t xml:space="preserve"> від дня отримання ними </w:t>
      </w:r>
      <w:r w:rsidR="00E16F0C" w:rsidRPr="00E16F0C">
        <w:rPr>
          <w:rStyle w:val="rvts9"/>
          <w:bCs/>
        </w:rPr>
        <w:lastRenderedPageBreak/>
        <w:t>повідомлення, продавець має право п</w:t>
      </w:r>
      <w:r w:rsidR="00E16F0C">
        <w:rPr>
          <w:rStyle w:val="rvts9"/>
          <w:bCs/>
        </w:rPr>
        <w:t xml:space="preserve">родати свою частку іншій особі. </w:t>
      </w:r>
      <w:r w:rsidR="00E16F0C" w:rsidRPr="00D85E6C">
        <w:rPr>
          <w:rStyle w:val="rvts9"/>
          <w:b/>
          <w:bCs/>
        </w:rPr>
        <w:t>Якщо бажання придбати частку у праві спільної часткової власності виявили кілька співвласників, продавець має право вибору покупця.</w:t>
      </w:r>
      <w:r w:rsidR="00E16F0C">
        <w:rPr>
          <w:rStyle w:val="rvts9"/>
          <w:bCs/>
        </w:rPr>
        <w:t xml:space="preserve"> </w:t>
      </w:r>
      <w:r w:rsidR="00E16F0C" w:rsidRPr="00E16F0C">
        <w:rPr>
          <w:rStyle w:val="rvts9"/>
          <w:bCs/>
        </w:rPr>
        <w:t>У разі продажу частки у праві спільної часткової власності з порушенням переважного права купівлі співвласник може пред'явити до суду позов про переведення на нього прав та обов'язків покупця. Передача співвласником свого переважного права купівлі частки у праві спільної часткової власності іншій особі не допускається.</w:t>
      </w:r>
      <w:r w:rsidR="00E16F0C">
        <w:rPr>
          <w:rStyle w:val="rvts9"/>
          <w:bCs/>
        </w:rPr>
        <w:t xml:space="preserve"> </w:t>
      </w:r>
    </w:p>
    <w:p w:rsidR="007A4945" w:rsidRDefault="00674F9C" w:rsidP="009365D2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7A4945">
        <w:rPr>
          <w:rStyle w:val="rvts9"/>
          <w:b/>
          <w:bCs/>
        </w:rPr>
        <w:t>Суб'єктами права</w:t>
      </w:r>
      <w:r w:rsidRPr="00674F9C">
        <w:rPr>
          <w:rStyle w:val="rvts9"/>
          <w:bCs/>
        </w:rPr>
        <w:t xml:space="preserve"> спільної </w:t>
      </w:r>
      <w:r w:rsidRPr="007A4945">
        <w:rPr>
          <w:rStyle w:val="rvts9"/>
          <w:b/>
          <w:bCs/>
        </w:rPr>
        <w:t xml:space="preserve">часткової </w:t>
      </w:r>
      <w:r w:rsidRPr="00674F9C">
        <w:rPr>
          <w:rStyle w:val="rvts9"/>
          <w:bCs/>
        </w:rPr>
        <w:t>власності можуть бути фізичні особи, юридичні особи, держава, територіальні громади.</w:t>
      </w:r>
      <w:r w:rsidR="007A4945">
        <w:rPr>
          <w:rStyle w:val="rvts9"/>
          <w:bCs/>
        </w:rPr>
        <w:t xml:space="preserve"> </w:t>
      </w:r>
      <w:r w:rsidR="007A4945" w:rsidRPr="007A4945">
        <w:rPr>
          <w:rStyle w:val="rvts9"/>
          <w:b/>
          <w:bCs/>
        </w:rPr>
        <w:t>Суб'єктами права</w:t>
      </w:r>
      <w:r w:rsidR="007A4945" w:rsidRPr="007A4945">
        <w:rPr>
          <w:rStyle w:val="rvts9"/>
          <w:bCs/>
        </w:rPr>
        <w:t xml:space="preserve"> спільної </w:t>
      </w:r>
      <w:r w:rsidR="007A4945" w:rsidRPr="007A4945">
        <w:rPr>
          <w:rStyle w:val="rvts9"/>
          <w:b/>
          <w:bCs/>
        </w:rPr>
        <w:t>сумісної</w:t>
      </w:r>
      <w:r w:rsidR="007A4945" w:rsidRPr="007A4945">
        <w:rPr>
          <w:rStyle w:val="rvts9"/>
          <w:bCs/>
        </w:rPr>
        <w:t xml:space="preserve"> власності можуть бути фізичні особи, юридичні особи, а також держава, територіальні громади, якщо інше не встановлено законом.</w:t>
      </w:r>
      <w:r w:rsidR="007A4945">
        <w:rPr>
          <w:rStyle w:val="rvts9"/>
          <w:bCs/>
        </w:rPr>
        <w:t xml:space="preserve"> </w:t>
      </w:r>
      <w:r w:rsidR="009365D2" w:rsidRPr="00F20062">
        <w:rPr>
          <w:rStyle w:val="rvts9"/>
          <w:b/>
          <w:bCs/>
        </w:rPr>
        <w:t xml:space="preserve">Подружжя </w:t>
      </w:r>
      <w:r w:rsidR="00F20062" w:rsidRPr="00F20062">
        <w:rPr>
          <w:rStyle w:val="rvts9"/>
          <w:b/>
          <w:bCs/>
        </w:rPr>
        <w:t>є</w:t>
      </w:r>
      <w:r w:rsidR="009365D2" w:rsidRPr="00F20062">
        <w:rPr>
          <w:rStyle w:val="rvts9"/>
          <w:b/>
          <w:bCs/>
        </w:rPr>
        <w:t xml:space="preserve"> спеціальним суб’єктом права спільної сумісної власності.</w:t>
      </w:r>
      <w:r w:rsidR="009365D2">
        <w:rPr>
          <w:rStyle w:val="rvts9"/>
          <w:bCs/>
        </w:rPr>
        <w:t xml:space="preserve"> Так, у</w:t>
      </w:r>
      <w:r w:rsidR="007A4945">
        <w:rPr>
          <w:rStyle w:val="rvts9"/>
          <w:bCs/>
        </w:rPr>
        <w:t xml:space="preserve"> частині 3 статті 368 ЦК встановлена важлива презумпція, відповідно до якої </w:t>
      </w:r>
      <w:r w:rsidR="007A4945" w:rsidRPr="009365D2">
        <w:rPr>
          <w:rStyle w:val="rvts9"/>
          <w:b/>
          <w:bCs/>
        </w:rPr>
        <w:t xml:space="preserve">майно, набуте подружжям за час шлюбу, є їхньою спільною сумісною власністю, якщо інше не встановлено </w:t>
      </w:r>
      <w:r w:rsidR="007A4945" w:rsidRPr="003B11D6">
        <w:rPr>
          <w:rStyle w:val="rvts9"/>
          <w:b/>
          <w:bCs/>
          <w:i/>
        </w:rPr>
        <w:t>договором</w:t>
      </w:r>
      <w:r w:rsidR="007A4945" w:rsidRPr="009365D2">
        <w:rPr>
          <w:rStyle w:val="rvts9"/>
          <w:b/>
          <w:bCs/>
        </w:rPr>
        <w:t xml:space="preserve"> або </w:t>
      </w:r>
      <w:r w:rsidR="007A4945" w:rsidRPr="003B11D6">
        <w:rPr>
          <w:rStyle w:val="rvts9"/>
          <w:b/>
          <w:bCs/>
          <w:i/>
        </w:rPr>
        <w:t>законом</w:t>
      </w:r>
      <w:r w:rsidR="007A4945" w:rsidRPr="009365D2">
        <w:rPr>
          <w:rStyle w:val="rvts9"/>
          <w:b/>
          <w:bCs/>
        </w:rPr>
        <w:t>.</w:t>
      </w:r>
      <w:r w:rsidR="009365D2">
        <w:rPr>
          <w:rStyle w:val="rvts9"/>
          <w:b/>
          <w:bCs/>
        </w:rPr>
        <w:t xml:space="preserve"> </w:t>
      </w:r>
      <w:r w:rsidR="009365D2" w:rsidRPr="009365D2">
        <w:rPr>
          <w:rStyle w:val="rvts9"/>
          <w:bCs/>
        </w:rPr>
        <w:t>Стаття 60 Сімейного кодексу України (далі - СК)</w:t>
      </w:r>
      <w:r w:rsidR="00033750">
        <w:rPr>
          <w:rStyle w:val="ac"/>
          <w:bCs/>
        </w:rPr>
        <w:footnoteReference w:id="3"/>
      </w:r>
      <w:r w:rsidR="009365D2" w:rsidRPr="009365D2">
        <w:rPr>
          <w:rStyle w:val="rvts9"/>
          <w:bCs/>
        </w:rPr>
        <w:t xml:space="preserve"> </w:t>
      </w:r>
      <w:r w:rsidR="009365D2">
        <w:rPr>
          <w:rStyle w:val="rvts9"/>
          <w:bCs/>
        </w:rPr>
        <w:t xml:space="preserve">деталізує цю презумпцію і встановлює, що </w:t>
      </w:r>
      <w:r w:rsidR="009365D2" w:rsidRPr="009365D2">
        <w:rPr>
          <w:rStyle w:val="rvts9"/>
          <w:bCs/>
        </w:rPr>
        <w:t xml:space="preserve">майно, набуте подружжям за час шлюбу, належить дружині та чоловікові на праві спільної сумісної власності </w:t>
      </w:r>
      <w:r w:rsidR="009365D2" w:rsidRPr="009365D2">
        <w:rPr>
          <w:rStyle w:val="rvts9"/>
          <w:b/>
          <w:bCs/>
        </w:rPr>
        <w:t>незалежно від того, що один з них не мав з поважної причини (навчання, ведення домашнього господарства, догляд за дітьми, хвороба тощо) самостійного заробітку (доходу).</w:t>
      </w:r>
      <w:r w:rsidR="009365D2">
        <w:rPr>
          <w:rStyle w:val="rvts9"/>
          <w:b/>
          <w:bCs/>
        </w:rPr>
        <w:t xml:space="preserve"> </w:t>
      </w:r>
      <w:r w:rsidR="009365D2" w:rsidRPr="009365D2">
        <w:rPr>
          <w:rStyle w:val="rvts9"/>
          <w:bCs/>
        </w:rPr>
        <w:t>Вважається, що кожна річ, набута за час шлюбу, крім речей індивідуального користування, є об'єктом права спільної сумісної власності подружжя.</w:t>
      </w:r>
    </w:p>
    <w:p w:rsidR="009365D2" w:rsidRDefault="009365D2" w:rsidP="009365D2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</w:rPr>
        <w:t>Відповідно до ч</w:t>
      </w:r>
      <w:r w:rsidR="008402E1">
        <w:rPr>
          <w:rStyle w:val="rvts9"/>
          <w:bCs/>
        </w:rPr>
        <w:t>астини</w:t>
      </w:r>
      <w:r>
        <w:rPr>
          <w:rStyle w:val="rvts9"/>
          <w:bCs/>
        </w:rPr>
        <w:t xml:space="preserve"> 1 с</w:t>
      </w:r>
      <w:r w:rsidRPr="009365D2">
        <w:rPr>
          <w:rStyle w:val="rvts9"/>
          <w:bCs/>
        </w:rPr>
        <w:t>т</w:t>
      </w:r>
      <w:r w:rsidR="008402E1">
        <w:rPr>
          <w:rStyle w:val="rvts9"/>
          <w:bCs/>
        </w:rPr>
        <w:t>атті</w:t>
      </w:r>
      <w:r w:rsidRPr="009365D2">
        <w:rPr>
          <w:rStyle w:val="rvts9"/>
          <w:bCs/>
        </w:rPr>
        <w:t xml:space="preserve"> 36</w:t>
      </w:r>
      <w:r>
        <w:rPr>
          <w:rStyle w:val="rvts9"/>
          <w:bCs/>
        </w:rPr>
        <w:t xml:space="preserve"> СК </w:t>
      </w:r>
      <w:r w:rsidR="00F20062" w:rsidRPr="009365D2">
        <w:rPr>
          <w:rStyle w:val="rvts9"/>
          <w:b/>
          <w:bCs/>
        </w:rPr>
        <w:t xml:space="preserve">підставою для виникнення прав та обов'язків подружжя є </w:t>
      </w:r>
      <w:r w:rsidRPr="009365D2">
        <w:rPr>
          <w:rStyle w:val="rvts9"/>
          <w:b/>
          <w:bCs/>
        </w:rPr>
        <w:t>шлюб</w:t>
      </w:r>
      <w:r w:rsidR="00F20062">
        <w:rPr>
          <w:rStyle w:val="rvts9"/>
          <w:b/>
          <w:bCs/>
        </w:rPr>
        <w:t xml:space="preserve"> </w:t>
      </w:r>
      <w:r w:rsidR="00F20062">
        <w:rPr>
          <w:rStyle w:val="rvts9"/>
          <w:bCs/>
        </w:rPr>
        <w:t xml:space="preserve">- </w:t>
      </w:r>
      <w:r w:rsidRPr="009365D2">
        <w:rPr>
          <w:rStyle w:val="rvts9"/>
          <w:bCs/>
        </w:rPr>
        <w:t xml:space="preserve">сімейний союз жінки та чоловіка, зареєстрований </w:t>
      </w:r>
      <w:r w:rsidR="003B11D6">
        <w:rPr>
          <w:rStyle w:val="rvts9"/>
          <w:bCs/>
        </w:rPr>
        <w:t>в</w:t>
      </w:r>
      <w:r w:rsidRPr="009365D2">
        <w:rPr>
          <w:rStyle w:val="rvts9"/>
          <w:bCs/>
        </w:rPr>
        <w:t xml:space="preserve"> органі державної реєстрації актів цивільного стану</w:t>
      </w:r>
      <w:r w:rsidR="00F20062"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 w:rsidR="00F20062">
        <w:rPr>
          <w:rStyle w:val="rvts9"/>
          <w:bCs/>
        </w:rPr>
        <w:t xml:space="preserve"> 1 ст</w:t>
      </w:r>
      <w:r w:rsidR="008402E1">
        <w:rPr>
          <w:rStyle w:val="rvts9"/>
          <w:bCs/>
        </w:rPr>
        <w:t>атті</w:t>
      </w:r>
      <w:r w:rsidR="00F20062">
        <w:rPr>
          <w:rStyle w:val="rvts9"/>
          <w:bCs/>
        </w:rPr>
        <w:t xml:space="preserve"> 21 СК)</w:t>
      </w:r>
      <w:r w:rsidRPr="009365D2">
        <w:rPr>
          <w:rStyle w:val="rvts9"/>
          <w:bCs/>
        </w:rPr>
        <w:t>.</w:t>
      </w:r>
      <w:r w:rsidR="00F20062">
        <w:rPr>
          <w:rStyle w:val="rvts9"/>
          <w:bCs/>
        </w:rPr>
        <w:t xml:space="preserve"> </w:t>
      </w:r>
      <w:r w:rsidRPr="00F20062">
        <w:rPr>
          <w:rStyle w:val="rvts9"/>
          <w:b/>
          <w:bCs/>
        </w:rPr>
        <w:t>Проживання однією сім'єю жінки та чоловіка без шлюбу не є підставою для виникнення у них прав та обов'язків подружжя</w:t>
      </w:r>
      <w:r w:rsidR="00F20062">
        <w:rPr>
          <w:rStyle w:val="rvts9"/>
          <w:b/>
          <w:bCs/>
        </w:rPr>
        <w:t xml:space="preserve"> </w:t>
      </w:r>
      <w:r w:rsidR="00F20062" w:rsidRPr="00F20062">
        <w:rPr>
          <w:rStyle w:val="rvts9"/>
          <w:bCs/>
        </w:rPr>
        <w:t>(ч</w:t>
      </w:r>
      <w:r w:rsidR="008402E1">
        <w:rPr>
          <w:rStyle w:val="rvts9"/>
          <w:bCs/>
        </w:rPr>
        <w:t>астина</w:t>
      </w:r>
      <w:r w:rsidR="00F20062" w:rsidRPr="00F20062">
        <w:rPr>
          <w:rStyle w:val="rvts9"/>
          <w:bCs/>
        </w:rPr>
        <w:t xml:space="preserve"> 2 ст</w:t>
      </w:r>
      <w:r w:rsidR="008402E1">
        <w:rPr>
          <w:rStyle w:val="rvts9"/>
          <w:bCs/>
        </w:rPr>
        <w:t>атті</w:t>
      </w:r>
      <w:r w:rsidR="00F20062" w:rsidRPr="00F20062">
        <w:rPr>
          <w:rStyle w:val="rvts9"/>
          <w:bCs/>
        </w:rPr>
        <w:t xml:space="preserve"> 21 СК)</w:t>
      </w:r>
      <w:r w:rsidRPr="00F20062">
        <w:rPr>
          <w:rStyle w:val="rvts9"/>
          <w:bCs/>
        </w:rPr>
        <w:t>.</w:t>
      </w:r>
      <w:r w:rsidR="00D85E6C">
        <w:rPr>
          <w:rStyle w:val="rvts9"/>
          <w:bCs/>
        </w:rPr>
        <w:t xml:space="preserve"> Отже, подружжям є жінка та чоловік, які перебувають у зареєстрованому шлюбі.</w:t>
      </w:r>
    </w:p>
    <w:p w:rsidR="00517970" w:rsidRDefault="00287350" w:rsidP="000337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287350">
        <w:rPr>
          <w:rStyle w:val="rvts9"/>
          <w:bCs/>
        </w:rPr>
        <w:t xml:space="preserve">Прикладом </w:t>
      </w:r>
      <w:r w:rsidRPr="00287350">
        <w:rPr>
          <w:rStyle w:val="rvts9"/>
          <w:b/>
          <w:bCs/>
        </w:rPr>
        <w:t>спростування презумпції спільної сумісної власності майна подружжя законом</w:t>
      </w:r>
      <w:r w:rsidRPr="00287350">
        <w:rPr>
          <w:rStyle w:val="rvts9"/>
          <w:bCs/>
        </w:rPr>
        <w:t xml:space="preserve"> є положення статей 57, 58 СК, де визначається, яке майно є особистою приватною власністю кожного із подружжя.</w:t>
      </w:r>
      <w:r w:rsidR="00033750">
        <w:rPr>
          <w:rStyle w:val="rvts9"/>
          <w:bCs/>
        </w:rPr>
        <w:t xml:space="preserve"> Так, відповідно до с</w:t>
      </w:r>
      <w:r w:rsidRPr="00287350">
        <w:rPr>
          <w:rStyle w:val="rvts9"/>
          <w:bCs/>
        </w:rPr>
        <w:t>татт</w:t>
      </w:r>
      <w:r w:rsidR="00033750">
        <w:rPr>
          <w:rStyle w:val="rvts9"/>
          <w:bCs/>
        </w:rPr>
        <w:t>і</w:t>
      </w:r>
      <w:r w:rsidRPr="00287350">
        <w:rPr>
          <w:rStyle w:val="rvts9"/>
          <w:bCs/>
        </w:rPr>
        <w:t xml:space="preserve"> 57</w:t>
      </w:r>
      <w:r>
        <w:rPr>
          <w:rStyle w:val="rvts9"/>
          <w:bCs/>
        </w:rPr>
        <w:t xml:space="preserve"> СК </w:t>
      </w:r>
      <w:r w:rsidRPr="00287350">
        <w:rPr>
          <w:rStyle w:val="rvts9"/>
          <w:b/>
          <w:bCs/>
        </w:rPr>
        <w:t>особистою приватною власністю дружини, чоловіка є:</w:t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287350">
        <w:rPr>
          <w:rStyle w:val="rvts9"/>
          <w:bCs/>
        </w:rPr>
        <w:t xml:space="preserve">майно, набуте нею, ним </w:t>
      </w:r>
      <w:r w:rsidRPr="00517970">
        <w:rPr>
          <w:rStyle w:val="rvts9"/>
          <w:b/>
          <w:bCs/>
        </w:rPr>
        <w:t>до шлюбу</w:t>
      </w:r>
      <w:r w:rsidRPr="00287350">
        <w:rPr>
          <w:rStyle w:val="rvts9"/>
          <w:bCs/>
        </w:rPr>
        <w:t>;</w:t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Cs/>
        </w:rPr>
        <w:t xml:space="preserve">майно, набуте нею, ним </w:t>
      </w:r>
      <w:r w:rsidRPr="00517970">
        <w:rPr>
          <w:rStyle w:val="rvts9"/>
          <w:b/>
          <w:bCs/>
        </w:rPr>
        <w:t>за час шлюбу, але на підставі договору дарування</w:t>
      </w:r>
      <w:r w:rsidRPr="00517970">
        <w:rPr>
          <w:rStyle w:val="rvts9"/>
          <w:bCs/>
        </w:rPr>
        <w:t xml:space="preserve"> або </w:t>
      </w:r>
      <w:r w:rsidRPr="00517970">
        <w:rPr>
          <w:rStyle w:val="rvts9"/>
          <w:b/>
          <w:bCs/>
        </w:rPr>
        <w:t>в порядку спадкування;</w:t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Cs/>
        </w:rPr>
        <w:t xml:space="preserve">майно, набуте нею, ним </w:t>
      </w:r>
      <w:r w:rsidRPr="00517970">
        <w:rPr>
          <w:rStyle w:val="rvts9"/>
          <w:b/>
          <w:bCs/>
        </w:rPr>
        <w:t>за час шлюбу, але за кошти, які належали їй, йому особисто</w:t>
      </w:r>
      <w:r w:rsidRPr="00517970">
        <w:rPr>
          <w:rStyle w:val="rvts9"/>
          <w:bCs/>
        </w:rPr>
        <w:t>;</w:t>
      </w:r>
    </w:p>
    <w:p w:rsidR="00517970" w:rsidRDefault="00287350" w:rsidP="00176931">
      <w:pPr>
        <w:pStyle w:val="rvps2"/>
        <w:numPr>
          <w:ilvl w:val="0"/>
          <w:numId w:val="4"/>
        </w:numPr>
        <w:shd w:val="clear" w:color="auto" w:fill="FFFFFF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t>житло</w:t>
      </w:r>
      <w:r w:rsidRPr="00517970">
        <w:rPr>
          <w:rStyle w:val="rvts9"/>
          <w:bCs/>
        </w:rPr>
        <w:t xml:space="preserve">, набуте нею, ним </w:t>
      </w:r>
      <w:r w:rsidRPr="00517970">
        <w:rPr>
          <w:rStyle w:val="rvts9"/>
          <w:b/>
          <w:bCs/>
        </w:rPr>
        <w:t>за час шлюбу</w:t>
      </w:r>
      <w:r w:rsidRPr="00517970">
        <w:rPr>
          <w:rStyle w:val="rvts9"/>
          <w:bCs/>
        </w:rPr>
        <w:t xml:space="preserve"> </w:t>
      </w:r>
      <w:r w:rsidRPr="00517970">
        <w:rPr>
          <w:rStyle w:val="rvts9"/>
          <w:b/>
          <w:bCs/>
        </w:rPr>
        <w:t>внаслідок</w:t>
      </w:r>
      <w:r w:rsidRPr="00517970">
        <w:rPr>
          <w:rStyle w:val="rvts9"/>
          <w:bCs/>
        </w:rPr>
        <w:t xml:space="preserve"> його </w:t>
      </w:r>
      <w:r w:rsidRPr="00517970">
        <w:rPr>
          <w:rStyle w:val="rvts9"/>
          <w:b/>
          <w:bCs/>
        </w:rPr>
        <w:t xml:space="preserve">приватизації </w:t>
      </w:r>
      <w:r w:rsidRPr="00517970">
        <w:rPr>
          <w:rStyle w:val="rvts9"/>
          <w:bCs/>
        </w:rPr>
        <w:t>відповідно до Закону України "Про приватизацію державного житлового фонду"</w:t>
      </w:r>
      <w:r w:rsidR="00176931">
        <w:rPr>
          <w:rStyle w:val="rvts9"/>
          <w:bCs/>
        </w:rPr>
        <w:t xml:space="preserve"> (</w:t>
      </w:r>
      <w:r w:rsidR="00176931" w:rsidRPr="00176931">
        <w:rPr>
          <w:rStyle w:val="rvts9"/>
          <w:bCs/>
          <w:i/>
        </w:rPr>
        <w:t>прим.: у період з 09.02.2011 року по 13.06.2012 року</w:t>
      </w:r>
      <w:r w:rsidR="008402E1">
        <w:rPr>
          <w:rStyle w:val="rvts9"/>
          <w:bCs/>
          <w:i/>
        </w:rPr>
        <w:t xml:space="preserve"> таке майно було об</w:t>
      </w:r>
      <w:r w:rsidR="008402E1" w:rsidRPr="008402E1">
        <w:rPr>
          <w:rStyle w:val="rvts9"/>
          <w:bCs/>
          <w:i/>
          <w:lang w:val="ru-RU"/>
        </w:rPr>
        <w:t>’</w:t>
      </w:r>
      <w:r w:rsidR="008402E1">
        <w:rPr>
          <w:rStyle w:val="rvts9"/>
          <w:bCs/>
          <w:i/>
        </w:rPr>
        <w:t xml:space="preserve">єктом </w:t>
      </w:r>
      <w:r w:rsidR="00DD6751">
        <w:rPr>
          <w:rStyle w:val="rvts9"/>
          <w:bCs/>
          <w:i/>
        </w:rPr>
        <w:t xml:space="preserve">права </w:t>
      </w:r>
      <w:r w:rsidR="008402E1">
        <w:rPr>
          <w:rStyle w:val="rvts9"/>
          <w:bCs/>
          <w:i/>
        </w:rPr>
        <w:t>спільної сумісної власності</w:t>
      </w:r>
      <w:r w:rsidR="00DD6751">
        <w:rPr>
          <w:rStyle w:val="rvts9"/>
          <w:bCs/>
          <w:i/>
        </w:rPr>
        <w:t xml:space="preserve"> подружжя</w:t>
      </w:r>
      <w:r w:rsidR="00176931">
        <w:rPr>
          <w:rStyle w:val="rvts9"/>
          <w:bCs/>
        </w:rPr>
        <w:t>)</w:t>
      </w:r>
      <w:r w:rsidRPr="00517970">
        <w:rPr>
          <w:rStyle w:val="rvts9"/>
          <w:bCs/>
        </w:rPr>
        <w:t>;</w:t>
      </w:r>
      <w:r w:rsidR="00176931">
        <w:rPr>
          <w:rStyle w:val="ac"/>
          <w:bCs/>
        </w:rPr>
        <w:footnoteReference w:id="4"/>
      </w:r>
    </w:p>
    <w:p w:rsidR="00517970" w:rsidRDefault="00287350" w:rsidP="008402E1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t>земельна ділянка</w:t>
      </w:r>
      <w:r w:rsidRPr="00517970">
        <w:rPr>
          <w:rStyle w:val="rvts9"/>
          <w:bCs/>
        </w:rPr>
        <w:t xml:space="preserve">, набута нею, ним </w:t>
      </w:r>
      <w:r w:rsidRPr="00517970">
        <w:rPr>
          <w:rStyle w:val="rvts9"/>
          <w:b/>
          <w:bCs/>
        </w:rPr>
        <w:t>за час шлюбу внаслідок приватизації</w:t>
      </w:r>
      <w:r w:rsidRPr="00517970">
        <w:rPr>
          <w:rStyle w:val="rvts9"/>
          <w:bCs/>
        </w:rPr>
        <w:t xml:space="preserve"> земельної ділянки, що перебувала у її, його користуванні, або одержана внаслідок приватизації земельних ділянок державних і комунальних сільськогосподарських підприємств, установ та організацій, або одержана із земель державної і комунальної власності в межах норм безоплатної приватизації, визнач</w:t>
      </w:r>
      <w:r w:rsidR="00517970" w:rsidRPr="00517970">
        <w:rPr>
          <w:rStyle w:val="rvts9"/>
          <w:bCs/>
        </w:rPr>
        <w:t>ених Земельним кодексом України</w:t>
      </w:r>
      <w:r w:rsidR="00176931">
        <w:rPr>
          <w:rStyle w:val="rvts9"/>
          <w:bCs/>
        </w:rPr>
        <w:t xml:space="preserve"> </w:t>
      </w:r>
      <w:r w:rsidR="00176931" w:rsidRPr="00176931">
        <w:rPr>
          <w:rStyle w:val="rvts9"/>
          <w:bCs/>
          <w:i/>
        </w:rPr>
        <w:t>(прим.: у період з 09.02.2011 року по 13.06.2012 року</w:t>
      </w:r>
      <w:r w:rsidR="008402E1">
        <w:rPr>
          <w:rStyle w:val="rvts9"/>
          <w:bCs/>
          <w:i/>
        </w:rPr>
        <w:t xml:space="preserve"> </w:t>
      </w:r>
      <w:r w:rsidR="008402E1" w:rsidRPr="008402E1">
        <w:rPr>
          <w:rStyle w:val="rvts9"/>
          <w:bCs/>
          <w:i/>
        </w:rPr>
        <w:t xml:space="preserve">таке майно було об’єктом </w:t>
      </w:r>
      <w:r w:rsidR="00DD6751">
        <w:rPr>
          <w:rStyle w:val="rvts9"/>
          <w:bCs/>
          <w:i/>
        </w:rPr>
        <w:t xml:space="preserve">права </w:t>
      </w:r>
      <w:r w:rsidR="008402E1" w:rsidRPr="008402E1">
        <w:rPr>
          <w:rStyle w:val="rvts9"/>
          <w:bCs/>
          <w:i/>
        </w:rPr>
        <w:t>спільної сумісної власності</w:t>
      </w:r>
      <w:r w:rsidR="00DD6751">
        <w:rPr>
          <w:rStyle w:val="rvts9"/>
          <w:bCs/>
          <w:i/>
        </w:rPr>
        <w:t xml:space="preserve"> подружжя</w:t>
      </w:r>
      <w:bookmarkStart w:id="2" w:name="_GoBack"/>
      <w:bookmarkEnd w:id="2"/>
      <w:r w:rsidR="00176931" w:rsidRPr="00176931">
        <w:rPr>
          <w:rStyle w:val="rvts9"/>
          <w:bCs/>
          <w:i/>
        </w:rPr>
        <w:t>)</w:t>
      </w:r>
      <w:r w:rsidR="00517970" w:rsidRPr="00517970">
        <w:rPr>
          <w:rStyle w:val="rvts9"/>
          <w:bCs/>
        </w:rPr>
        <w:t>;</w:t>
      </w:r>
      <w:r w:rsidR="00176931">
        <w:rPr>
          <w:rStyle w:val="ac"/>
          <w:bCs/>
        </w:rPr>
        <w:footnoteReference w:id="5"/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t>речі індивідуального користування</w:t>
      </w:r>
      <w:r w:rsidRPr="00517970">
        <w:rPr>
          <w:rStyle w:val="rvts9"/>
          <w:bCs/>
        </w:rPr>
        <w:t>, в тому числі коштовності, навіть тоді, коли вони були придбані за рахунок спільних коштів подружжя</w:t>
      </w:r>
      <w:r w:rsidR="00517970" w:rsidRPr="00517970">
        <w:rPr>
          <w:rStyle w:val="rvts9"/>
          <w:bCs/>
        </w:rPr>
        <w:t>;</w:t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lastRenderedPageBreak/>
        <w:t>премії, нагород</w:t>
      </w:r>
      <w:r w:rsidRPr="00517970">
        <w:rPr>
          <w:rStyle w:val="rvts9"/>
          <w:bCs/>
        </w:rPr>
        <w:t xml:space="preserve">и, які вона, він одержали </w:t>
      </w:r>
      <w:r w:rsidRPr="00517970">
        <w:rPr>
          <w:rStyle w:val="rvts9"/>
          <w:b/>
          <w:bCs/>
        </w:rPr>
        <w:t>за особисті заслуги</w:t>
      </w:r>
      <w:r w:rsidR="00517970" w:rsidRPr="00517970">
        <w:rPr>
          <w:rStyle w:val="rvts9"/>
          <w:bCs/>
        </w:rPr>
        <w:t xml:space="preserve">. </w:t>
      </w:r>
      <w:r w:rsidRPr="00517970">
        <w:rPr>
          <w:rStyle w:val="rvts9"/>
          <w:bCs/>
        </w:rPr>
        <w:t>Суд може визнати за другим з подружжя право на частку цієї премії, нагороди, якщо буде встановлено, що він своїми діями (ведення домашнього господарства, виховання дітей тощо) сприяв її одержанню</w:t>
      </w:r>
      <w:r w:rsidR="00517970" w:rsidRPr="00517970">
        <w:rPr>
          <w:rStyle w:val="rvts9"/>
          <w:bCs/>
        </w:rPr>
        <w:t>;</w:t>
      </w:r>
    </w:p>
    <w:p w:rsid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t xml:space="preserve">кошти, </w:t>
      </w:r>
      <w:r w:rsidRPr="00D85E6C">
        <w:rPr>
          <w:rStyle w:val="rvts9"/>
          <w:bCs/>
        </w:rPr>
        <w:t>одержані як</w:t>
      </w:r>
      <w:r w:rsidRPr="00517970">
        <w:rPr>
          <w:rStyle w:val="rvts9"/>
          <w:bCs/>
        </w:rPr>
        <w:t xml:space="preserve"> </w:t>
      </w:r>
      <w:r w:rsidRPr="00517970">
        <w:rPr>
          <w:rStyle w:val="rvts9"/>
          <w:b/>
          <w:bCs/>
        </w:rPr>
        <w:t xml:space="preserve">відшкодування за втрату (пошкодження) речі, яка їй, йому належала, </w:t>
      </w:r>
      <w:r w:rsidRPr="00D85E6C">
        <w:rPr>
          <w:rStyle w:val="rvts9"/>
          <w:bCs/>
        </w:rPr>
        <w:t>а також як</w:t>
      </w:r>
      <w:r w:rsidRPr="00517970">
        <w:rPr>
          <w:rStyle w:val="rvts9"/>
          <w:b/>
          <w:bCs/>
        </w:rPr>
        <w:t xml:space="preserve"> відшкодування завданої їй, йому моральної шкоди</w:t>
      </w:r>
      <w:r w:rsidR="00517970">
        <w:rPr>
          <w:rStyle w:val="rvts9"/>
          <w:bCs/>
        </w:rPr>
        <w:t>;</w:t>
      </w:r>
    </w:p>
    <w:p w:rsidR="00287350" w:rsidRPr="00517970" w:rsidRDefault="00287350" w:rsidP="00517970">
      <w:pPr>
        <w:pStyle w:val="rvps2"/>
        <w:numPr>
          <w:ilvl w:val="0"/>
          <w:numId w:val="4"/>
        </w:numPr>
        <w:shd w:val="clear" w:color="auto" w:fill="FFFFFF"/>
        <w:spacing w:after="120"/>
        <w:jc w:val="both"/>
        <w:rPr>
          <w:rStyle w:val="rvts9"/>
          <w:bCs/>
        </w:rPr>
      </w:pPr>
      <w:r w:rsidRPr="00517970">
        <w:rPr>
          <w:rStyle w:val="rvts9"/>
          <w:b/>
          <w:bCs/>
        </w:rPr>
        <w:t xml:space="preserve">виплати (страхові виплати та виплати викупних сум), </w:t>
      </w:r>
      <w:r w:rsidRPr="00D85E6C">
        <w:rPr>
          <w:rStyle w:val="rvts9"/>
          <w:bCs/>
        </w:rPr>
        <w:t xml:space="preserve">одержані </w:t>
      </w:r>
      <w:r w:rsidRPr="00517970">
        <w:rPr>
          <w:rStyle w:val="rvts9"/>
          <w:b/>
          <w:bCs/>
        </w:rPr>
        <w:t>за договорами страхування життя та здоров’я</w:t>
      </w:r>
      <w:r w:rsidRPr="00517970">
        <w:rPr>
          <w:rStyle w:val="rvts9"/>
          <w:bCs/>
        </w:rPr>
        <w:t>.</w:t>
      </w:r>
    </w:p>
    <w:p w:rsidR="00287350" w:rsidRPr="00517970" w:rsidRDefault="00517970" w:rsidP="002873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>
        <w:rPr>
          <w:rStyle w:val="rvts9"/>
          <w:bCs/>
        </w:rPr>
        <w:t xml:space="preserve">Відповідно до частин </w:t>
      </w:r>
      <w:r w:rsidR="00287350" w:rsidRPr="00287350">
        <w:rPr>
          <w:rStyle w:val="rvts9"/>
          <w:bCs/>
        </w:rPr>
        <w:t>6</w:t>
      </w:r>
      <w:r>
        <w:rPr>
          <w:rStyle w:val="rvts9"/>
          <w:bCs/>
        </w:rPr>
        <w:t xml:space="preserve"> та 7 ст</w:t>
      </w:r>
      <w:r w:rsidR="008402E1">
        <w:rPr>
          <w:rStyle w:val="rvts9"/>
          <w:bCs/>
        </w:rPr>
        <w:t>атті</w:t>
      </w:r>
      <w:r>
        <w:rPr>
          <w:rStyle w:val="rvts9"/>
          <w:bCs/>
        </w:rPr>
        <w:t xml:space="preserve"> 59 СК </w:t>
      </w:r>
      <w:r w:rsidRPr="00517970">
        <w:rPr>
          <w:rStyle w:val="rvts9"/>
          <w:b/>
          <w:bCs/>
        </w:rPr>
        <w:t>с</w:t>
      </w:r>
      <w:r w:rsidR="00287350" w:rsidRPr="00517970">
        <w:rPr>
          <w:rStyle w:val="rvts9"/>
          <w:b/>
          <w:bCs/>
        </w:rPr>
        <w:t>уд може</w:t>
      </w:r>
      <w:r w:rsidR="00287350" w:rsidRPr="00287350">
        <w:rPr>
          <w:rStyle w:val="rvts9"/>
          <w:bCs/>
        </w:rPr>
        <w:t xml:space="preserve"> визнати особистою приватною власністю дружини, чоловіка майно, набуте нею, ним за час їхнього окремого проживання у зв'язку з фактичним припиненням шлюбних відносин.</w:t>
      </w:r>
      <w:r>
        <w:rPr>
          <w:rStyle w:val="rvts9"/>
          <w:bCs/>
        </w:rPr>
        <w:t xml:space="preserve"> </w:t>
      </w:r>
      <w:r w:rsidR="00287350" w:rsidRPr="00517970">
        <w:rPr>
          <w:rStyle w:val="rvts9"/>
          <w:b/>
          <w:bCs/>
        </w:rPr>
        <w:t>Якщо у придбання майна вкладені крім спільних коштів і кошти, що належали одному з подружжя, то частка у цьому майні, відповідно до розміру внеску, є його особистою приватною власністю.</w:t>
      </w:r>
    </w:p>
    <w:p w:rsidR="00287350" w:rsidRDefault="00287350" w:rsidP="002873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287350">
        <w:rPr>
          <w:rStyle w:val="rvts9"/>
          <w:bCs/>
        </w:rPr>
        <w:t>Якщо річ, що належить одному з подружжя, плодоносить, дає приплід або дохід (дивіденди), він є власником цих плодів, приплоду або доходу (дивідендів)</w:t>
      </w:r>
      <w:r w:rsidR="00517970">
        <w:rPr>
          <w:rStyle w:val="rvts9"/>
          <w:bCs/>
        </w:rPr>
        <w:t xml:space="preserve"> (ст</w:t>
      </w:r>
      <w:r w:rsidR="008402E1">
        <w:rPr>
          <w:rStyle w:val="rvts9"/>
          <w:bCs/>
        </w:rPr>
        <w:t>аття</w:t>
      </w:r>
      <w:r w:rsidR="00517970">
        <w:rPr>
          <w:rStyle w:val="rvts9"/>
          <w:bCs/>
        </w:rPr>
        <w:t xml:space="preserve"> 58 СК)</w:t>
      </w:r>
      <w:r w:rsidRPr="00287350">
        <w:rPr>
          <w:rStyle w:val="rvts9"/>
          <w:bCs/>
        </w:rPr>
        <w:t>. Той із подружжя, хто є власником майна, визначає режим володіння та користування ним з урахуванням інтересів сім'ї, насамперед дітей.</w:t>
      </w:r>
      <w:r w:rsidR="00517970">
        <w:rPr>
          <w:rStyle w:val="rvts9"/>
          <w:bCs/>
        </w:rPr>
        <w:t xml:space="preserve"> </w:t>
      </w:r>
      <w:r w:rsidRPr="00287350">
        <w:rPr>
          <w:rStyle w:val="rvts9"/>
          <w:bCs/>
        </w:rPr>
        <w:t>При розпорядженні своїм майном дружина, чоловік зобов'язані враховувати інтереси дитини, інших членів сім'ї, які відповідно до закону мають право користування ним</w:t>
      </w:r>
      <w:r w:rsidR="00517970">
        <w:rPr>
          <w:rStyle w:val="rvts9"/>
          <w:bCs/>
        </w:rPr>
        <w:t xml:space="preserve"> (ст</w:t>
      </w:r>
      <w:r w:rsidR="008402E1">
        <w:rPr>
          <w:rStyle w:val="rvts9"/>
          <w:bCs/>
        </w:rPr>
        <w:t>аття</w:t>
      </w:r>
      <w:r w:rsidR="00517970">
        <w:rPr>
          <w:rStyle w:val="rvts9"/>
          <w:bCs/>
        </w:rPr>
        <w:t xml:space="preserve"> 59 СК)</w:t>
      </w:r>
      <w:r w:rsidRPr="00287350">
        <w:rPr>
          <w:rStyle w:val="rvts9"/>
          <w:bCs/>
        </w:rPr>
        <w:t>.</w:t>
      </w:r>
    </w:p>
    <w:p w:rsidR="00517970" w:rsidRDefault="00517970" w:rsidP="002873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517970">
        <w:rPr>
          <w:rStyle w:val="rvts9"/>
          <w:bCs/>
        </w:rPr>
        <w:t xml:space="preserve">Прикладом </w:t>
      </w:r>
      <w:r w:rsidRPr="00517970">
        <w:rPr>
          <w:rStyle w:val="rvts9"/>
          <w:b/>
          <w:bCs/>
        </w:rPr>
        <w:t xml:space="preserve">договірного спростування презумпції спільної сумісної власності майна подружжя є шлюбний договір </w:t>
      </w:r>
      <w:r w:rsidRPr="00517970">
        <w:rPr>
          <w:rStyle w:val="rvts9"/>
          <w:bCs/>
        </w:rPr>
        <w:t xml:space="preserve">чи </w:t>
      </w:r>
      <w:r w:rsidRPr="000E0717">
        <w:rPr>
          <w:rStyle w:val="rvts9"/>
          <w:b/>
          <w:bCs/>
        </w:rPr>
        <w:t>інший договір між подружжям/за участю подружжя, в результаті якого майно набувається в спільну часткову власність або в особисту приватну власність кожного із подружжя.</w:t>
      </w:r>
      <w:r w:rsidR="00D85E6C" w:rsidRPr="000E0717">
        <w:rPr>
          <w:rStyle w:val="rvts9"/>
          <w:b/>
          <w:bCs/>
        </w:rPr>
        <w:t xml:space="preserve"> </w:t>
      </w:r>
      <w:r w:rsidR="00D85E6C">
        <w:rPr>
          <w:rStyle w:val="rvts9"/>
          <w:bCs/>
        </w:rPr>
        <w:t>Так, наприклад, купуючи спільно нерухоме майно, подружжя може одразу набувати таке майно у спільну часткову власність, визначаючи розмір частки кожного з них. При цьому, частка у праві спільної власності на майно, за загальним правилом, належатиме кожному з подружжя особисто. Також, купуючи майно у шлюбі, кожен з подружжя може набувати його одноосібно в особисту приватну власність, якщо, наприклад, у шлюбному договорі обумовлено роздільність майна, що набуватиметься за час шлюбу.</w:t>
      </w:r>
      <w:r w:rsidR="000E0717">
        <w:rPr>
          <w:rStyle w:val="rvts9"/>
          <w:bCs/>
        </w:rPr>
        <w:t xml:space="preserve"> Отже, підсумовуючи, варто узагальнити, що презумпція спільної сумісної власності майна подружжя може бути спростована договором і майно у такому разі не набуватиметься за замовчуванням у спільну сумісну власність.</w:t>
      </w:r>
      <w:r w:rsidR="000E0717" w:rsidRPr="000E0717">
        <w:rPr>
          <w:rStyle w:val="rvts9"/>
          <w:bCs/>
        </w:rPr>
        <w:t xml:space="preserve"> </w:t>
      </w:r>
    </w:p>
    <w:p w:rsidR="00517970" w:rsidRDefault="00517970" w:rsidP="0051797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517970">
        <w:rPr>
          <w:rStyle w:val="rvts9"/>
          <w:bCs/>
        </w:rPr>
        <w:t>Право на укладення шлюбного договору</w:t>
      </w:r>
      <w:r>
        <w:rPr>
          <w:rStyle w:val="rvts9"/>
          <w:bCs/>
        </w:rPr>
        <w:t xml:space="preserve"> відповідно до ст</w:t>
      </w:r>
      <w:r w:rsidR="008402E1">
        <w:rPr>
          <w:rStyle w:val="rvts9"/>
          <w:bCs/>
        </w:rPr>
        <w:t>атті</w:t>
      </w:r>
      <w:r>
        <w:rPr>
          <w:rStyle w:val="rvts9"/>
          <w:bCs/>
        </w:rPr>
        <w:t xml:space="preserve"> 92 СК мають </w:t>
      </w:r>
      <w:r w:rsidRPr="00517970">
        <w:rPr>
          <w:rStyle w:val="rvts9"/>
          <w:b/>
          <w:bCs/>
        </w:rPr>
        <w:t>особи, які подали заяву про реєстрацію шлюбу</w:t>
      </w:r>
      <w:r>
        <w:rPr>
          <w:rStyle w:val="rvts9"/>
          <w:bCs/>
        </w:rPr>
        <w:t xml:space="preserve"> (наречені)</w:t>
      </w:r>
      <w:r w:rsidRPr="00517970">
        <w:rPr>
          <w:rStyle w:val="rvts9"/>
          <w:bCs/>
        </w:rPr>
        <w:t xml:space="preserve">, а також </w:t>
      </w:r>
      <w:r w:rsidRPr="00517970">
        <w:rPr>
          <w:rStyle w:val="rvts9"/>
          <w:b/>
          <w:bCs/>
        </w:rPr>
        <w:t>подружжя</w:t>
      </w:r>
      <w:r w:rsidRPr="00517970">
        <w:rPr>
          <w:rStyle w:val="rvts9"/>
          <w:bCs/>
        </w:rPr>
        <w:t>.</w:t>
      </w:r>
      <w:r>
        <w:rPr>
          <w:rStyle w:val="rvts9"/>
          <w:bCs/>
        </w:rPr>
        <w:t xml:space="preserve"> </w:t>
      </w:r>
      <w:r w:rsidRPr="00517970">
        <w:rPr>
          <w:rStyle w:val="rvts9"/>
          <w:bCs/>
        </w:rPr>
        <w:t>На укладення шлюбного договору до реєстрації шлюбу, якщо його стороною є неповнолітня особа, потрібна письмова згода її батьків або піклувальника, засвідчена нотаріусом.</w:t>
      </w:r>
    </w:p>
    <w:p w:rsidR="00517970" w:rsidRPr="00517970" w:rsidRDefault="00517970" w:rsidP="0051797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517970">
        <w:rPr>
          <w:rStyle w:val="rvts9"/>
          <w:bCs/>
        </w:rPr>
        <w:t>Стаття 93</w:t>
      </w:r>
      <w:r>
        <w:rPr>
          <w:rStyle w:val="rvts9"/>
          <w:bCs/>
        </w:rPr>
        <w:t xml:space="preserve"> СК визначає</w:t>
      </w:r>
      <w:r w:rsidRPr="00517970">
        <w:rPr>
          <w:rStyle w:val="rvts9"/>
          <w:bCs/>
        </w:rPr>
        <w:t xml:space="preserve"> </w:t>
      </w:r>
      <w:r>
        <w:rPr>
          <w:rStyle w:val="rvts9"/>
          <w:bCs/>
        </w:rPr>
        <w:t>з</w:t>
      </w:r>
      <w:r w:rsidRPr="00517970">
        <w:rPr>
          <w:rStyle w:val="rvts9"/>
          <w:bCs/>
        </w:rPr>
        <w:t>міст шлюбного договору</w:t>
      </w:r>
      <w:r>
        <w:rPr>
          <w:rStyle w:val="rvts9"/>
          <w:bCs/>
        </w:rPr>
        <w:t xml:space="preserve"> та встановлює, що:</w:t>
      </w:r>
    </w:p>
    <w:p w:rsidR="00517970" w:rsidRDefault="00517970" w:rsidP="00517970">
      <w:pPr>
        <w:pStyle w:val="rvps2"/>
        <w:numPr>
          <w:ilvl w:val="0"/>
          <w:numId w:val="5"/>
        </w:numPr>
        <w:shd w:val="clear" w:color="auto" w:fill="FFFFFF"/>
        <w:spacing w:after="120"/>
        <w:jc w:val="both"/>
        <w:rPr>
          <w:rStyle w:val="rvts9"/>
          <w:bCs/>
        </w:rPr>
      </w:pPr>
      <w:r>
        <w:rPr>
          <w:rStyle w:val="rvts9"/>
          <w:bCs/>
        </w:rPr>
        <w:t>ш</w:t>
      </w:r>
      <w:r w:rsidRPr="00517970">
        <w:rPr>
          <w:rStyle w:val="rvts9"/>
          <w:bCs/>
        </w:rPr>
        <w:t xml:space="preserve">любним договором регулюються </w:t>
      </w:r>
      <w:r w:rsidRPr="00517970">
        <w:rPr>
          <w:rStyle w:val="rvts9"/>
          <w:b/>
          <w:bCs/>
        </w:rPr>
        <w:t xml:space="preserve">майнові </w:t>
      </w:r>
      <w:r w:rsidRPr="00517970">
        <w:rPr>
          <w:rStyle w:val="rvts9"/>
          <w:bCs/>
        </w:rPr>
        <w:t xml:space="preserve">відносини між подружжям, визначаються </w:t>
      </w:r>
      <w:r>
        <w:rPr>
          <w:rStyle w:val="rvts9"/>
          <w:bCs/>
        </w:rPr>
        <w:t>їхні майнові права та обов'язки;</w:t>
      </w:r>
    </w:p>
    <w:p w:rsidR="00517970" w:rsidRDefault="00517970" w:rsidP="00517970">
      <w:pPr>
        <w:pStyle w:val="rvps2"/>
        <w:numPr>
          <w:ilvl w:val="0"/>
          <w:numId w:val="5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17970">
        <w:rPr>
          <w:rStyle w:val="rvts9"/>
          <w:bCs/>
        </w:rPr>
        <w:t xml:space="preserve">шлюбним договором можуть бути визначені </w:t>
      </w:r>
      <w:r w:rsidRPr="00517970">
        <w:rPr>
          <w:rStyle w:val="rvts9"/>
          <w:b/>
          <w:bCs/>
        </w:rPr>
        <w:t>майнові</w:t>
      </w:r>
      <w:r w:rsidRPr="00517970">
        <w:rPr>
          <w:rStyle w:val="rvts9"/>
          <w:bCs/>
        </w:rPr>
        <w:t xml:space="preserve"> права та обов'язки подружжя </w:t>
      </w:r>
      <w:r>
        <w:rPr>
          <w:rStyle w:val="rvts9"/>
          <w:b/>
          <w:bCs/>
        </w:rPr>
        <w:t>як батьків;</w:t>
      </w:r>
    </w:p>
    <w:p w:rsidR="00517970" w:rsidRDefault="00517970" w:rsidP="00517970">
      <w:pPr>
        <w:pStyle w:val="rvps2"/>
        <w:numPr>
          <w:ilvl w:val="0"/>
          <w:numId w:val="5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17970">
        <w:rPr>
          <w:rStyle w:val="rvts9"/>
          <w:bCs/>
        </w:rPr>
        <w:t xml:space="preserve">шлюбний договір </w:t>
      </w:r>
      <w:r w:rsidRPr="00517970">
        <w:rPr>
          <w:rStyle w:val="rvts9"/>
          <w:b/>
          <w:bCs/>
        </w:rPr>
        <w:t>не може</w:t>
      </w:r>
      <w:r w:rsidRPr="00517970">
        <w:rPr>
          <w:rStyle w:val="rvts9"/>
          <w:bCs/>
        </w:rPr>
        <w:t xml:space="preserve"> регулювати </w:t>
      </w:r>
      <w:r w:rsidRPr="00517970">
        <w:rPr>
          <w:rStyle w:val="rvts9"/>
          <w:b/>
          <w:bCs/>
        </w:rPr>
        <w:t>особисті</w:t>
      </w:r>
      <w:r w:rsidRPr="00517970">
        <w:rPr>
          <w:rStyle w:val="rvts9"/>
          <w:bCs/>
        </w:rPr>
        <w:t xml:space="preserve"> відносини </w:t>
      </w:r>
      <w:r w:rsidRPr="00517970">
        <w:rPr>
          <w:rStyle w:val="rvts9"/>
          <w:b/>
          <w:bCs/>
        </w:rPr>
        <w:t>подружж</w:t>
      </w:r>
      <w:r w:rsidRPr="00517970">
        <w:rPr>
          <w:rStyle w:val="rvts9"/>
          <w:bCs/>
        </w:rPr>
        <w:t xml:space="preserve">я, а також </w:t>
      </w:r>
      <w:r w:rsidRPr="00517970">
        <w:rPr>
          <w:rStyle w:val="rvts9"/>
          <w:b/>
          <w:bCs/>
        </w:rPr>
        <w:t>особис</w:t>
      </w:r>
      <w:r>
        <w:rPr>
          <w:rStyle w:val="rvts9"/>
          <w:b/>
          <w:bCs/>
        </w:rPr>
        <w:t>ті відносини між ними та дітьми;</w:t>
      </w:r>
    </w:p>
    <w:p w:rsidR="00517970" w:rsidRDefault="00517970" w:rsidP="00517970">
      <w:pPr>
        <w:pStyle w:val="rvps2"/>
        <w:numPr>
          <w:ilvl w:val="0"/>
          <w:numId w:val="5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17970">
        <w:rPr>
          <w:rStyle w:val="rvts9"/>
          <w:bCs/>
        </w:rPr>
        <w:t xml:space="preserve">шлюбний договір </w:t>
      </w:r>
      <w:r w:rsidRPr="00517970">
        <w:rPr>
          <w:rStyle w:val="rvts9"/>
          <w:b/>
          <w:bCs/>
        </w:rPr>
        <w:t>не може зменшувати обсягу прав дитини</w:t>
      </w:r>
      <w:r>
        <w:rPr>
          <w:rStyle w:val="rvts9"/>
          <w:bCs/>
        </w:rPr>
        <w:t>, які встановлені цим СК</w:t>
      </w:r>
      <w:r w:rsidRPr="00517970">
        <w:rPr>
          <w:rStyle w:val="rvts9"/>
          <w:bCs/>
        </w:rPr>
        <w:t xml:space="preserve">, а також </w:t>
      </w:r>
      <w:r w:rsidRPr="00517970">
        <w:rPr>
          <w:rStyle w:val="rvts9"/>
          <w:b/>
          <w:bCs/>
        </w:rPr>
        <w:t>не може ставити одного з подружжя у надзвичайно невигідне матеріальне становище</w:t>
      </w:r>
      <w:r>
        <w:rPr>
          <w:rStyle w:val="rvts9"/>
          <w:bCs/>
        </w:rPr>
        <w:t>;</w:t>
      </w:r>
    </w:p>
    <w:p w:rsidR="00517970" w:rsidRDefault="00517970" w:rsidP="00517970">
      <w:pPr>
        <w:pStyle w:val="rvps2"/>
        <w:numPr>
          <w:ilvl w:val="0"/>
          <w:numId w:val="5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17970">
        <w:rPr>
          <w:rStyle w:val="rvts9"/>
          <w:bCs/>
        </w:rPr>
        <w:t xml:space="preserve">за шлюбним договором </w:t>
      </w:r>
      <w:r w:rsidRPr="00517970">
        <w:rPr>
          <w:rStyle w:val="rvts9"/>
          <w:b/>
          <w:bCs/>
        </w:rPr>
        <w:t>не може</w:t>
      </w:r>
      <w:r w:rsidRPr="00517970">
        <w:rPr>
          <w:rStyle w:val="rvts9"/>
          <w:bCs/>
        </w:rPr>
        <w:t xml:space="preserve"> </w:t>
      </w:r>
      <w:r w:rsidRPr="00517970">
        <w:rPr>
          <w:rStyle w:val="rvts9"/>
          <w:b/>
          <w:bCs/>
        </w:rPr>
        <w:t>передаватися у власність одному з подружжя нерухоме майно та інше майно, право на яке підлягає державній реєстрації.</w:t>
      </w:r>
    </w:p>
    <w:p w:rsidR="00550C6C" w:rsidRDefault="00550C6C" w:rsidP="00550C6C">
      <w:pPr>
        <w:pStyle w:val="rvps2"/>
        <w:shd w:val="clear" w:color="auto" w:fill="FFFFFF"/>
        <w:spacing w:after="120"/>
        <w:jc w:val="both"/>
        <w:rPr>
          <w:rStyle w:val="rvts9"/>
          <w:bCs/>
        </w:rPr>
      </w:pPr>
      <w:r w:rsidRPr="00550C6C">
        <w:rPr>
          <w:rStyle w:val="rvts9"/>
          <w:bCs/>
        </w:rPr>
        <w:lastRenderedPageBreak/>
        <w:t>Відповідно до стат</w:t>
      </w:r>
      <w:r>
        <w:rPr>
          <w:rStyle w:val="rvts9"/>
          <w:bCs/>
        </w:rPr>
        <w:t>ей</w:t>
      </w:r>
      <w:r w:rsidRPr="00550C6C">
        <w:rPr>
          <w:rStyle w:val="rvts9"/>
          <w:bCs/>
        </w:rPr>
        <w:t xml:space="preserve"> 97</w:t>
      </w:r>
      <w:r>
        <w:rPr>
          <w:rStyle w:val="rvts9"/>
          <w:bCs/>
        </w:rPr>
        <w:t>, 98</w:t>
      </w:r>
      <w:r w:rsidRPr="00550C6C">
        <w:rPr>
          <w:rStyle w:val="rvts9"/>
          <w:bCs/>
        </w:rPr>
        <w:t xml:space="preserve"> СК у</w:t>
      </w:r>
      <w:r w:rsidRPr="00550C6C">
        <w:rPr>
          <w:rStyle w:val="rvts9"/>
          <w:b/>
          <w:bCs/>
        </w:rPr>
        <w:t xml:space="preserve"> </w:t>
      </w:r>
      <w:r w:rsidRPr="00550C6C">
        <w:rPr>
          <w:rStyle w:val="rvts9"/>
          <w:bCs/>
        </w:rPr>
        <w:t>шлюбному договорі</w:t>
      </w:r>
      <w:r>
        <w:rPr>
          <w:rStyle w:val="rvts9"/>
          <w:bCs/>
        </w:rPr>
        <w:t>: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може бути</w:t>
      </w:r>
      <w:r w:rsidRPr="00550C6C">
        <w:rPr>
          <w:rStyle w:val="rvts9"/>
          <w:b/>
          <w:bCs/>
        </w:rPr>
        <w:t xml:space="preserve"> визначене майно, яке дружина, чоловік передає для використання на спільні потреби сім'ї, а також правовий режим майна, подарованого подружжю у зв'язку з реєстрацією шлюбу;</w:t>
      </w:r>
      <w:r>
        <w:rPr>
          <w:rStyle w:val="rvts9"/>
          <w:b/>
          <w:bCs/>
        </w:rPr>
        <w:t xml:space="preserve"> 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домовитися</w:t>
      </w:r>
      <w:r w:rsidRPr="00550C6C">
        <w:rPr>
          <w:rStyle w:val="rvts9"/>
          <w:b/>
          <w:bCs/>
        </w:rPr>
        <w:t xml:space="preserve"> про непоширення на майно, набуте ними за час шлюбу, положень статті 60 </w:t>
      </w:r>
      <w:r>
        <w:rPr>
          <w:rStyle w:val="rvts9"/>
          <w:b/>
          <w:bCs/>
        </w:rPr>
        <w:t>СК</w:t>
      </w:r>
      <w:r w:rsidRPr="00550C6C">
        <w:rPr>
          <w:rStyle w:val="rvts9"/>
          <w:b/>
          <w:bCs/>
        </w:rPr>
        <w:t xml:space="preserve"> і вважати його спільною частковою власністю або особистою пр</w:t>
      </w:r>
      <w:r>
        <w:rPr>
          <w:rStyle w:val="rvts9"/>
          <w:b/>
          <w:bCs/>
        </w:rPr>
        <w:t>иватною власністю кожного з них;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домовитися</w:t>
      </w:r>
      <w:r w:rsidRPr="00550C6C">
        <w:rPr>
          <w:rStyle w:val="rvts9"/>
          <w:b/>
          <w:bCs/>
        </w:rPr>
        <w:t xml:space="preserve"> про можливий порядок поділу майна, у тому числі і в</w:t>
      </w:r>
      <w:r>
        <w:rPr>
          <w:rStyle w:val="rvts9"/>
          <w:b/>
          <w:bCs/>
        </w:rPr>
        <w:t xml:space="preserve"> разі розірвання шлюбу;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передбачити</w:t>
      </w:r>
      <w:r w:rsidRPr="00550C6C">
        <w:rPr>
          <w:rStyle w:val="rvts9"/>
          <w:b/>
          <w:bCs/>
        </w:rPr>
        <w:t xml:space="preserve"> використання належного їм обом або одному з них майна для забезпечення потреб </w:t>
      </w:r>
      <w:r>
        <w:rPr>
          <w:rStyle w:val="rvts9"/>
          <w:b/>
          <w:bCs/>
        </w:rPr>
        <w:t>їхніх дітей, а також інших осіб;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включити до шлюбного договору</w:t>
      </w:r>
      <w:r w:rsidRPr="00550C6C">
        <w:rPr>
          <w:rStyle w:val="rvts9"/>
          <w:b/>
          <w:bCs/>
        </w:rPr>
        <w:t xml:space="preserve"> будь-які інші умови щодо правового режиму майна, якщо вони не суперечат</w:t>
      </w:r>
      <w:r>
        <w:rPr>
          <w:rStyle w:val="rvts9"/>
          <w:b/>
          <w:bCs/>
        </w:rPr>
        <w:t>ь моральним засадам суспільства;</w:t>
      </w:r>
    </w:p>
    <w:p w:rsidR="00550C6C" w:rsidRP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Cs/>
        </w:rPr>
      </w:pPr>
      <w:r w:rsidRPr="00550C6C">
        <w:rPr>
          <w:rStyle w:val="rvts9"/>
          <w:bCs/>
        </w:rPr>
        <w:t>якщо у зв'язку з укладенням шлюбу один із подружжя вселяється в житлове приміщення, яке належить другому з подружжя, сторони у шлюбному договорі можуть домовитися</w:t>
      </w:r>
      <w:r w:rsidRPr="00550C6C">
        <w:rPr>
          <w:rStyle w:val="rvts9"/>
          <w:b/>
          <w:bCs/>
        </w:rPr>
        <w:t xml:space="preserve"> про порядок користування ним. </w:t>
      </w:r>
      <w:r w:rsidRPr="00550C6C">
        <w:rPr>
          <w:rStyle w:val="rvts9"/>
          <w:bCs/>
        </w:rPr>
        <w:t>Подружжя може домовитися про звільнення житлового приміщення тим з подружжя, хто вселився в нього, в разі розірвання шлюбу, з виплатою грошової компенсації або без неї;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домовитися</w:t>
      </w:r>
      <w:r w:rsidRPr="00550C6C">
        <w:rPr>
          <w:rStyle w:val="rvts9"/>
          <w:b/>
          <w:bCs/>
        </w:rPr>
        <w:t xml:space="preserve"> про проживання у житловому приміщенні, яке належить одному з них чи є їхньою сп</w:t>
      </w:r>
      <w:r>
        <w:rPr>
          <w:rStyle w:val="rvts9"/>
          <w:b/>
          <w:bCs/>
        </w:rPr>
        <w:t>ільною власністю, їхніх родичів;</w:t>
      </w:r>
    </w:p>
    <w:p w:rsid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>сторони можуть домовитися</w:t>
      </w:r>
      <w:r w:rsidRPr="00550C6C">
        <w:rPr>
          <w:rStyle w:val="rvts9"/>
          <w:b/>
          <w:bCs/>
        </w:rPr>
        <w:t xml:space="preserve"> про надання утримання одному з подружжя незалежно від непрацездатності та потреби у матеріальній допомозі на умова</w:t>
      </w:r>
      <w:r>
        <w:rPr>
          <w:rStyle w:val="rvts9"/>
          <w:b/>
          <w:bCs/>
        </w:rPr>
        <w:t>х, визначених шлюбним договором;</w:t>
      </w:r>
    </w:p>
    <w:p w:rsidR="00550C6C" w:rsidRPr="00550C6C" w:rsidRDefault="00550C6C" w:rsidP="00550C6C">
      <w:pPr>
        <w:pStyle w:val="rvps2"/>
        <w:numPr>
          <w:ilvl w:val="0"/>
          <w:numId w:val="6"/>
        </w:numPr>
        <w:shd w:val="clear" w:color="auto" w:fill="FFFFFF"/>
        <w:spacing w:after="120"/>
        <w:jc w:val="both"/>
        <w:rPr>
          <w:rStyle w:val="rvts9"/>
          <w:b/>
          <w:bCs/>
        </w:rPr>
      </w:pPr>
      <w:r w:rsidRPr="00550C6C">
        <w:rPr>
          <w:rStyle w:val="rvts9"/>
          <w:bCs/>
        </w:rPr>
        <w:t xml:space="preserve">може бути встановлена </w:t>
      </w:r>
      <w:r w:rsidRPr="00550C6C">
        <w:rPr>
          <w:rStyle w:val="rvts9"/>
          <w:b/>
          <w:bCs/>
        </w:rPr>
        <w:t>можливість припинення права на утримання одного з подружжя у зв'язку з одержанням ним майнової (грошової) компенсації.</w:t>
      </w:r>
    </w:p>
    <w:p w:rsidR="00517970" w:rsidRDefault="00517970" w:rsidP="00302D7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</w:rPr>
        <w:t>Відповідно до с</w:t>
      </w:r>
      <w:r w:rsidRPr="00517970">
        <w:rPr>
          <w:rStyle w:val="rvts9"/>
          <w:bCs/>
        </w:rPr>
        <w:t>татт</w:t>
      </w:r>
      <w:r>
        <w:rPr>
          <w:rStyle w:val="rvts9"/>
          <w:bCs/>
        </w:rPr>
        <w:t>і</w:t>
      </w:r>
      <w:r w:rsidRPr="00517970">
        <w:rPr>
          <w:rStyle w:val="rvts9"/>
          <w:bCs/>
        </w:rPr>
        <w:t xml:space="preserve"> 94</w:t>
      </w:r>
      <w:r>
        <w:rPr>
          <w:rStyle w:val="rvts9"/>
          <w:bCs/>
        </w:rPr>
        <w:t xml:space="preserve"> СК, яка закріплює </w:t>
      </w:r>
      <w:r w:rsidRPr="00517970">
        <w:rPr>
          <w:rStyle w:val="rvts9"/>
          <w:b/>
          <w:bCs/>
        </w:rPr>
        <w:t>форму</w:t>
      </w:r>
      <w:r w:rsidRPr="00517970">
        <w:rPr>
          <w:rStyle w:val="rvts9"/>
          <w:bCs/>
        </w:rPr>
        <w:t xml:space="preserve"> шлюбного договору</w:t>
      </w:r>
      <w:r>
        <w:rPr>
          <w:rStyle w:val="rvts9"/>
          <w:bCs/>
        </w:rPr>
        <w:t xml:space="preserve">, </w:t>
      </w:r>
      <w:r w:rsidRPr="00550C6C">
        <w:rPr>
          <w:rStyle w:val="rvts9"/>
          <w:b/>
          <w:bCs/>
        </w:rPr>
        <w:t>шлюбний договір укладається</w:t>
      </w:r>
      <w:r w:rsidRPr="00517970">
        <w:rPr>
          <w:rStyle w:val="rvts9"/>
          <w:bCs/>
        </w:rPr>
        <w:t xml:space="preserve"> </w:t>
      </w:r>
      <w:r w:rsidRPr="00517970">
        <w:rPr>
          <w:rStyle w:val="rvts9"/>
          <w:b/>
          <w:bCs/>
        </w:rPr>
        <w:t>у письмовій формі і нотаріально посвідчується</w:t>
      </w:r>
      <w:r w:rsidRPr="00517970">
        <w:rPr>
          <w:rStyle w:val="rvts9"/>
          <w:bCs/>
        </w:rPr>
        <w:t>.</w:t>
      </w:r>
      <w:r w:rsidR="00302D7C">
        <w:rPr>
          <w:rStyle w:val="rvts9"/>
          <w:bCs/>
        </w:rPr>
        <w:t xml:space="preserve"> П</w:t>
      </w:r>
      <w:r w:rsidR="00302D7C" w:rsidRPr="00302D7C">
        <w:rPr>
          <w:rStyle w:val="rvts9"/>
          <w:bCs/>
        </w:rPr>
        <w:t>ідпункт</w:t>
      </w:r>
      <w:r w:rsidR="00302D7C">
        <w:rPr>
          <w:rStyle w:val="rvts9"/>
          <w:bCs/>
        </w:rPr>
        <w:t>ом</w:t>
      </w:r>
      <w:r w:rsidR="00302D7C" w:rsidRPr="00302D7C">
        <w:rPr>
          <w:rStyle w:val="rvts9"/>
          <w:bCs/>
        </w:rPr>
        <w:t xml:space="preserve"> </w:t>
      </w:r>
      <w:r w:rsidR="00302D7C">
        <w:rPr>
          <w:rStyle w:val="rvts9"/>
          <w:bCs/>
        </w:rPr>
        <w:t>2</w:t>
      </w:r>
      <w:r w:rsidR="00302D7C" w:rsidRPr="00302D7C">
        <w:rPr>
          <w:rStyle w:val="rvts9"/>
          <w:bCs/>
        </w:rPr>
        <w:t>.</w:t>
      </w:r>
      <w:r w:rsidR="00302D7C">
        <w:rPr>
          <w:rStyle w:val="rvts9"/>
          <w:bCs/>
        </w:rPr>
        <w:t>3</w:t>
      </w:r>
      <w:r w:rsidR="00302D7C" w:rsidRPr="00302D7C">
        <w:rPr>
          <w:rStyle w:val="rvts9"/>
          <w:bCs/>
        </w:rPr>
        <w:t xml:space="preserve"> пункту </w:t>
      </w:r>
      <w:r w:rsidR="00302D7C">
        <w:rPr>
          <w:rStyle w:val="rvts9"/>
          <w:bCs/>
        </w:rPr>
        <w:t>2</w:t>
      </w:r>
      <w:r w:rsidR="00302D7C" w:rsidRPr="00302D7C">
        <w:rPr>
          <w:rStyle w:val="rvts9"/>
          <w:bCs/>
        </w:rPr>
        <w:t xml:space="preserve"> глави 5 розділу II </w:t>
      </w:r>
      <w:r w:rsidR="00302D7C">
        <w:rPr>
          <w:rStyle w:val="rvts9"/>
          <w:bCs/>
        </w:rPr>
        <w:t xml:space="preserve">Порядку вчинення нотаріальних дій, що затверджений наказом Міністерства юстиції України </w:t>
      </w:r>
      <w:r w:rsidR="00302D7C" w:rsidRPr="00302D7C">
        <w:rPr>
          <w:rStyle w:val="rvts9"/>
          <w:bCs/>
        </w:rPr>
        <w:t>22.02.2012 № 296/5</w:t>
      </w:r>
      <w:r w:rsidR="00033750">
        <w:rPr>
          <w:rStyle w:val="ac"/>
          <w:bCs/>
        </w:rPr>
        <w:footnoteReference w:id="6"/>
      </w:r>
      <w:r w:rsidR="00302D7C" w:rsidRPr="00302D7C">
        <w:rPr>
          <w:rStyle w:val="rvts9"/>
          <w:bCs/>
        </w:rPr>
        <w:t xml:space="preserve"> </w:t>
      </w:r>
      <w:r w:rsidR="00302D7C">
        <w:rPr>
          <w:rStyle w:val="rvts9"/>
          <w:bCs/>
        </w:rPr>
        <w:t>визначено, що у</w:t>
      </w:r>
      <w:r w:rsidR="00302D7C" w:rsidRPr="00302D7C">
        <w:rPr>
          <w:rStyle w:val="rvts9"/>
          <w:bCs/>
        </w:rPr>
        <w:t xml:space="preserve"> разі недодержання сторонами вимоги закону про нотаріальне посвідчення договору </w:t>
      </w:r>
      <w:r w:rsidR="00302D7C">
        <w:rPr>
          <w:rStyle w:val="rvts9"/>
          <w:bCs/>
        </w:rPr>
        <w:t xml:space="preserve">(прим.: шлюбного договору) </w:t>
      </w:r>
      <w:r w:rsidR="00302D7C" w:rsidRPr="00302D7C">
        <w:rPr>
          <w:rStyle w:val="rvts9"/>
          <w:bCs/>
        </w:rPr>
        <w:t>такий договір є нікчемним.</w:t>
      </w:r>
    </w:p>
    <w:p w:rsidR="00517970" w:rsidRPr="00517970" w:rsidRDefault="00550C6C" w:rsidP="00550C6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</w:rPr>
        <w:t>Звертаю увагу на початок дії шлюбного договору відповідно до статті 95 СК, якою встановлено, що я</w:t>
      </w:r>
      <w:r w:rsidRPr="00517970">
        <w:rPr>
          <w:rStyle w:val="rvts9"/>
          <w:bCs/>
        </w:rPr>
        <w:t>кщо шлюбний договір укладено до реєстрації шлюбу, він набирає ч</w:t>
      </w:r>
      <w:r>
        <w:rPr>
          <w:rStyle w:val="rvts9"/>
          <w:bCs/>
        </w:rPr>
        <w:t>инності у день реєстрації шлюбу, а я</w:t>
      </w:r>
      <w:r w:rsidR="00517970" w:rsidRPr="00517970">
        <w:rPr>
          <w:rStyle w:val="rvts9"/>
          <w:bCs/>
        </w:rPr>
        <w:t>кщо шлюбний договір укладено подружжям, він набирає чинності у день його нотаріального посвідчення.</w:t>
      </w:r>
    </w:p>
    <w:p w:rsidR="00517970" w:rsidRPr="00517970" w:rsidRDefault="00517970" w:rsidP="0051797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517970">
        <w:rPr>
          <w:rStyle w:val="rvts9"/>
          <w:bCs/>
        </w:rPr>
        <w:t xml:space="preserve">У шлюбному договорі </w:t>
      </w:r>
      <w:r w:rsidRPr="00550C6C">
        <w:rPr>
          <w:rStyle w:val="rvts9"/>
          <w:b/>
          <w:bCs/>
        </w:rPr>
        <w:t>може бути</w:t>
      </w:r>
      <w:r w:rsidRPr="00517970">
        <w:rPr>
          <w:rStyle w:val="rvts9"/>
          <w:bCs/>
        </w:rPr>
        <w:t xml:space="preserve"> встановлено загальний строк його дії, а також строки тривалості окремих прав та обов'язків.</w:t>
      </w:r>
      <w:r w:rsidR="00550C6C">
        <w:rPr>
          <w:rStyle w:val="rvts9"/>
          <w:bCs/>
        </w:rPr>
        <w:t xml:space="preserve"> </w:t>
      </w:r>
      <w:r w:rsidRPr="00517970">
        <w:rPr>
          <w:rStyle w:val="rvts9"/>
          <w:bCs/>
        </w:rPr>
        <w:t>У шлюбному договорі може бути встановлена чинність договору або окремих його умов і після припинення шлюбу</w:t>
      </w:r>
      <w:r w:rsidR="00550C6C">
        <w:rPr>
          <w:rStyle w:val="rvts9"/>
          <w:bCs/>
        </w:rPr>
        <w:t xml:space="preserve"> (ст</w:t>
      </w:r>
      <w:r w:rsidR="008402E1">
        <w:rPr>
          <w:rStyle w:val="rvts9"/>
          <w:bCs/>
        </w:rPr>
        <w:t>аття</w:t>
      </w:r>
      <w:r w:rsidR="00550C6C">
        <w:rPr>
          <w:rStyle w:val="rvts9"/>
          <w:bCs/>
        </w:rPr>
        <w:t xml:space="preserve"> 96 СК)</w:t>
      </w:r>
      <w:r w:rsidRPr="00517970">
        <w:rPr>
          <w:rStyle w:val="rvts9"/>
          <w:bCs/>
        </w:rPr>
        <w:t>.</w:t>
      </w:r>
      <w:r w:rsidR="00550C6C">
        <w:rPr>
          <w:rStyle w:val="rvts9"/>
          <w:bCs/>
        </w:rPr>
        <w:t xml:space="preserve"> Отже, строк – не є істотною умовою шлюбного договору.</w:t>
      </w:r>
    </w:p>
    <w:p w:rsidR="00517970" w:rsidRPr="00517970" w:rsidRDefault="00517970" w:rsidP="0051797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517970">
        <w:rPr>
          <w:rStyle w:val="rvts9"/>
          <w:bCs/>
        </w:rPr>
        <w:t>Стаття 100</w:t>
      </w:r>
      <w:r w:rsidR="00550C6C">
        <w:rPr>
          <w:rStyle w:val="rvts9"/>
          <w:bCs/>
        </w:rPr>
        <w:t xml:space="preserve"> СК закріплює, що о</w:t>
      </w:r>
      <w:r w:rsidRPr="00517970">
        <w:rPr>
          <w:rStyle w:val="rvts9"/>
          <w:bCs/>
        </w:rPr>
        <w:t>дностороння зміна умов шлюбного договору не допускається.</w:t>
      </w:r>
      <w:r w:rsidR="00550C6C">
        <w:rPr>
          <w:rStyle w:val="rvts9"/>
          <w:bCs/>
        </w:rPr>
        <w:t xml:space="preserve"> </w:t>
      </w:r>
      <w:r w:rsidRPr="00517970">
        <w:rPr>
          <w:rStyle w:val="rvts9"/>
          <w:bCs/>
        </w:rPr>
        <w:t xml:space="preserve">Шлюбний договір може бути змінено подружжям. </w:t>
      </w:r>
      <w:r w:rsidRPr="00550C6C">
        <w:rPr>
          <w:rStyle w:val="rvts9"/>
          <w:b/>
          <w:bCs/>
        </w:rPr>
        <w:t>Угода про зміну шлюбного договору нотаріально посвідчується.</w:t>
      </w:r>
      <w:r w:rsidR="00550C6C">
        <w:rPr>
          <w:rStyle w:val="rvts9"/>
          <w:b/>
          <w:bCs/>
        </w:rPr>
        <w:t xml:space="preserve"> </w:t>
      </w:r>
      <w:r w:rsidRPr="00517970">
        <w:rPr>
          <w:rStyle w:val="rvts9"/>
          <w:bCs/>
        </w:rPr>
        <w:t>На вимогу одного з подружжя шлюбний договір за рішенням суду може бути змінений, якщо цього вимагають його інтереси, інтереси дітей, а також непрацездатних повнолітніх дочки, сина, що мають істотне значення.</w:t>
      </w:r>
      <w:r w:rsidR="00550C6C">
        <w:rPr>
          <w:rStyle w:val="rvts9"/>
          <w:bCs/>
        </w:rPr>
        <w:t xml:space="preserve"> </w:t>
      </w:r>
      <w:r w:rsidR="00550C6C" w:rsidRPr="00033750">
        <w:rPr>
          <w:rStyle w:val="rvts9"/>
          <w:b/>
          <w:bCs/>
        </w:rPr>
        <w:t xml:space="preserve">Право на розірвання шлюбного договору </w:t>
      </w:r>
      <w:r w:rsidR="00550C6C">
        <w:rPr>
          <w:rStyle w:val="rvts9"/>
          <w:bCs/>
        </w:rPr>
        <w:t>за взаємною згодою сторони мають відповідно до загальних положень цивільного законодавства.</w:t>
      </w:r>
    </w:p>
    <w:p w:rsidR="003B11D6" w:rsidRPr="003B11D6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 w:rsidRPr="003B11D6">
        <w:rPr>
          <w:rStyle w:val="rvts9"/>
          <w:bCs/>
        </w:rPr>
        <w:lastRenderedPageBreak/>
        <w:t>У статті 61 СК визначено, що об'єктом права спільної сумісної власності подружжя може бути будь-яке майно, за винятком виключеного з цивільного обороту.</w:t>
      </w:r>
      <w:r>
        <w:rPr>
          <w:rStyle w:val="rvts9"/>
          <w:bCs/>
        </w:rPr>
        <w:t xml:space="preserve"> </w:t>
      </w:r>
      <w:r w:rsidRPr="003B11D6">
        <w:rPr>
          <w:rStyle w:val="rvts9"/>
          <w:b/>
          <w:bCs/>
        </w:rPr>
        <w:t>Об'єктом права спільної сумісної власності є</w:t>
      </w:r>
      <w:r w:rsidRPr="003B11D6">
        <w:rPr>
          <w:rStyle w:val="rvts9"/>
          <w:bCs/>
        </w:rPr>
        <w:t xml:space="preserve"> </w:t>
      </w:r>
      <w:r w:rsidRPr="003B11D6">
        <w:rPr>
          <w:rStyle w:val="rvts9"/>
          <w:b/>
          <w:bCs/>
        </w:rPr>
        <w:t>заробітна плата, пенсія, стипендія, інші доходи, одержані одним із подружжя.</w:t>
      </w:r>
      <w:r>
        <w:rPr>
          <w:rStyle w:val="rvts9"/>
          <w:b/>
          <w:bCs/>
        </w:rPr>
        <w:t xml:space="preserve"> </w:t>
      </w:r>
      <w:r w:rsidRPr="003B11D6">
        <w:rPr>
          <w:rStyle w:val="rvts9"/>
          <w:b/>
          <w:bCs/>
        </w:rPr>
        <w:t>Якщо одним із подружжя укладено договір в інтересах сім'ї, то гроші, інше майно, в тому числі гонорар, виграш, які були одержані за цим договором, є об'єктом права спільної сумісної власності подружжя.</w:t>
      </w:r>
      <w:r>
        <w:rPr>
          <w:rStyle w:val="rvts9"/>
          <w:b/>
          <w:bCs/>
        </w:rPr>
        <w:t xml:space="preserve"> </w:t>
      </w:r>
      <w:r w:rsidRPr="003B11D6">
        <w:rPr>
          <w:rStyle w:val="rvts9"/>
          <w:b/>
          <w:bCs/>
        </w:rPr>
        <w:t>Речі для професійних занять (музичні інструменти, оргтехніка, лікарське обладнання тощо), придбані за час шлюбу для одного з подружжя, є об'єктом права спільної сумісної власності подружжя.</w:t>
      </w:r>
    </w:p>
    <w:p w:rsidR="003B11D6" w:rsidRPr="003B11D6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3B11D6">
        <w:rPr>
          <w:rStyle w:val="rvts9"/>
          <w:bCs/>
        </w:rPr>
        <w:t xml:space="preserve">Відповідно до статті 62 СК якщо майно дружини, чоловіка за час шлюбу істотно збільшилося у своїй вартості внаслідок спільних трудових чи грошових затрат або затрат другого з подружжя, воно у разі спору </w:t>
      </w:r>
      <w:r w:rsidRPr="003B11D6">
        <w:rPr>
          <w:rStyle w:val="rvts9"/>
          <w:b/>
          <w:bCs/>
        </w:rPr>
        <w:t>може бути визнане за рішенням суду</w:t>
      </w:r>
      <w:r w:rsidRPr="003B11D6">
        <w:rPr>
          <w:rStyle w:val="rvts9"/>
          <w:bCs/>
        </w:rPr>
        <w:t xml:space="preserve"> об'єктом права спільної сумісної власності подружжя.</w:t>
      </w:r>
      <w:r>
        <w:rPr>
          <w:rStyle w:val="rvts9"/>
          <w:bCs/>
        </w:rPr>
        <w:t xml:space="preserve"> </w:t>
      </w:r>
      <w:r w:rsidRPr="003B11D6">
        <w:rPr>
          <w:rStyle w:val="rvts9"/>
          <w:bCs/>
        </w:rPr>
        <w:t xml:space="preserve">Якщо один із подружжя своєю працею і (або) коштами брав участь в утриманні майна, належного другому з подружжя, в управлінні цим майном чи догляді за ним, то дохід (приплід, дивіденди), одержаний від цього майна, у разі спору </w:t>
      </w:r>
      <w:r w:rsidRPr="003B11D6">
        <w:rPr>
          <w:rStyle w:val="rvts9"/>
          <w:b/>
          <w:bCs/>
        </w:rPr>
        <w:t xml:space="preserve">за рішенням суду може бути </w:t>
      </w:r>
      <w:r w:rsidRPr="003B11D6">
        <w:rPr>
          <w:rStyle w:val="rvts9"/>
          <w:bCs/>
        </w:rPr>
        <w:t>визнаний об'єктом права спільної сумісної власності подружжя.</w:t>
      </w:r>
    </w:p>
    <w:p w:rsidR="003B11D6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3B11D6">
        <w:rPr>
          <w:rStyle w:val="rvts9"/>
          <w:bCs/>
        </w:rPr>
        <w:t xml:space="preserve">Важливо зауважити, що </w:t>
      </w:r>
      <w:r w:rsidRPr="003B11D6">
        <w:rPr>
          <w:rStyle w:val="rvts9"/>
          <w:b/>
          <w:bCs/>
        </w:rPr>
        <w:t>дружина та чоловік мають рівні права на володіння, користування і розпоряджання майном,</w:t>
      </w:r>
      <w:r w:rsidRPr="003B11D6">
        <w:rPr>
          <w:rStyle w:val="rvts9"/>
          <w:bCs/>
        </w:rPr>
        <w:t xml:space="preserve"> що належить їм на </w:t>
      </w:r>
      <w:r w:rsidRPr="003B11D6">
        <w:rPr>
          <w:rStyle w:val="rvts9"/>
          <w:b/>
          <w:bCs/>
        </w:rPr>
        <w:t>праві спільної сумісної власності</w:t>
      </w:r>
      <w:r w:rsidRPr="003B11D6">
        <w:rPr>
          <w:rStyle w:val="rvts9"/>
          <w:bCs/>
        </w:rPr>
        <w:t xml:space="preserve">, якщо </w:t>
      </w:r>
      <w:r w:rsidRPr="003B11D6">
        <w:rPr>
          <w:rStyle w:val="rvts9"/>
          <w:bCs/>
          <w:i/>
        </w:rPr>
        <w:t>інше не встановлено домовленістю між ними</w:t>
      </w:r>
      <w:r w:rsidRPr="003B11D6">
        <w:rPr>
          <w:rStyle w:val="rvts9"/>
          <w:bCs/>
        </w:rPr>
        <w:t>.</w:t>
      </w:r>
    </w:p>
    <w:p w:rsidR="003B11D6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3B11D6">
        <w:rPr>
          <w:rStyle w:val="rvts9"/>
          <w:bCs/>
        </w:rPr>
        <w:t>Стаття 65</w:t>
      </w:r>
      <w:r>
        <w:rPr>
          <w:rStyle w:val="rvts9"/>
          <w:bCs/>
        </w:rPr>
        <w:t xml:space="preserve"> СК визначає, що д</w:t>
      </w:r>
      <w:r w:rsidRPr="003B11D6">
        <w:rPr>
          <w:rStyle w:val="rvts9"/>
          <w:bCs/>
        </w:rPr>
        <w:t xml:space="preserve">ружина, чоловік </w:t>
      </w:r>
      <w:r w:rsidRPr="003B11D6">
        <w:rPr>
          <w:rStyle w:val="rvts9"/>
          <w:b/>
          <w:bCs/>
        </w:rPr>
        <w:t>розпоряджаються майном</w:t>
      </w:r>
      <w:r w:rsidRPr="003B11D6">
        <w:rPr>
          <w:rStyle w:val="rvts9"/>
          <w:bCs/>
        </w:rPr>
        <w:t xml:space="preserve">, що є об'єктом права спільної сумісної власності подружжя, </w:t>
      </w:r>
      <w:r w:rsidRPr="003B11D6">
        <w:rPr>
          <w:rStyle w:val="rvts9"/>
          <w:b/>
          <w:bCs/>
        </w:rPr>
        <w:t>за взаємною згодою</w:t>
      </w:r>
      <w:r w:rsidRPr="003B11D6">
        <w:rPr>
          <w:rStyle w:val="rvts9"/>
          <w:bCs/>
        </w:rPr>
        <w:t>.</w:t>
      </w:r>
      <w:r>
        <w:rPr>
          <w:rStyle w:val="rvts9"/>
          <w:bCs/>
        </w:rPr>
        <w:t xml:space="preserve"> </w:t>
      </w:r>
      <w:r w:rsidRPr="003B11D6">
        <w:rPr>
          <w:rStyle w:val="rvts9"/>
          <w:bCs/>
        </w:rPr>
        <w:t>При укладенні договорів одним із подружжя вважається, що він діє за згодою другого з подружжя. Дружина, чоловік має право на звернення до суду з позовом про визнання договору недійсним як такого, що укладений другим із подружжя без її, його згоди, якщо цей договір виходить за межі дрібного побутового.</w:t>
      </w:r>
      <w:r>
        <w:rPr>
          <w:rStyle w:val="rvts9"/>
          <w:bCs/>
        </w:rPr>
        <w:t xml:space="preserve"> </w:t>
      </w:r>
      <w:r w:rsidRPr="003B11D6">
        <w:rPr>
          <w:rStyle w:val="rvts9"/>
          <w:b/>
          <w:bCs/>
        </w:rPr>
        <w:t>Для укладення одним із подружжя договорів, які потребують нотаріального посвідчення і (або) державної реєстрації, а також договорів стосовно цінного майна, згода другого з подружжя має бути подана письмово.</w:t>
      </w:r>
      <w:r>
        <w:rPr>
          <w:rStyle w:val="rvts9"/>
          <w:b/>
          <w:bCs/>
        </w:rPr>
        <w:t xml:space="preserve"> </w:t>
      </w:r>
      <w:r w:rsidRPr="003B11D6">
        <w:rPr>
          <w:rStyle w:val="rvts9"/>
          <w:b/>
          <w:bCs/>
        </w:rPr>
        <w:t>Згода на укладення договору, який потребує нотаріального посвідчення і (або) державної реєстрації, має бути нотаріально засвідч</w:t>
      </w:r>
      <w:r>
        <w:rPr>
          <w:rStyle w:val="rvts9"/>
          <w:b/>
          <w:bCs/>
        </w:rPr>
        <w:t xml:space="preserve">ена. </w:t>
      </w:r>
      <w:r w:rsidRPr="003B11D6">
        <w:rPr>
          <w:rStyle w:val="rvts9"/>
          <w:bCs/>
        </w:rPr>
        <w:t>Договір, укладений одним із подружжя в інтересах сім'ї, створює обов'язки для другого з подружжя, якщо майно, одержане за договором, використане в інтересах сім'ї.</w:t>
      </w:r>
    </w:p>
    <w:p w:rsidR="005646C8" w:rsidRPr="005646C8" w:rsidRDefault="000E0717" w:rsidP="005646C8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>
        <w:rPr>
          <w:rStyle w:val="rvts9"/>
          <w:bCs/>
        </w:rPr>
        <w:t xml:space="preserve">Такі ж </w:t>
      </w:r>
      <w:r w:rsidR="005646C8">
        <w:rPr>
          <w:rStyle w:val="rvts9"/>
          <w:bCs/>
        </w:rPr>
        <w:t>положення щодо здійснення права спільної сумісної власності містить ЦК. Так, в</w:t>
      </w:r>
      <w:r w:rsidR="005646C8" w:rsidRPr="005646C8">
        <w:rPr>
          <w:rStyle w:val="rvts9"/>
          <w:bCs/>
        </w:rPr>
        <w:t xml:space="preserve">ідповідно до статті 369 </w:t>
      </w:r>
      <w:r w:rsidR="005646C8">
        <w:rPr>
          <w:rStyle w:val="rvts9"/>
          <w:bCs/>
        </w:rPr>
        <w:t>Ц</w:t>
      </w:r>
      <w:r w:rsidR="005646C8" w:rsidRPr="005646C8">
        <w:rPr>
          <w:rStyle w:val="rvts9"/>
          <w:bCs/>
        </w:rPr>
        <w:t xml:space="preserve">К  співвласники майна, що є у спільній сумісній власності, володіють і користуються ним спільно, якщо інше не встановлено домовленістю між ними. </w:t>
      </w:r>
      <w:r w:rsidR="005646C8" w:rsidRPr="005646C8">
        <w:rPr>
          <w:rStyle w:val="rvts9"/>
          <w:b/>
          <w:bCs/>
        </w:rPr>
        <w:t>Розпоряджання майном</w:t>
      </w:r>
      <w:r w:rsidR="005646C8" w:rsidRPr="005646C8">
        <w:rPr>
          <w:rStyle w:val="rvts9"/>
          <w:bCs/>
        </w:rPr>
        <w:t xml:space="preserve">, що є у спільній сумісній власності, </w:t>
      </w:r>
      <w:r w:rsidR="005646C8" w:rsidRPr="005646C8">
        <w:rPr>
          <w:rStyle w:val="rvts9"/>
          <w:b/>
          <w:bCs/>
        </w:rPr>
        <w:t>здійснюється за згодою всіх співвласників,</w:t>
      </w:r>
      <w:r w:rsidR="005646C8" w:rsidRPr="005646C8">
        <w:rPr>
          <w:rStyle w:val="rvts9"/>
          <w:bCs/>
        </w:rPr>
        <w:t xml:space="preserve"> якщо інше не встановлено законом. У разі вчинення одним із співвласників правочину щодо розпорядження спільним майном вважається, що він вчинений за згодою всіх співвласників, якщо інше не встановлено законом. </w:t>
      </w:r>
      <w:r w:rsidR="005646C8" w:rsidRPr="005646C8">
        <w:rPr>
          <w:rStyle w:val="rvts9"/>
          <w:b/>
          <w:bCs/>
        </w:rPr>
        <w:t>Згода співвласників на вчинення правочину щодо розпорядження спільним майном, який підлягає нотаріальному посвідченню та (або) державній реєстрації, має бути висловлена письмово і нотаріально посвідчена.</w:t>
      </w:r>
    </w:p>
    <w:p w:rsidR="003B11D6" w:rsidRPr="00287350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287350">
        <w:rPr>
          <w:rStyle w:val="rvts9"/>
          <w:b/>
          <w:bCs/>
        </w:rPr>
        <w:t>Дружина та чоловік мають право на укладення між собою усіх договорів, які не заборонені законом</w:t>
      </w:r>
      <w:r w:rsidRPr="00287350">
        <w:rPr>
          <w:rStyle w:val="rvts9"/>
          <w:bCs/>
        </w:rPr>
        <w:t xml:space="preserve">, </w:t>
      </w:r>
      <w:r w:rsidRPr="000E0717">
        <w:rPr>
          <w:rStyle w:val="rvts9"/>
          <w:b/>
          <w:bCs/>
        </w:rPr>
        <w:t>як щодо майна, що є їхньою особистою приватною власністю, так і щодо майна, яке є об'єктом права спільної сумісної власності подружжя</w:t>
      </w:r>
      <w:r w:rsidRPr="00287350">
        <w:rPr>
          <w:rStyle w:val="rvts9"/>
          <w:bCs/>
        </w:rPr>
        <w:t>.</w:t>
      </w:r>
      <w:r w:rsidR="00287350">
        <w:rPr>
          <w:rStyle w:val="rvts9"/>
          <w:bCs/>
        </w:rPr>
        <w:t xml:space="preserve"> </w:t>
      </w:r>
      <w:r w:rsidRPr="00287350">
        <w:rPr>
          <w:rStyle w:val="rvts9"/>
          <w:bCs/>
        </w:rPr>
        <w:t>Договір про відчуження одним із подружжя на користь другого з подружжя своєї частки у праві спільної сумісної власності подружжя може бути укладений без виділу цієї частки</w:t>
      </w:r>
      <w:r w:rsidR="00287350">
        <w:rPr>
          <w:rStyle w:val="rvts9"/>
          <w:bCs/>
        </w:rPr>
        <w:t xml:space="preserve"> (ст</w:t>
      </w:r>
      <w:r w:rsidR="008402E1">
        <w:rPr>
          <w:rStyle w:val="rvts9"/>
          <w:bCs/>
        </w:rPr>
        <w:t>аття</w:t>
      </w:r>
      <w:r w:rsidR="00287350">
        <w:rPr>
          <w:rStyle w:val="rvts9"/>
          <w:bCs/>
        </w:rPr>
        <w:t xml:space="preserve"> 64 СК)</w:t>
      </w:r>
      <w:r w:rsidRPr="00287350">
        <w:rPr>
          <w:rStyle w:val="rvts9"/>
          <w:bCs/>
        </w:rPr>
        <w:t>.</w:t>
      </w:r>
    </w:p>
    <w:p w:rsidR="003B11D6" w:rsidRPr="00287350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 w:rsidRPr="00287350">
        <w:rPr>
          <w:rStyle w:val="rvts9"/>
          <w:b/>
          <w:bCs/>
        </w:rPr>
        <w:t>Дружина, чоловік мають право укласти з іншою особою</w:t>
      </w:r>
      <w:r w:rsidRPr="00287350">
        <w:rPr>
          <w:rStyle w:val="rvts9"/>
          <w:bCs/>
        </w:rPr>
        <w:t xml:space="preserve"> договір купівлі-продажу, міни, дарування, довічного утримання (догляду), застави щодо своєї частки у праві спільної сумісної власності подружжя </w:t>
      </w:r>
      <w:r w:rsidRPr="00287350">
        <w:rPr>
          <w:rStyle w:val="rvts9"/>
          <w:b/>
          <w:bCs/>
        </w:rPr>
        <w:t>лише після її визначення та виділу в натурі або визначення порядку користування майном.</w:t>
      </w:r>
    </w:p>
    <w:p w:rsidR="003B11D6" w:rsidRPr="003B11D6" w:rsidRDefault="00287350" w:rsidP="000E0717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>
        <w:rPr>
          <w:rStyle w:val="rvts9"/>
          <w:b/>
          <w:bCs/>
        </w:rPr>
        <w:lastRenderedPageBreak/>
        <w:t>Звертаю увагу на те, що відповідно до статті 68 СК р</w:t>
      </w:r>
      <w:r w:rsidR="003B11D6" w:rsidRPr="003B11D6">
        <w:rPr>
          <w:rStyle w:val="rvts9"/>
          <w:b/>
          <w:bCs/>
        </w:rPr>
        <w:t>озірвання шлюбу не припиняє права спільної сумісної власності на майно, набуте за час шлюбу.</w:t>
      </w:r>
      <w:r>
        <w:rPr>
          <w:rStyle w:val="rvts9"/>
          <w:b/>
          <w:bCs/>
        </w:rPr>
        <w:t xml:space="preserve"> </w:t>
      </w:r>
      <w:r w:rsidR="003B11D6" w:rsidRPr="003B11D6">
        <w:rPr>
          <w:rStyle w:val="rvts9"/>
          <w:b/>
          <w:bCs/>
        </w:rPr>
        <w:t>Розпоряджання майном, що є об'єктом права спільної сумісної власності, після розірвання шлюбу здійснюється співвласниками виключно за взаємною згодою, відповідно до Цивільного кодексу України.</w:t>
      </w:r>
      <w:r w:rsidR="000E0717">
        <w:rPr>
          <w:rStyle w:val="rvts9"/>
          <w:b/>
          <w:bCs/>
        </w:rPr>
        <w:t xml:space="preserve"> </w:t>
      </w:r>
    </w:p>
    <w:p w:rsidR="003B11D6" w:rsidRPr="00E16F0C" w:rsidRDefault="00E16F0C" w:rsidP="00E16F0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E16F0C">
        <w:rPr>
          <w:rStyle w:val="rvts9"/>
          <w:bCs/>
        </w:rPr>
        <w:t>Згідно зі с</w:t>
      </w:r>
      <w:r>
        <w:rPr>
          <w:rStyle w:val="rvts9"/>
          <w:bCs/>
        </w:rPr>
        <w:t>татями</w:t>
      </w:r>
      <w:r w:rsidR="003B11D6" w:rsidRPr="00E16F0C">
        <w:rPr>
          <w:rStyle w:val="rvts9"/>
          <w:bCs/>
        </w:rPr>
        <w:t xml:space="preserve"> 69</w:t>
      </w:r>
      <w:r>
        <w:rPr>
          <w:rStyle w:val="rvts9"/>
          <w:bCs/>
        </w:rPr>
        <w:t>, 70</w:t>
      </w:r>
      <w:r w:rsidRPr="00E16F0C">
        <w:rPr>
          <w:rStyle w:val="rvts9"/>
          <w:bCs/>
        </w:rPr>
        <w:t xml:space="preserve"> СК</w:t>
      </w:r>
      <w:r>
        <w:rPr>
          <w:rStyle w:val="rvts9"/>
          <w:b/>
          <w:bCs/>
        </w:rPr>
        <w:t xml:space="preserve"> д</w:t>
      </w:r>
      <w:r w:rsidR="003B11D6" w:rsidRPr="003B11D6">
        <w:rPr>
          <w:rStyle w:val="rvts9"/>
          <w:b/>
          <w:bCs/>
        </w:rPr>
        <w:t>ружина і чоловік мають право на поділ майна, що належить їм на праві спільної сумісної власності, незалежно від розірвання шлюбу.</w:t>
      </w:r>
      <w:r>
        <w:rPr>
          <w:rStyle w:val="rvts9"/>
          <w:b/>
          <w:bCs/>
        </w:rPr>
        <w:t xml:space="preserve"> </w:t>
      </w:r>
      <w:r w:rsidR="003B11D6" w:rsidRPr="003B11D6">
        <w:rPr>
          <w:rStyle w:val="rvts9"/>
          <w:b/>
          <w:bCs/>
        </w:rPr>
        <w:t>Договір про поділ житлового будинку, квартири, іншого нерухомого майна, а також про виділ нерухомого майна дружині, чоловікові зі складу усього майна подружжя має бути нотаріально посвідчений.</w:t>
      </w:r>
      <w:r>
        <w:rPr>
          <w:rStyle w:val="rvts9"/>
          <w:b/>
          <w:bCs/>
        </w:rPr>
        <w:t xml:space="preserve"> </w:t>
      </w:r>
      <w:r w:rsidR="003B11D6" w:rsidRPr="00E16F0C">
        <w:rPr>
          <w:rStyle w:val="rvts9"/>
          <w:bCs/>
        </w:rPr>
        <w:t xml:space="preserve">У разі поділу майна, що є об'єктом права спільної сумісної власності подружжя, </w:t>
      </w:r>
      <w:r w:rsidR="003B11D6" w:rsidRPr="003B11D6">
        <w:rPr>
          <w:rStyle w:val="rvts9"/>
          <w:b/>
          <w:bCs/>
        </w:rPr>
        <w:t xml:space="preserve">частки майна </w:t>
      </w:r>
      <w:r w:rsidR="003B11D6" w:rsidRPr="00E16F0C">
        <w:rPr>
          <w:rStyle w:val="rvts9"/>
          <w:bCs/>
        </w:rPr>
        <w:t>дружини та чоловіка</w:t>
      </w:r>
      <w:r w:rsidR="003B11D6" w:rsidRPr="003B11D6">
        <w:rPr>
          <w:rStyle w:val="rvts9"/>
          <w:b/>
          <w:bCs/>
        </w:rPr>
        <w:t xml:space="preserve"> є рівними, </w:t>
      </w:r>
      <w:r w:rsidR="003B11D6" w:rsidRPr="00E16F0C">
        <w:rPr>
          <w:rStyle w:val="rvts9"/>
          <w:bCs/>
        </w:rPr>
        <w:t xml:space="preserve">якщо </w:t>
      </w:r>
      <w:r w:rsidR="003B11D6" w:rsidRPr="00E16F0C">
        <w:rPr>
          <w:rStyle w:val="rvts9"/>
          <w:b/>
          <w:bCs/>
        </w:rPr>
        <w:t>інше не визначено</w:t>
      </w:r>
      <w:r w:rsidR="003B11D6" w:rsidRPr="00E16F0C">
        <w:rPr>
          <w:rStyle w:val="rvts9"/>
          <w:bCs/>
        </w:rPr>
        <w:t xml:space="preserve"> </w:t>
      </w:r>
      <w:r w:rsidR="003B11D6" w:rsidRPr="00E16F0C">
        <w:rPr>
          <w:rStyle w:val="rvts9"/>
          <w:b/>
          <w:bCs/>
        </w:rPr>
        <w:t>домовленістю</w:t>
      </w:r>
      <w:r w:rsidR="003B11D6" w:rsidRPr="00E16F0C">
        <w:rPr>
          <w:rStyle w:val="rvts9"/>
          <w:bCs/>
        </w:rPr>
        <w:t xml:space="preserve"> між ними або </w:t>
      </w:r>
      <w:r w:rsidR="003B11D6" w:rsidRPr="00E16F0C">
        <w:rPr>
          <w:rStyle w:val="rvts9"/>
          <w:b/>
          <w:bCs/>
        </w:rPr>
        <w:t>шлюбним договором</w:t>
      </w:r>
      <w:r w:rsidR="003B11D6" w:rsidRPr="00E16F0C">
        <w:rPr>
          <w:rStyle w:val="rvts9"/>
          <w:bCs/>
        </w:rPr>
        <w:t>.</w:t>
      </w:r>
      <w:r>
        <w:rPr>
          <w:rStyle w:val="rvts9"/>
          <w:bCs/>
        </w:rPr>
        <w:t xml:space="preserve"> </w:t>
      </w:r>
    </w:p>
    <w:p w:rsidR="003B11D6" w:rsidRDefault="003B11D6" w:rsidP="003B11D6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 w:rsidRPr="00E16F0C">
        <w:rPr>
          <w:rStyle w:val="rvts9"/>
          <w:bCs/>
        </w:rPr>
        <w:t>Стаття 71</w:t>
      </w:r>
      <w:r w:rsidR="00E16F0C" w:rsidRPr="00E16F0C">
        <w:rPr>
          <w:rStyle w:val="rvts9"/>
          <w:bCs/>
        </w:rPr>
        <w:t xml:space="preserve"> СК передбачає с</w:t>
      </w:r>
      <w:r w:rsidRPr="00E16F0C">
        <w:rPr>
          <w:rStyle w:val="rvts9"/>
          <w:bCs/>
        </w:rPr>
        <w:t>пособи поділу майна, що є об'єктом права спільної сумісної власності подружжя</w:t>
      </w:r>
      <w:r w:rsidR="00E16F0C" w:rsidRPr="00E16F0C">
        <w:rPr>
          <w:rStyle w:val="rvts9"/>
          <w:bCs/>
        </w:rPr>
        <w:t xml:space="preserve">, якими є, зокрема, </w:t>
      </w:r>
      <w:r w:rsidR="00E16F0C" w:rsidRPr="00E16F0C">
        <w:rPr>
          <w:rStyle w:val="rvts9"/>
          <w:b/>
          <w:bCs/>
        </w:rPr>
        <w:t>поділ в натурі</w:t>
      </w:r>
      <w:r w:rsidR="00E16F0C" w:rsidRPr="00E16F0C">
        <w:rPr>
          <w:rStyle w:val="rvts9"/>
          <w:bCs/>
        </w:rPr>
        <w:t xml:space="preserve">, </w:t>
      </w:r>
      <w:r w:rsidR="00E16F0C" w:rsidRPr="00E16F0C">
        <w:rPr>
          <w:rStyle w:val="rvts9"/>
          <w:b/>
          <w:bCs/>
        </w:rPr>
        <w:t>передання н</w:t>
      </w:r>
      <w:r w:rsidRPr="00E16F0C">
        <w:rPr>
          <w:rStyle w:val="rvts9"/>
          <w:b/>
          <w:bCs/>
        </w:rPr>
        <w:t>еподільн</w:t>
      </w:r>
      <w:r w:rsidR="00E16F0C" w:rsidRPr="00E16F0C">
        <w:rPr>
          <w:rStyle w:val="rvts9"/>
          <w:b/>
          <w:bCs/>
        </w:rPr>
        <w:t>ої</w:t>
      </w:r>
      <w:r w:rsidRPr="00E16F0C">
        <w:rPr>
          <w:rStyle w:val="rvts9"/>
          <w:b/>
          <w:bCs/>
        </w:rPr>
        <w:t xml:space="preserve"> речі</w:t>
      </w:r>
      <w:r w:rsidRPr="00E16F0C">
        <w:rPr>
          <w:rStyle w:val="rvts9"/>
          <w:bCs/>
        </w:rPr>
        <w:t xml:space="preserve"> одному з подружжя, якщо інше не </w:t>
      </w:r>
      <w:r w:rsidR="00E16F0C" w:rsidRPr="00E16F0C">
        <w:rPr>
          <w:rStyle w:val="rvts9"/>
          <w:bCs/>
        </w:rPr>
        <w:t xml:space="preserve">визначено домовленістю між ними, </w:t>
      </w:r>
      <w:r w:rsidR="00E16F0C" w:rsidRPr="00E16F0C">
        <w:rPr>
          <w:rStyle w:val="rvts9"/>
          <w:b/>
          <w:bCs/>
        </w:rPr>
        <w:t>передання</w:t>
      </w:r>
      <w:r w:rsidRPr="00E16F0C">
        <w:rPr>
          <w:rStyle w:val="rvts9"/>
          <w:b/>
          <w:bCs/>
        </w:rPr>
        <w:t xml:space="preserve"> грошової компенсації</w:t>
      </w:r>
      <w:r w:rsidRPr="00E16F0C">
        <w:rPr>
          <w:rStyle w:val="rvts9"/>
          <w:bCs/>
        </w:rPr>
        <w:t xml:space="preserve"> </w:t>
      </w:r>
      <w:r w:rsidRPr="00E16F0C">
        <w:rPr>
          <w:rStyle w:val="rvts9"/>
          <w:b/>
          <w:bCs/>
        </w:rPr>
        <w:t>замість частки у праві спільної сумісної власності</w:t>
      </w:r>
      <w:r w:rsidRPr="00E16F0C">
        <w:rPr>
          <w:rStyle w:val="rvts9"/>
          <w:bCs/>
        </w:rPr>
        <w:t xml:space="preserve"> на майно, зокрема на житловий будинок, квартиру, земельну ділянку, </w:t>
      </w:r>
      <w:r w:rsidR="00E16F0C" w:rsidRPr="00E16F0C">
        <w:rPr>
          <w:rStyle w:val="rvts9"/>
          <w:bCs/>
        </w:rPr>
        <w:t xml:space="preserve">що </w:t>
      </w:r>
      <w:r w:rsidRPr="00E16F0C">
        <w:rPr>
          <w:rStyle w:val="rvts9"/>
          <w:bCs/>
        </w:rPr>
        <w:t>допускається лише за згодою</w:t>
      </w:r>
      <w:r w:rsidR="00E16F0C" w:rsidRPr="00E16F0C">
        <w:rPr>
          <w:rStyle w:val="rvts9"/>
          <w:bCs/>
        </w:rPr>
        <w:t xml:space="preserve"> співвласника</w:t>
      </w:r>
      <w:r w:rsidRPr="00E16F0C">
        <w:rPr>
          <w:rStyle w:val="rvts9"/>
          <w:bCs/>
        </w:rPr>
        <w:t>, крім випадків, передбачених Цивільним кодексом України</w:t>
      </w:r>
      <w:r w:rsidR="00E16F0C" w:rsidRPr="00E16F0C">
        <w:rPr>
          <w:rStyle w:val="rvts9"/>
          <w:bCs/>
        </w:rPr>
        <w:t xml:space="preserve"> </w:t>
      </w:r>
      <w:r w:rsidR="00E16F0C">
        <w:rPr>
          <w:rStyle w:val="rvts9"/>
          <w:bCs/>
        </w:rPr>
        <w:t>тощо</w:t>
      </w:r>
      <w:r w:rsidRPr="00E16F0C">
        <w:rPr>
          <w:rStyle w:val="rvts9"/>
          <w:bCs/>
        </w:rPr>
        <w:t>.</w:t>
      </w:r>
    </w:p>
    <w:p w:rsidR="005646C8" w:rsidRPr="005646C8" w:rsidRDefault="005646C8" w:rsidP="005646C8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>
        <w:rPr>
          <w:rStyle w:val="rvts9"/>
          <w:bCs/>
        </w:rPr>
        <w:t>Відповідно до с</w:t>
      </w:r>
      <w:r w:rsidRPr="005646C8">
        <w:rPr>
          <w:rStyle w:val="rvts9"/>
          <w:bCs/>
        </w:rPr>
        <w:t>татт</w:t>
      </w:r>
      <w:r>
        <w:rPr>
          <w:rStyle w:val="rvts9"/>
          <w:bCs/>
        </w:rPr>
        <w:t>і</w:t>
      </w:r>
      <w:r w:rsidRPr="005646C8">
        <w:rPr>
          <w:rStyle w:val="rvts9"/>
          <w:bCs/>
        </w:rPr>
        <w:t xml:space="preserve"> 372</w:t>
      </w:r>
      <w:r>
        <w:rPr>
          <w:rStyle w:val="rvts9"/>
          <w:bCs/>
        </w:rPr>
        <w:t xml:space="preserve"> ЦК</w:t>
      </w:r>
      <w:r w:rsidRPr="005646C8">
        <w:rPr>
          <w:rStyle w:val="rvts9"/>
          <w:bCs/>
        </w:rPr>
        <w:t xml:space="preserve"> </w:t>
      </w:r>
      <w:r w:rsidRPr="005646C8">
        <w:rPr>
          <w:rStyle w:val="rvts9"/>
          <w:b/>
          <w:bCs/>
        </w:rPr>
        <w:t>майно, що є у спільній сумісній власності</w:t>
      </w:r>
      <w:r w:rsidRPr="005646C8">
        <w:rPr>
          <w:rStyle w:val="rvts9"/>
          <w:bCs/>
        </w:rPr>
        <w:t xml:space="preserve">, може бути </w:t>
      </w:r>
      <w:r w:rsidRPr="005646C8">
        <w:rPr>
          <w:rStyle w:val="rvts9"/>
          <w:b/>
          <w:bCs/>
        </w:rPr>
        <w:t>поділене</w:t>
      </w:r>
      <w:r w:rsidRPr="005646C8">
        <w:rPr>
          <w:rStyle w:val="rvts9"/>
          <w:bCs/>
        </w:rPr>
        <w:t xml:space="preserve"> між співвласниками за домовленістю між ними, крім випадків, установлених з</w:t>
      </w:r>
      <w:r>
        <w:rPr>
          <w:rStyle w:val="rvts9"/>
          <w:bCs/>
        </w:rPr>
        <w:t xml:space="preserve">аконом. </w:t>
      </w:r>
      <w:r w:rsidRPr="005646C8">
        <w:rPr>
          <w:rStyle w:val="rvts9"/>
          <w:bCs/>
        </w:rPr>
        <w:t xml:space="preserve">У разі поділу майна, що є у спільній сумісній власності, </w:t>
      </w:r>
      <w:r w:rsidRPr="005646C8">
        <w:rPr>
          <w:rStyle w:val="rvts9"/>
          <w:b/>
          <w:bCs/>
        </w:rPr>
        <w:t>вважається, що частки</w:t>
      </w:r>
      <w:r w:rsidRPr="005646C8">
        <w:rPr>
          <w:rStyle w:val="rvts9"/>
          <w:bCs/>
        </w:rPr>
        <w:t xml:space="preserve"> співвласників у праві спільної сумісної власності </w:t>
      </w:r>
      <w:r w:rsidRPr="005646C8">
        <w:rPr>
          <w:rStyle w:val="rvts9"/>
          <w:b/>
          <w:bCs/>
        </w:rPr>
        <w:t>є рівними</w:t>
      </w:r>
      <w:r w:rsidRPr="005646C8">
        <w:rPr>
          <w:rStyle w:val="rvts9"/>
          <w:bCs/>
        </w:rPr>
        <w:t xml:space="preserve">, </w:t>
      </w:r>
      <w:r w:rsidRPr="005646C8">
        <w:rPr>
          <w:rStyle w:val="rvts9"/>
          <w:b/>
          <w:bCs/>
        </w:rPr>
        <w:t>якщо інше не встановлено домовленістю між ними або законом.</w:t>
      </w:r>
      <w:r>
        <w:rPr>
          <w:rStyle w:val="rvts9"/>
          <w:b/>
          <w:bCs/>
        </w:rPr>
        <w:t xml:space="preserve"> </w:t>
      </w:r>
      <w:r w:rsidRPr="005646C8">
        <w:rPr>
          <w:rStyle w:val="rvts9"/>
          <w:bCs/>
        </w:rPr>
        <w:t>За рішенням суду частка співвласника може бути збільшена або зменшена з урахуванням обстав</w:t>
      </w:r>
      <w:r>
        <w:rPr>
          <w:rStyle w:val="rvts9"/>
          <w:bCs/>
        </w:rPr>
        <w:t xml:space="preserve">ин, які мають істотне значення. Звертаю увагу на те, що </w:t>
      </w:r>
      <w:r w:rsidRPr="005646C8">
        <w:rPr>
          <w:rStyle w:val="rvts9"/>
          <w:b/>
          <w:bCs/>
        </w:rPr>
        <w:t>у разі поділу майна між співвласниками право спільної сумісної власності на нього припиняється</w:t>
      </w:r>
      <w:r>
        <w:rPr>
          <w:rStyle w:val="rvts9"/>
          <w:bCs/>
        </w:rPr>
        <w:t xml:space="preserve"> (ч</w:t>
      </w:r>
      <w:r w:rsidR="008402E1">
        <w:rPr>
          <w:rStyle w:val="rvts9"/>
          <w:bCs/>
        </w:rPr>
        <w:t>астина</w:t>
      </w:r>
      <w:r>
        <w:rPr>
          <w:rStyle w:val="rvts9"/>
          <w:bCs/>
        </w:rPr>
        <w:t xml:space="preserve"> 3 ст</w:t>
      </w:r>
      <w:r w:rsidR="008402E1">
        <w:rPr>
          <w:rStyle w:val="rvts9"/>
          <w:bCs/>
        </w:rPr>
        <w:t>атті</w:t>
      </w:r>
      <w:r>
        <w:rPr>
          <w:rStyle w:val="rvts9"/>
          <w:bCs/>
        </w:rPr>
        <w:t xml:space="preserve"> 372 ЦК)</w:t>
      </w:r>
      <w:r w:rsidRPr="005646C8">
        <w:rPr>
          <w:rStyle w:val="rvts9"/>
          <w:bCs/>
        </w:rPr>
        <w:t>.</w:t>
      </w:r>
      <w:r>
        <w:rPr>
          <w:rStyle w:val="rvts9"/>
          <w:bCs/>
        </w:rPr>
        <w:t xml:space="preserve"> </w:t>
      </w:r>
      <w:r w:rsidRPr="005646C8">
        <w:rPr>
          <w:rStyle w:val="rvts9"/>
          <w:b/>
          <w:bCs/>
        </w:rPr>
        <w:t>Договір про поділ нерухомого майна, що є у спільній сумісній власності, укладається у письмовій формі і підлягає нотаріальному посвідченню</w:t>
      </w:r>
      <w:r>
        <w:rPr>
          <w:rStyle w:val="rvts9"/>
          <w:b/>
          <w:bCs/>
        </w:rPr>
        <w:t xml:space="preserve"> (ч</w:t>
      </w:r>
      <w:r w:rsidR="008402E1">
        <w:rPr>
          <w:rStyle w:val="rvts9"/>
          <w:b/>
          <w:bCs/>
        </w:rPr>
        <w:t>астина</w:t>
      </w:r>
      <w:r>
        <w:rPr>
          <w:rStyle w:val="rvts9"/>
          <w:b/>
          <w:bCs/>
        </w:rPr>
        <w:t xml:space="preserve"> 4 ст</w:t>
      </w:r>
      <w:r w:rsidR="008402E1">
        <w:rPr>
          <w:rStyle w:val="rvts9"/>
          <w:b/>
          <w:bCs/>
        </w:rPr>
        <w:t>атті</w:t>
      </w:r>
      <w:r>
        <w:rPr>
          <w:rStyle w:val="rvts9"/>
          <w:b/>
          <w:bCs/>
        </w:rPr>
        <w:t xml:space="preserve"> 372 ЦК)</w:t>
      </w:r>
      <w:r w:rsidRPr="005646C8">
        <w:rPr>
          <w:rStyle w:val="rvts9"/>
          <w:b/>
          <w:bCs/>
        </w:rPr>
        <w:t>.</w:t>
      </w:r>
    </w:p>
    <w:p w:rsidR="00674F9C" w:rsidRPr="008402E1" w:rsidRDefault="005646C8" w:rsidP="005646C8">
      <w:pPr>
        <w:pStyle w:val="rvps2"/>
        <w:shd w:val="clear" w:color="auto" w:fill="FFFFFF"/>
        <w:spacing w:after="120"/>
        <w:ind w:firstLine="426"/>
        <w:jc w:val="both"/>
        <w:rPr>
          <w:rStyle w:val="rvts9"/>
          <w:b/>
          <w:bCs/>
        </w:rPr>
      </w:pPr>
      <w:r>
        <w:rPr>
          <w:rStyle w:val="rvts9"/>
          <w:bCs/>
        </w:rPr>
        <w:t>Відповідно до с</w:t>
      </w:r>
      <w:r w:rsidR="00674F9C" w:rsidRPr="00674F9C">
        <w:rPr>
          <w:rStyle w:val="rvts9"/>
          <w:bCs/>
        </w:rPr>
        <w:t>татт</w:t>
      </w:r>
      <w:r>
        <w:rPr>
          <w:rStyle w:val="rvts9"/>
          <w:bCs/>
        </w:rPr>
        <w:t>і</w:t>
      </w:r>
      <w:r w:rsidR="00674F9C" w:rsidRPr="00674F9C">
        <w:rPr>
          <w:rStyle w:val="rvts9"/>
          <w:bCs/>
        </w:rPr>
        <w:t xml:space="preserve"> 367</w:t>
      </w:r>
      <w:r>
        <w:rPr>
          <w:rStyle w:val="rvts9"/>
          <w:bCs/>
        </w:rPr>
        <w:t xml:space="preserve"> </w:t>
      </w:r>
      <w:r w:rsidR="00CD15D8">
        <w:rPr>
          <w:rStyle w:val="rvts9"/>
          <w:bCs/>
        </w:rPr>
        <w:t xml:space="preserve">ЦК </w:t>
      </w:r>
      <w:r w:rsidRPr="005646C8">
        <w:rPr>
          <w:rStyle w:val="rvts9"/>
          <w:b/>
          <w:bCs/>
        </w:rPr>
        <w:t>м</w:t>
      </w:r>
      <w:r w:rsidR="00674F9C" w:rsidRPr="005646C8">
        <w:rPr>
          <w:rStyle w:val="rvts9"/>
          <w:b/>
          <w:bCs/>
        </w:rPr>
        <w:t>айно, що є у спільній частковій власності</w:t>
      </w:r>
      <w:r w:rsidR="00674F9C" w:rsidRPr="00674F9C">
        <w:rPr>
          <w:rStyle w:val="rvts9"/>
          <w:bCs/>
        </w:rPr>
        <w:t>, може бути поділене в натурі між співвласниками за домовленістю між ними.</w:t>
      </w:r>
      <w:r>
        <w:rPr>
          <w:rStyle w:val="rvts9"/>
          <w:bCs/>
        </w:rPr>
        <w:t xml:space="preserve"> </w:t>
      </w:r>
      <w:r w:rsidR="00674F9C" w:rsidRPr="005646C8">
        <w:rPr>
          <w:rStyle w:val="rvts9"/>
          <w:b/>
          <w:bCs/>
        </w:rPr>
        <w:t>У разі поділу спільного майна між співвласниками право спільної часткової власності на нього припиняється.</w:t>
      </w:r>
      <w:r>
        <w:rPr>
          <w:rStyle w:val="rvts9"/>
          <w:b/>
          <w:bCs/>
        </w:rPr>
        <w:t xml:space="preserve"> </w:t>
      </w:r>
      <w:r w:rsidR="00674F9C" w:rsidRPr="008402E1">
        <w:rPr>
          <w:rStyle w:val="rvts9"/>
          <w:b/>
          <w:bCs/>
        </w:rPr>
        <w:t>Договір про поділ нерухомого майна, що є у спільній частковій власності</w:t>
      </w:r>
      <w:r w:rsidR="00674F9C" w:rsidRPr="00674F9C">
        <w:rPr>
          <w:rStyle w:val="rvts9"/>
          <w:bCs/>
        </w:rPr>
        <w:t xml:space="preserve">, </w:t>
      </w:r>
      <w:r w:rsidR="00674F9C" w:rsidRPr="008402E1">
        <w:rPr>
          <w:rStyle w:val="rvts9"/>
          <w:b/>
          <w:bCs/>
        </w:rPr>
        <w:t>укладається у письмовій формі і підлягає нотаріальному посвідченню.</w:t>
      </w:r>
    </w:p>
    <w:p w:rsidR="00033750" w:rsidRDefault="00033750" w:rsidP="000337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  <w:r>
        <w:rPr>
          <w:rStyle w:val="rvts9"/>
          <w:bCs/>
        </w:rPr>
        <w:t>Важливо зауважити, що відповідно до с</w:t>
      </w:r>
      <w:r w:rsidRPr="00033750">
        <w:rPr>
          <w:rStyle w:val="rvts9"/>
          <w:bCs/>
        </w:rPr>
        <w:t>татт</w:t>
      </w:r>
      <w:r>
        <w:rPr>
          <w:rStyle w:val="rvts9"/>
          <w:bCs/>
        </w:rPr>
        <w:t>і</w:t>
      </w:r>
      <w:r w:rsidRPr="00033750">
        <w:rPr>
          <w:rStyle w:val="rvts9"/>
          <w:bCs/>
        </w:rPr>
        <w:t xml:space="preserve"> 220</w:t>
      </w:r>
      <w:r>
        <w:rPr>
          <w:rStyle w:val="rvts9"/>
          <w:bCs/>
        </w:rPr>
        <w:t xml:space="preserve"> ЦК за загальним правилом </w:t>
      </w:r>
      <w:r w:rsidRPr="00033750">
        <w:rPr>
          <w:rStyle w:val="rvts9"/>
          <w:b/>
          <w:bCs/>
        </w:rPr>
        <w:t>у разі недодержання сторонами вимоги закону про нотаріальне посвідчення дог</w:t>
      </w:r>
      <w:r>
        <w:rPr>
          <w:rStyle w:val="rvts9"/>
          <w:b/>
          <w:bCs/>
        </w:rPr>
        <w:t xml:space="preserve">овору такий договір є нікчемним, тобто таким, який </w:t>
      </w:r>
      <w:r w:rsidRPr="00033750">
        <w:rPr>
          <w:rStyle w:val="rvts9"/>
          <w:b/>
          <w:bCs/>
        </w:rPr>
        <w:t>не створює юридичних наслідків, крім тих, що пов'язані з його недійсністю</w:t>
      </w:r>
      <w:r>
        <w:rPr>
          <w:rStyle w:val="rvts9"/>
          <w:b/>
          <w:bCs/>
        </w:rPr>
        <w:t xml:space="preserve"> </w:t>
      </w:r>
      <w:r w:rsidRPr="00033750">
        <w:rPr>
          <w:rStyle w:val="rvts9"/>
          <w:bCs/>
        </w:rPr>
        <w:t>(ч</w:t>
      </w:r>
      <w:r w:rsidR="008402E1">
        <w:rPr>
          <w:rStyle w:val="rvts9"/>
          <w:bCs/>
        </w:rPr>
        <w:t>астина</w:t>
      </w:r>
      <w:r w:rsidRPr="00033750">
        <w:rPr>
          <w:rStyle w:val="rvts9"/>
          <w:bCs/>
        </w:rPr>
        <w:t xml:space="preserve"> 1 ст</w:t>
      </w:r>
      <w:r w:rsidR="008402E1">
        <w:rPr>
          <w:rStyle w:val="rvts9"/>
          <w:bCs/>
        </w:rPr>
        <w:t>атті</w:t>
      </w:r>
      <w:r w:rsidRPr="00033750">
        <w:rPr>
          <w:rStyle w:val="rvts9"/>
          <w:bCs/>
        </w:rPr>
        <w:t xml:space="preserve"> 216 ЦК).</w:t>
      </w:r>
    </w:p>
    <w:p w:rsidR="000E0717" w:rsidRPr="00033750" w:rsidRDefault="000E0717" w:rsidP="00033750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</w:p>
    <w:p w:rsidR="00674F9C" w:rsidRPr="00674F9C" w:rsidRDefault="00674F9C" w:rsidP="00674F9C">
      <w:pPr>
        <w:pStyle w:val="rvps2"/>
        <w:shd w:val="clear" w:color="auto" w:fill="FFFFFF"/>
        <w:spacing w:after="120"/>
        <w:ind w:firstLine="426"/>
        <w:jc w:val="both"/>
        <w:rPr>
          <w:rStyle w:val="rvts9"/>
          <w:bCs/>
        </w:rPr>
      </w:pPr>
    </w:p>
    <w:sectPr w:rsidR="00674F9C" w:rsidRPr="00674F9C" w:rsidSect="00327F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4D" w:rsidRDefault="0032134D" w:rsidP="001219BE">
      <w:r>
        <w:separator/>
      </w:r>
    </w:p>
  </w:endnote>
  <w:endnote w:type="continuationSeparator" w:id="0">
    <w:p w:rsidR="0032134D" w:rsidRDefault="0032134D" w:rsidP="001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4D" w:rsidRDefault="0032134D" w:rsidP="001219BE">
      <w:r>
        <w:separator/>
      </w:r>
    </w:p>
  </w:footnote>
  <w:footnote w:type="continuationSeparator" w:id="0">
    <w:p w:rsidR="0032134D" w:rsidRDefault="0032134D" w:rsidP="001219BE">
      <w:r>
        <w:continuationSeparator/>
      </w:r>
    </w:p>
  </w:footnote>
  <w:footnote w:id="1">
    <w:p w:rsidR="00CD15D8" w:rsidRPr="00CD15D8" w:rsidRDefault="00CD15D8">
      <w:pPr>
        <w:pStyle w:val="aa"/>
        <w:rPr>
          <w:lang w:val="uk-UA"/>
        </w:rPr>
      </w:pPr>
      <w:r>
        <w:rPr>
          <w:rStyle w:val="ac"/>
        </w:rPr>
        <w:footnoteRef/>
      </w:r>
      <w:r>
        <w:t xml:space="preserve"> </w:t>
      </w:r>
      <w:hyperlink r:id="rId1" w:anchor="Text" w:history="1">
        <w:r w:rsidRPr="00EB672E">
          <w:rPr>
            <w:rStyle w:val="a3"/>
          </w:rPr>
          <w:t>https://zakon.rada.gov.ua/laws/show/435-15#Text</w:t>
        </w:r>
      </w:hyperlink>
      <w:r>
        <w:rPr>
          <w:lang w:val="uk-UA"/>
        </w:rPr>
        <w:t xml:space="preserve"> </w:t>
      </w:r>
    </w:p>
  </w:footnote>
  <w:footnote w:id="2">
    <w:p w:rsidR="00033750" w:rsidRDefault="00033750">
      <w:pPr>
        <w:pStyle w:val="aa"/>
        <w:rPr>
          <w:lang w:val="uk-UA"/>
        </w:rPr>
      </w:pPr>
      <w:r>
        <w:rPr>
          <w:rStyle w:val="ac"/>
        </w:rPr>
        <w:footnoteRef/>
      </w:r>
      <w:r w:rsidRPr="00033750">
        <w:rPr>
          <w:lang w:val="uk-UA"/>
        </w:rPr>
        <w:t xml:space="preserve"> </w:t>
      </w:r>
      <w:hyperlink r:id="rId2" w:anchor="Text" w:history="1">
        <w:r w:rsidRPr="00EB672E">
          <w:rPr>
            <w:rStyle w:val="a3"/>
          </w:rPr>
          <w:t>https</w:t>
        </w:r>
        <w:r w:rsidRPr="00EB672E">
          <w:rPr>
            <w:rStyle w:val="a3"/>
            <w:lang w:val="uk-UA"/>
          </w:rPr>
          <w:t>://</w:t>
        </w:r>
        <w:r w:rsidRPr="00EB672E">
          <w:rPr>
            <w:rStyle w:val="a3"/>
          </w:rPr>
          <w:t>zakon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rada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gov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ua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laws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show</w:t>
        </w:r>
        <w:r w:rsidRPr="00EB672E">
          <w:rPr>
            <w:rStyle w:val="a3"/>
            <w:lang w:val="uk-UA"/>
          </w:rPr>
          <w:t>/1207-18#</w:t>
        </w:r>
        <w:r w:rsidRPr="00EB672E">
          <w:rPr>
            <w:rStyle w:val="a3"/>
          </w:rPr>
          <w:t>Text</w:t>
        </w:r>
      </w:hyperlink>
    </w:p>
    <w:p w:rsidR="00033750" w:rsidRPr="00033750" w:rsidRDefault="00033750">
      <w:pPr>
        <w:pStyle w:val="aa"/>
        <w:rPr>
          <w:lang w:val="uk-UA"/>
        </w:rPr>
      </w:pPr>
    </w:p>
  </w:footnote>
  <w:footnote w:id="3">
    <w:p w:rsidR="00033750" w:rsidRPr="00033750" w:rsidRDefault="00033750">
      <w:pPr>
        <w:pStyle w:val="aa"/>
        <w:rPr>
          <w:lang w:val="uk-UA"/>
        </w:rPr>
      </w:pPr>
      <w:r>
        <w:rPr>
          <w:rStyle w:val="ac"/>
        </w:rPr>
        <w:footnoteRef/>
      </w:r>
      <w:r w:rsidRPr="00033750">
        <w:rPr>
          <w:lang w:val="uk-UA"/>
        </w:rPr>
        <w:t xml:space="preserve"> </w:t>
      </w:r>
      <w:hyperlink r:id="rId3" w:anchor="Text" w:history="1">
        <w:r w:rsidRPr="00EB672E">
          <w:rPr>
            <w:rStyle w:val="a3"/>
          </w:rPr>
          <w:t>https</w:t>
        </w:r>
        <w:r w:rsidRPr="00EB672E">
          <w:rPr>
            <w:rStyle w:val="a3"/>
            <w:lang w:val="uk-UA"/>
          </w:rPr>
          <w:t>://</w:t>
        </w:r>
        <w:r w:rsidRPr="00EB672E">
          <w:rPr>
            <w:rStyle w:val="a3"/>
          </w:rPr>
          <w:t>zakon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rada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gov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ua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laws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show</w:t>
        </w:r>
        <w:r w:rsidRPr="00EB672E">
          <w:rPr>
            <w:rStyle w:val="a3"/>
            <w:lang w:val="uk-UA"/>
          </w:rPr>
          <w:t>/2947-14#</w:t>
        </w:r>
        <w:r w:rsidRPr="00EB672E">
          <w:rPr>
            <w:rStyle w:val="a3"/>
          </w:rPr>
          <w:t>Text</w:t>
        </w:r>
      </w:hyperlink>
    </w:p>
  </w:footnote>
  <w:footnote w:id="4">
    <w:p w:rsidR="00176931" w:rsidRPr="00176931" w:rsidRDefault="00176931">
      <w:pPr>
        <w:pStyle w:val="aa"/>
        <w:rPr>
          <w:lang w:val="uk-UA"/>
        </w:rPr>
      </w:pPr>
      <w:r>
        <w:rPr>
          <w:rStyle w:val="ac"/>
        </w:rPr>
        <w:footnoteRef/>
      </w:r>
      <w:r w:rsidRPr="00176931">
        <w:rPr>
          <w:lang w:val="uk-UA"/>
        </w:rPr>
        <w:t xml:space="preserve"> </w:t>
      </w:r>
      <w:hyperlink r:id="rId4" w:anchor="n6" w:history="1">
        <w:r w:rsidRPr="00EB672E">
          <w:rPr>
            <w:rStyle w:val="a3"/>
            <w:lang w:val="uk-UA"/>
          </w:rPr>
          <w:t>https://zakon.rada.gov.ua/laws/show/4766-17#n6</w:t>
        </w:r>
      </w:hyperlink>
      <w:r>
        <w:rPr>
          <w:lang w:val="uk-UA"/>
        </w:rPr>
        <w:t xml:space="preserve"> </w:t>
      </w:r>
    </w:p>
  </w:footnote>
  <w:footnote w:id="5">
    <w:p w:rsidR="00176931" w:rsidRPr="00176931" w:rsidRDefault="00176931">
      <w:pPr>
        <w:pStyle w:val="aa"/>
        <w:rPr>
          <w:lang w:val="uk-UA"/>
        </w:rPr>
      </w:pPr>
      <w:r>
        <w:rPr>
          <w:rStyle w:val="ac"/>
        </w:rPr>
        <w:footnoteRef/>
      </w:r>
      <w:r w:rsidRPr="00176931">
        <w:rPr>
          <w:lang w:val="uk-UA"/>
        </w:rPr>
        <w:t xml:space="preserve"> </w:t>
      </w:r>
      <w:hyperlink r:id="rId5" w:anchor="n6" w:history="1">
        <w:r w:rsidRPr="00EB672E">
          <w:rPr>
            <w:rStyle w:val="a3"/>
            <w:lang w:val="uk-UA"/>
          </w:rPr>
          <w:t>https://zakon.rada.gov.ua/laws/show/4766-17#n6</w:t>
        </w:r>
      </w:hyperlink>
      <w:r>
        <w:rPr>
          <w:lang w:val="uk-UA"/>
        </w:rPr>
        <w:t xml:space="preserve"> </w:t>
      </w:r>
    </w:p>
  </w:footnote>
  <w:footnote w:id="6">
    <w:p w:rsidR="00033750" w:rsidRDefault="00033750">
      <w:pPr>
        <w:pStyle w:val="aa"/>
        <w:rPr>
          <w:lang w:val="uk-UA"/>
        </w:rPr>
      </w:pPr>
      <w:r>
        <w:rPr>
          <w:rStyle w:val="ac"/>
        </w:rPr>
        <w:footnoteRef/>
      </w:r>
      <w:r w:rsidRPr="00033750">
        <w:rPr>
          <w:lang w:val="uk-UA"/>
        </w:rPr>
        <w:t xml:space="preserve"> </w:t>
      </w:r>
      <w:hyperlink r:id="rId6" w:anchor="Text" w:history="1">
        <w:r w:rsidRPr="00EB672E">
          <w:rPr>
            <w:rStyle w:val="a3"/>
          </w:rPr>
          <w:t>https</w:t>
        </w:r>
        <w:r w:rsidRPr="00EB672E">
          <w:rPr>
            <w:rStyle w:val="a3"/>
            <w:lang w:val="uk-UA"/>
          </w:rPr>
          <w:t>://</w:t>
        </w:r>
        <w:r w:rsidRPr="00EB672E">
          <w:rPr>
            <w:rStyle w:val="a3"/>
          </w:rPr>
          <w:t>zakon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rada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gov</w:t>
        </w:r>
        <w:r w:rsidRPr="00EB672E">
          <w:rPr>
            <w:rStyle w:val="a3"/>
            <w:lang w:val="uk-UA"/>
          </w:rPr>
          <w:t>.</w:t>
        </w:r>
        <w:r w:rsidRPr="00EB672E">
          <w:rPr>
            <w:rStyle w:val="a3"/>
          </w:rPr>
          <w:t>ua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laws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show</w:t>
        </w:r>
        <w:r w:rsidRPr="00EB672E">
          <w:rPr>
            <w:rStyle w:val="a3"/>
            <w:lang w:val="uk-UA"/>
          </w:rPr>
          <w:t>/</w:t>
        </w:r>
        <w:r w:rsidRPr="00EB672E">
          <w:rPr>
            <w:rStyle w:val="a3"/>
          </w:rPr>
          <w:t>z</w:t>
        </w:r>
        <w:r w:rsidRPr="00EB672E">
          <w:rPr>
            <w:rStyle w:val="a3"/>
            <w:lang w:val="uk-UA"/>
          </w:rPr>
          <w:t>0282-12#</w:t>
        </w:r>
        <w:r w:rsidRPr="00EB672E">
          <w:rPr>
            <w:rStyle w:val="a3"/>
          </w:rPr>
          <w:t>Text</w:t>
        </w:r>
      </w:hyperlink>
    </w:p>
    <w:p w:rsidR="00033750" w:rsidRPr="00033750" w:rsidRDefault="00033750">
      <w:pPr>
        <w:pStyle w:val="aa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4A6"/>
    <w:multiLevelType w:val="hybridMultilevel"/>
    <w:tmpl w:val="76F88EEE"/>
    <w:lvl w:ilvl="0" w:tplc="56CE7D3A">
      <w:start w:val="1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6EE2B80"/>
    <w:multiLevelType w:val="hybridMultilevel"/>
    <w:tmpl w:val="063097C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4F5"/>
    <w:multiLevelType w:val="hybridMultilevel"/>
    <w:tmpl w:val="0D06054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05486"/>
    <w:multiLevelType w:val="hybridMultilevel"/>
    <w:tmpl w:val="BCF0C7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62EA"/>
    <w:multiLevelType w:val="hybridMultilevel"/>
    <w:tmpl w:val="9E18A954"/>
    <w:lvl w:ilvl="0" w:tplc="CC846622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344416F"/>
    <w:multiLevelType w:val="hybridMultilevel"/>
    <w:tmpl w:val="BBD6B748"/>
    <w:lvl w:ilvl="0" w:tplc="6C124B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9"/>
    <w:rsid w:val="00013227"/>
    <w:rsid w:val="000161EA"/>
    <w:rsid w:val="000233CC"/>
    <w:rsid w:val="00024DF9"/>
    <w:rsid w:val="00033750"/>
    <w:rsid w:val="00042D38"/>
    <w:rsid w:val="00044C2B"/>
    <w:rsid w:val="000548A5"/>
    <w:rsid w:val="00090E57"/>
    <w:rsid w:val="000A2B9D"/>
    <w:rsid w:val="000D061F"/>
    <w:rsid w:val="000D5480"/>
    <w:rsid w:val="000E0717"/>
    <w:rsid w:val="00114B0F"/>
    <w:rsid w:val="001219BE"/>
    <w:rsid w:val="0012733E"/>
    <w:rsid w:val="00135151"/>
    <w:rsid w:val="00176931"/>
    <w:rsid w:val="00190E79"/>
    <w:rsid w:val="001C5AE6"/>
    <w:rsid w:val="001D60FD"/>
    <w:rsid w:val="0020212E"/>
    <w:rsid w:val="00242683"/>
    <w:rsid w:val="00277744"/>
    <w:rsid w:val="00285162"/>
    <w:rsid w:val="00287350"/>
    <w:rsid w:val="00292ECC"/>
    <w:rsid w:val="002A3D3B"/>
    <w:rsid w:val="002A6EE4"/>
    <w:rsid w:val="002A7B74"/>
    <w:rsid w:val="002C4333"/>
    <w:rsid w:val="002F3B5F"/>
    <w:rsid w:val="00302D7C"/>
    <w:rsid w:val="0032134D"/>
    <w:rsid w:val="00327F53"/>
    <w:rsid w:val="0034218B"/>
    <w:rsid w:val="003915CD"/>
    <w:rsid w:val="003B11D6"/>
    <w:rsid w:val="003C05DC"/>
    <w:rsid w:val="00415F52"/>
    <w:rsid w:val="00443C77"/>
    <w:rsid w:val="0044678D"/>
    <w:rsid w:val="00461C15"/>
    <w:rsid w:val="00490A6D"/>
    <w:rsid w:val="004A45B0"/>
    <w:rsid w:val="004B3E59"/>
    <w:rsid w:val="004D2C8E"/>
    <w:rsid w:val="004E0F90"/>
    <w:rsid w:val="00500A8C"/>
    <w:rsid w:val="00505AEB"/>
    <w:rsid w:val="00510661"/>
    <w:rsid w:val="00517970"/>
    <w:rsid w:val="00550C6C"/>
    <w:rsid w:val="005646C8"/>
    <w:rsid w:val="005A51D4"/>
    <w:rsid w:val="00670D68"/>
    <w:rsid w:val="00674F9C"/>
    <w:rsid w:val="00680541"/>
    <w:rsid w:val="006A6C1B"/>
    <w:rsid w:val="006D3EB3"/>
    <w:rsid w:val="006E5037"/>
    <w:rsid w:val="006E6E59"/>
    <w:rsid w:val="00707F54"/>
    <w:rsid w:val="00724080"/>
    <w:rsid w:val="007448C9"/>
    <w:rsid w:val="00746B15"/>
    <w:rsid w:val="00767722"/>
    <w:rsid w:val="007A4945"/>
    <w:rsid w:val="007C52CE"/>
    <w:rsid w:val="007C7D90"/>
    <w:rsid w:val="008156BE"/>
    <w:rsid w:val="00833940"/>
    <w:rsid w:val="008402E1"/>
    <w:rsid w:val="008511B5"/>
    <w:rsid w:val="00855EC8"/>
    <w:rsid w:val="008566B7"/>
    <w:rsid w:val="008906D8"/>
    <w:rsid w:val="0089233C"/>
    <w:rsid w:val="008B4507"/>
    <w:rsid w:val="008C2926"/>
    <w:rsid w:val="00916FEA"/>
    <w:rsid w:val="009365D2"/>
    <w:rsid w:val="00981703"/>
    <w:rsid w:val="009820D1"/>
    <w:rsid w:val="00985E28"/>
    <w:rsid w:val="00996D9E"/>
    <w:rsid w:val="009A7CAD"/>
    <w:rsid w:val="009B6461"/>
    <w:rsid w:val="009D25F8"/>
    <w:rsid w:val="009E684D"/>
    <w:rsid w:val="009F0672"/>
    <w:rsid w:val="00A20490"/>
    <w:rsid w:val="00A42D2D"/>
    <w:rsid w:val="00A86142"/>
    <w:rsid w:val="00AA13BC"/>
    <w:rsid w:val="00AD01CD"/>
    <w:rsid w:val="00AD3AE4"/>
    <w:rsid w:val="00AF6735"/>
    <w:rsid w:val="00B04406"/>
    <w:rsid w:val="00B07724"/>
    <w:rsid w:val="00B14C41"/>
    <w:rsid w:val="00B22023"/>
    <w:rsid w:val="00B360E8"/>
    <w:rsid w:val="00B5021B"/>
    <w:rsid w:val="00B61D1F"/>
    <w:rsid w:val="00B62810"/>
    <w:rsid w:val="00B81B51"/>
    <w:rsid w:val="00BA7933"/>
    <w:rsid w:val="00C22CB9"/>
    <w:rsid w:val="00C279A4"/>
    <w:rsid w:val="00C4479A"/>
    <w:rsid w:val="00C70289"/>
    <w:rsid w:val="00C76160"/>
    <w:rsid w:val="00C839BE"/>
    <w:rsid w:val="00C91B78"/>
    <w:rsid w:val="00CD15D8"/>
    <w:rsid w:val="00CD5482"/>
    <w:rsid w:val="00CD6A2B"/>
    <w:rsid w:val="00D07DFF"/>
    <w:rsid w:val="00D3036C"/>
    <w:rsid w:val="00D47794"/>
    <w:rsid w:val="00D5506D"/>
    <w:rsid w:val="00D6638E"/>
    <w:rsid w:val="00D85E6C"/>
    <w:rsid w:val="00DA0E32"/>
    <w:rsid w:val="00DB3960"/>
    <w:rsid w:val="00DD6751"/>
    <w:rsid w:val="00DE2BF6"/>
    <w:rsid w:val="00E16F0C"/>
    <w:rsid w:val="00E46082"/>
    <w:rsid w:val="00EA1C74"/>
    <w:rsid w:val="00EC0D8D"/>
    <w:rsid w:val="00EF12E3"/>
    <w:rsid w:val="00F10620"/>
    <w:rsid w:val="00F20062"/>
    <w:rsid w:val="00F246A7"/>
    <w:rsid w:val="00F57871"/>
    <w:rsid w:val="00F75BD0"/>
    <w:rsid w:val="00F82DD4"/>
    <w:rsid w:val="00FE6C91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106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10620"/>
  </w:style>
  <w:style w:type="character" w:customStyle="1" w:styleId="rvts46">
    <w:name w:val="rvts46"/>
    <w:basedOn w:val="a0"/>
    <w:rsid w:val="00F10620"/>
  </w:style>
  <w:style w:type="character" w:styleId="a3">
    <w:name w:val="Hyperlink"/>
    <w:basedOn w:val="a0"/>
    <w:uiPriority w:val="99"/>
    <w:unhideWhenUsed/>
    <w:rsid w:val="00F106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66B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11">
    <w:name w:val="rvts11"/>
    <w:basedOn w:val="a0"/>
    <w:rsid w:val="00FF542E"/>
  </w:style>
  <w:style w:type="paragraph" w:customStyle="1" w:styleId="rvps7">
    <w:name w:val="rvps7"/>
    <w:basedOn w:val="a"/>
    <w:rsid w:val="008C292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8C2926"/>
  </w:style>
  <w:style w:type="paragraph" w:styleId="a4">
    <w:name w:val="header"/>
    <w:basedOn w:val="a"/>
    <w:link w:val="a5"/>
    <w:uiPriority w:val="99"/>
    <w:unhideWhenUsed/>
    <w:rsid w:val="001219B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219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219B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219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D7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2D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CD15D8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D15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CD1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106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10620"/>
  </w:style>
  <w:style w:type="character" w:customStyle="1" w:styleId="rvts46">
    <w:name w:val="rvts46"/>
    <w:basedOn w:val="a0"/>
    <w:rsid w:val="00F10620"/>
  </w:style>
  <w:style w:type="character" w:styleId="a3">
    <w:name w:val="Hyperlink"/>
    <w:basedOn w:val="a0"/>
    <w:uiPriority w:val="99"/>
    <w:unhideWhenUsed/>
    <w:rsid w:val="00F106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66B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11">
    <w:name w:val="rvts11"/>
    <w:basedOn w:val="a0"/>
    <w:rsid w:val="00FF542E"/>
  </w:style>
  <w:style w:type="paragraph" w:customStyle="1" w:styleId="rvps7">
    <w:name w:val="rvps7"/>
    <w:basedOn w:val="a"/>
    <w:rsid w:val="008C292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8C2926"/>
  </w:style>
  <w:style w:type="paragraph" w:styleId="a4">
    <w:name w:val="header"/>
    <w:basedOn w:val="a"/>
    <w:link w:val="a5"/>
    <w:uiPriority w:val="99"/>
    <w:unhideWhenUsed/>
    <w:rsid w:val="001219B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219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219B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219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D7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2D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CD15D8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D15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sid w:val="00CD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on.rada.gov.ua/laws/show/2947-14" TargetMode="External"/><Relationship Id="rId2" Type="http://schemas.openxmlformats.org/officeDocument/2006/relationships/hyperlink" Target="https://zakon.rada.gov.ua/laws/show/1207-18" TargetMode="External"/><Relationship Id="rId1" Type="http://schemas.openxmlformats.org/officeDocument/2006/relationships/hyperlink" Target="https://zakon.rada.gov.ua/laws/show/435-15" TargetMode="External"/><Relationship Id="rId6" Type="http://schemas.openxmlformats.org/officeDocument/2006/relationships/hyperlink" Target="https://zakon.rada.gov.ua/laws/show/z0282-12" TargetMode="External"/><Relationship Id="rId5" Type="http://schemas.openxmlformats.org/officeDocument/2006/relationships/hyperlink" Target="https://zakon.rada.gov.ua/laws/show/4766-17" TargetMode="External"/><Relationship Id="rId4" Type="http://schemas.openxmlformats.org/officeDocument/2006/relationships/hyperlink" Target="https://zakon.rada.gov.ua/laws/show/4766-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1959-CF39-4E62-BE8D-0C99588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14785</Words>
  <Characters>8428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2024-06-12T06:59:00Z</cp:lastPrinted>
  <dcterms:created xsi:type="dcterms:W3CDTF">2024-06-20T11:07:00Z</dcterms:created>
  <dcterms:modified xsi:type="dcterms:W3CDTF">2024-06-20T11:07:00Z</dcterms:modified>
</cp:coreProperties>
</file>