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3EF3" w14:textId="77777777" w:rsidR="00FF3EA9" w:rsidRDefault="00FF3EA9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lang w:val="uk-UA"/>
        </w:rPr>
      </w:pPr>
    </w:p>
    <w:p w14:paraId="09BDE325" w14:textId="77777777" w:rsidR="000D77B0" w:rsidRDefault="000D77B0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lang w:val="uk-UA"/>
        </w:rPr>
      </w:pPr>
    </w:p>
    <w:p w14:paraId="54BFC760" w14:textId="77777777" w:rsidR="000D77B0" w:rsidRDefault="000D77B0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lang w:val="uk-UA"/>
        </w:rPr>
      </w:pPr>
    </w:p>
    <w:p w14:paraId="5C508BE9" w14:textId="77777777" w:rsidR="00FF3EA9" w:rsidRDefault="00FF3EA9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</w:p>
    <w:p w14:paraId="191441EA" w14:textId="77777777" w:rsidR="00FF3EA9" w:rsidRDefault="00FF3EA9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Центральне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міжрегіональне управління Міністерства юстиції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</w:t>
      </w:r>
    </w:p>
    <w:p w14:paraId="3931606F" w14:textId="77777777" w:rsidR="00FF3EA9" w:rsidRDefault="000D77B0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ПІП</w:t>
      </w:r>
    </w:p>
    <w:p w14:paraId="364D6588" w14:textId="77777777" w:rsidR="00FF3EA9" w:rsidRPr="00362CAC" w:rsidRDefault="00FF3EA9" w:rsidP="00FF3EA9">
      <w:pPr>
        <w:pStyle w:val="a3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23CD8C3" w14:textId="77777777" w:rsidR="00FF3EA9" w:rsidRDefault="00FF3EA9" w:rsidP="00FF3E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14:paraId="0354A030" w14:textId="1C775E80" w:rsidR="000D77B0" w:rsidRDefault="00FF3EA9" w:rsidP="000D77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підпункту 11 пункту 1 </w:t>
      </w:r>
      <w:r w:rsidR="007B7035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постанови </w:t>
      </w:r>
      <w:r w:rsidR="007B7035"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28 лютого 2022 р. № 164 «Деякі питання нотаріату в умовах воєнного стану» в редакції, затвердженій постановою Кабінету Міністрів України від </w:t>
      </w:r>
      <w:r w:rsidR="007B7035">
        <w:rPr>
          <w:rFonts w:ascii="Times New Roman" w:hAnsi="Times New Roman" w:cs="Times New Roman"/>
          <w:sz w:val="24"/>
          <w:szCs w:val="24"/>
          <w:lang w:val="uk-UA"/>
        </w:rPr>
        <w:t>19 квітня 2022</w:t>
      </w:r>
      <w:r w:rsidR="007B7035"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7B7035">
        <w:rPr>
          <w:rFonts w:ascii="Times New Roman" w:hAnsi="Times New Roman" w:cs="Times New Roman"/>
          <w:sz w:val="24"/>
          <w:szCs w:val="24"/>
          <w:lang w:val="uk-UA"/>
        </w:rPr>
        <w:t>480</w:t>
      </w:r>
      <w:r w:rsidR="007B7035"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(далі - постанова)</w:t>
      </w:r>
      <w:r w:rsidR="000D77B0"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Нотаріальної палати України в _________ повідомляє </w:t>
      </w:r>
      <w:r w:rsidR="00671263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фактичн</w:t>
      </w:r>
      <w:r w:rsidR="0067126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7035">
        <w:rPr>
          <w:rFonts w:ascii="Times New Roman" w:hAnsi="Times New Roman" w:cs="Times New Roman"/>
          <w:sz w:val="24"/>
          <w:szCs w:val="24"/>
          <w:lang w:val="uk-UA"/>
        </w:rPr>
        <w:t>провадження</w:t>
      </w:r>
      <w:r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приватної нотаріальної діяльності на </w:t>
      </w:r>
      <w:r w:rsidR="000D77B0" w:rsidRPr="000D77B0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робочому місці</w:t>
      </w:r>
      <w:r w:rsidR="000D77B0" w:rsidRPr="000D77B0">
        <w:rPr>
          <w:rFonts w:ascii="Times New Roman" w:hAnsi="Times New Roman" w:cs="Times New Roman"/>
          <w:sz w:val="24"/>
          <w:szCs w:val="24"/>
          <w:lang w:val="uk-UA"/>
        </w:rPr>
        <w:t xml:space="preserve"> нотаріусами згідно переліку.</w:t>
      </w:r>
    </w:p>
    <w:p w14:paraId="609201C4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перелік нотаріусів на 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5A9C1D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3E233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973F3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14:paraId="61D21EAC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відділення НПУ в ________       підпис            </w:t>
      </w:r>
    </w:p>
    <w:p w14:paraId="54EF8DD1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Печатка </w:t>
      </w:r>
    </w:p>
    <w:p w14:paraId="052062E5" w14:textId="77777777" w:rsid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EA81C" w14:textId="77777777" w:rsidR="000D77B0" w:rsidRPr="000D77B0" w:rsidRDefault="000D77B0" w:rsidP="000D7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77B0" w:rsidRPr="000D7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EA9"/>
    <w:rsid w:val="000D77B0"/>
    <w:rsid w:val="002D0619"/>
    <w:rsid w:val="00312695"/>
    <w:rsid w:val="004A0C0B"/>
    <w:rsid w:val="00671263"/>
    <w:rsid w:val="007B7035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7E5C"/>
  <w15:docId w15:val="{1505F0AD-4A9E-4C72-8000-23951D7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A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D</cp:lastModifiedBy>
  <cp:revision>4</cp:revision>
  <dcterms:created xsi:type="dcterms:W3CDTF">2022-04-20T11:17:00Z</dcterms:created>
  <dcterms:modified xsi:type="dcterms:W3CDTF">2022-04-27T16:25:00Z</dcterms:modified>
</cp:coreProperties>
</file>