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FE" w:rsidRPr="007B3ABD" w:rsidRDefault="002138E0" w:rsidP="00D72F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з </w:t>
      </w:r>
      <w:r w:rsidR="001E45FE" w:rsidRPr="007B3AB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E45FE" w:rsidRPr="007B3ABD">
        <w:rPr>
          <w:rFonts w:ascii="Times New Roman" w:hAnsi="Times New Roman" w:cs="Times New Roman"/>
          <w:b/>
          <w:sz w:val="28"/>
          <w:szCs w:val="28"/>
        </w:rPr>
        <w:t xml:space="preserve"> № 40</w:t>
      </w:r>
    </w:p>
    <w:p w:rsidR="001E45FE" w:rsidRPr="007B3ABD" w:rsidRDefault="001E45FE" w:rsidP="00D72F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D">
        <w:rPr>
          <w:rFonts w:ascii="Times New Roman" w:hAnsi="Times New Roman" w:cs="Times New Roman"/>
          <w:b/>
          <w:sz w:val="28"/>
          <w:szCs w:val="28"/>
        </w:rPr>
        <w:t>засідання Р</w:t>
      </w:r>
      <w:r w:rsidR="006340CA" w:rsidRPr="007B3ABD">
        <w:rPr>
          <w:rFonts w:ascii="Times New Roman" w:hAnsi="Times New Roman" w:cs="Times New Roman"/>
          <w:b/>
          <w:sz w:val="28"/>
          <w:szCs w:val="28"/>
        </w:rPr>
        <w:t>ади Нотаріальної палати України</w:t>
      </w:r>
      <w:r w:rsidRPr="007B3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5FE" w:rsidRPr="007B3ABD" w:rsidRDefault="001E45FE" w:rsidP="00D72F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>м. Київ</w:t>
      </w:r>
      <w:r w:rsidR="006340CA" w:rsidRPr="007B3A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ABD">
        <w:rPr>
          <w:rFonts w:ascii="Times New Roman" w:hAnsi="Times New Roman" w:cs="Times New Roman"/>
          <w:sz w:val="28"/>
          <w:szCs w:val="28"/>
        </w:rPr>
        <w:t xml:space="preserve">        </w:t>
      </w:r>
      <w:r w:rsidR="006E0401" w:rsidRPr="007B3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3ABD">
        <w:rPr>
          <w:rFonts w:ascii="Times New Roman" w:hAnsi="Times New Roman" w:cs="Times New Roman"/>
          <w:sz w:val="28"/>
          <w:szCs w:val="28"/>
        </w:rPr>
        <w:t xml:space="preserve">    </w:t>
      </w:r>
      <w:r w:rsidR="006E0401" w:rsidRPr="007B3ABD">
        <w:rPr>
          <w:rFonts w:ascii="Times New Roman" w:hAnsi="Times New Roman" w:cs="Times New Roman"/>
          <w:sz w:val="28"/>
          <w:szCs w:val="28"/>
        </w:rPr>
        <w:t xml:space="preserve">  </w:t>
      </w:r>
      <w:r w:rsidRPr="007B3ABD">
        <w:rPr>
          <w:rFonts w:ascii="Times New Roman" w:hAnsi="Times New Roman" w:cs="Times New Roman"/>
          <w:sz w:val="28"/>
          <w:szCs w:val="28"/>
        </w:rPr>
        <w:t>13 грудня 2017 року</w:t>
      </w: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6340CA" w:rsidRPr="007B3ABD" w:rsidRDefault="004D465A" w:rsidP="004D465A">
      <w:pPr>
        <w:tabs>
          <w:tab w:val="left" w:pos="9214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6340CA" w:rsidRPr="007B3ABD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</w:p>
    <w:p w:rsidR="006340CA" w:rsidRPr="004D465A" w:rsidRDefault="006340CA" w:rsidP="00D72F51">
      <w:pPr>
        <w:tabs>
          <w:tab w:val="left" w:pos="9214"/>
        </w:tabs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46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члени Ради НПУ:</w:t>
      </w:r>
    </w:p>
    <w:p w:rsidR="007B3ABD" w:rsidRDefault="001E45FE" w:rsidP="007B3ABD">
      <w:pPr>
        <w:tabs>
          <w:tab w:val="left" w:pos="9214"/>
        </w:tabs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ab/>
      </w:r>
    </w:p>
    <w:p w:rsidR="001E45FE" w:rsidRPr="004D465A" w:rsidRDefault="001E45FE" w:rsidP="00923635">
      <w:pPr>
        <w:tabs>
          <w:tab w:val="left" w:pos="9214"/>
        </w:tabs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65A">
        <w:rPr>
          <w:rFonts w:ascii="Times New Roman" w:hAnsi="Times New Roman" w:cs="Times New Roman"/>
          <w:iCs/>
          <w:sz w:val="28"/>
          <w:szCs w:val="28"/>
        </w:rPr>
        <w:t xml:space="preserve">Марченко В.М.,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Оніщук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О.М.,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Суханова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Т.О., Кохан Г.Л.,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Бельдєй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М.І., </w:t>
      </w:r>
      <w:proofErr w:type="spellStart"/>
      <w:r w:rsidR="00BF681C" w:rsidRPr="004D465A">
        <w:rPr>
          <w:rFonts w:ascii="Times New Roman" w:hAnsi="Times New Roman" w:cs="Times New Roman"/>
          <w:iCs/>
          <w:sz w:val="28"/>
          <w:szCs w:val="28"/>
        </w:rPr>
        <w:t>Заріцька</w:t>
      </w:r>
      <w:proofErr w:type="spellEnd"/>
      <w:r w:rsidR="00BF681C" w:rsidRPr="004D465A">
        <w:rPr>
          <w:rFonts w:ascii="Times New Roman" w:hAnsi="Times New Roman" w:cs="Times New Roman"/>
          <w:iCs/>
          <w:sz w:val="28"/>
          <w:szCs w:val="28"/>
        </w:rPr>
        <w:t xml:space="preserve"> Є.О.</w:t>
      </w:r>
      <w:r w:rsidRPr="004D465A">
        <w:rPr>
          <w:rFonts w:ascii="Times New Roman" w:hAnsi="Times New Roman" w:cs="Times New Roman"/>
          <w:iCs/>
          <w:sz w:val="28"/>
          <w:szCs w:val="28"/>
        </w:rPr>
        <w:t>,</w:t>
      </w:r>
      <w:r w:rsidR="00BF681C" w:rsidRPr="004D465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F681C" w:rsidRPr="004D465A">
        <w:rPr>
          <w:rFonts w:ascii="Times New Roman" w:hAnsi="Times New Roman" w:cs="Times New Roman"/>
          <w:iCs/>
          <w:sz w:val="28"/>
          <w:szCs w:val="28"/>
        </w:rPr>
        <w:t>Гуледза</w:t>
      </w:r>
      <w:proofErr w:type="spellEnd"/>
      <w:r w:rsidR="00BF681C" w:rsidRPr="004D465A">
        <w:rPr>
          <w:rFonts w:ascii="Times New Roman" w:hAnsi="Times New Roman" w:cs="Times New Roman"/>
          <w:iCs/>
          <w:sz w:val="28"/>
          <w:szCs w:val="28"/>
        </w:rPr>
        <w:t xml:space="preserve"> А.Г.,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Масловець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Л.С.,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Кіцула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О.М., Дерун К.А., Балик Т.М.,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Бояківський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О.М.,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Нехимчук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К.Б., Левенець Т.П.,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Гура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Л.Б.,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Ворошина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Л.В., Пивовар В.А., </w:t>
      </w:r>
      <w:proofErr w:type="spellStart"/>
      <w:r w:rsidR="00BF681C" w:rsidRPr="004D465A">
        <w:rPr>
          <w:rFonts w:ascii="Times New Roman" w:hAnsi="Times New Roman" w:cs="Times New Roman"/>
          <w:iCs/>
          <w:sz w:val="28"/>
          <w:szCs w:val="28"/>
        </w:rPr>
        <w:t>Самощенко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</w:t>
      </w:r>
      <w:r w:rsidR="00BF681C" w:rsidRPr="004D465A">
        <w:rPr>
          <w:rFonts w:ascii="Times New Roman" w:hAnsi="Times New Roman" w:cs="Times New Roman"/>
          <w:iCs/>
          <w:sz w:val="28"/>
          <w:szCs w:val="28"/>
        </w:rPr>
        <w:t>А</w:t>
      </w:r>
      <w:r w:rsidRPr="004D465A">
        <w:rPr>
          <w:rFonts w:ascii="Times New Roman" w:hAnsi="Times New Roman" w:cs="Times New Roman"/>
          <w:iCs/>
          <w:sz w:val="28"/>
          <w:szCs w:val="28"/>
        </w:rPr>
        <w:t xml:space="preserve">., Негра О.А.,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Оксанюк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Блауш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Н.З., Коваленко В.В., Сидоренко А.В., Кирилюк Д.В.,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Козаєва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Н.М.</w:t>
      </w:r>
    </w:p>
    <w:p w:rsidR="00650937" w:rsidRPr="007B3ABD" w:rsidRDefault="00650937" w:rsidP="00923635">
      <w:pPr>
        <w:tabs>
          <w:tab w:val="left" w:pos="9214"/>
        </w:tabs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23635" w:rsidRDefault="00923635" w:rsidP="00923635">
      <w:pPr>
        <w:spacing w:after="0"/>
        <w:ind w:left="4248" w:right="509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84474">
        <w:rPr>
          <w:rFonts w:ascii="Times New Roman" w:hAnsi="Times New Roman"/>
          <w:b/>
          <w:i/>
          <w:iCs/>
          <w:sz w:val="28"/>
          <w:szCs w:val="28"/>
        </w:rPr>
        <w:t>Не брали  участь члени  Ради</w:t>
      </w:r>
      <w:r w:rsidRPr="0052132E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923635" w:rsidRDefault="00923635" w:rsidP="00923635">
      <w:pPr>
        <w:spacing w:after="0" w:line="240" w:lineRule="auto"/>
        <w:ind w:left="4248" w:right="509" w:firstLine="708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Курта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Н.В., </w:t>
      </w:r>
      <w:proofErr w:type="spellStart"/>
      <w:r w:rsidRPr="00FD7C69">
        <w:rPr>
          <w:rFonts w:ascii="Times New Roman" w:hAnsi="Times New Roman"/>
          <w:i/>
          <w:iCs/>
          <w:sz w:val="28"/>
          <w:szCs w:val="28"/>
        </w:rPr>
        <w:t>Пульний</w:t>
      </w:r>
      <w:proofErr w:type="spellEnd"/>
      <w:r w:rsidRPr="00FD7C69">
        <w:rPr>
          <w:rFonts w:ascii="Times New Roman" w:hAnsi="Times New Roman"/>
          <w:i/>
          <w:iCs/>
          <w:sz w:val="28"/>
          <w:szCs w:val="28"/>
        </w:rPr>
        <w:t xml:space="preserve"> С.М</w:t>
      </w:r>
      <w:r>
        <w:rPr>
          <w:rFonts w:ascii="Times New Roman" w:hAnsi="Times New Roman"/>
          <w:i/>
          <w:iCs/>
          <w:sz w:val="28"/>
          <w:szCs w:val="28"/>
        </w:rPr>
        <w:t xml:space="preserve">., </w:t>
      </w:r>
    </w:p>
    <w:p w:rsidR="00923635" w:rsidRDefault="00923635" w:rsidP="00923635">
      <w:pPr>
        <w:spacing w:after="0" w:line="240" w:lineRule="auto"/>
        <w:ind w:left="4248" w:right="509" w:firstLine="708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Бернацька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І.М., Терещенко М.Є. </w:t>
      </w:r>
      <w:r w:rsidRPr="00FD7C6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50937" w:rsidRPr="007B3ABD" w:rsidRDefault="00650937" w:rsidP="00923635">
      <w:pPr>
        <w:tabs>
          <w:tab w:val="left" w:pos="9214"/>
        </w:tabs>
        <w:spacing w:after="0" w:line="240" w:lineRule="auto"/>
        <w:ind w:left="4962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40CA" w:rsidRPr="00CB18D5" w:rsidRDefault="001E45FE" w:rsidP="00923635">
      <w:pPr>
        <w:shd w:val="clear" w:color="auto" w:fill="FFFFFF"/>
        <w:tabs>
          <w:tab w:val="left" w:pos="9214"/>
        </w:tabs>
        <w:spacing w:after="0" w:line="240" w:lineRule="auto"/>
        <w:ind w:left="4962" w:firstLine="39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340CA" w:rsidRPr="004D465A">
        <w:rPr>
          <w:rFonts w:ascii="Times New Roman" w:hAnsi="Times New Roman" w:cs="Times New Roman"/>
          <w:b/>
          <w:bCs/>
          <w:sz w:val="28"/>
          <w:szCs w:val="28"/>
        </w:rPr>
        <w:t>Запрошені:</w:t>
      </w:r>
    </w:p>
    <w:p w:rsidR="00CB18D5" w:rsidRDefault="00CB18D5" w:rsidP="00923635">
      <w:pPr>
        <w:shd w:val="clear" w:color="auto" w:fill="FFFFFF"/>
        <w:tabs>
          <w:tab w:val="left" w:pos="9214"/>
        </w:tabs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CB18D5">
        <w:rPr>
          <w:rFonts w:ascii="Times New Roman" w:hAnsi="Times New Roman" w:cs="Times New Roman"/>
          <w:bCs/>
          <w:sz w:val="28"/>
          <w:szCs w:val="28"/>
        </w:rPr>
        <w:t>Виконавчий директор</w:t>
      </w:r>
      <w:r w:rsidR="00B84C58">
        <w:rPr>
          <w:rFonts w:ascii="Times New Roman" w:hAnsi="Times New Roman" w:cs="Times New Roman"/>
          <w:bCs/>
          <w:sz w:val="28"/>
          <w:szCs w:val="28"/>
        </w:rPr>
        <w:t xml:space="preserve"> Нотаріальної                                                                          палати України </w:t>
      </w:r>
      <w:proofErr w:type="spellStart"/>
      <w:r w:rsidR="00B84C58">
        <w:rPr>
          <w:rFonts w:ascii="Times New Roman" w:hAnsi="Times New Roman" w:cs="Times New Roman"/>
          <w:bCs/>
          <w:sz w:val="28"/>
          <w:szCs w:val="28"/>
        </w:rPr>
        <w:t>Долгова</w:t>
      </w:r>
      <w:proofErr w:type="spellEnd"/>
      <w:r w:rsidR="00B84C58">
        <w:rPr>
          <w:rFonts w:ascii="Times New Roman" w:hAnsi="Times New Roman" w:cs="Times New Roman"/>
          <w:bCs/>
          <w:sz w:val="28"/>
          <w:szCs w:val="28"/>
        </w:rPr>
        <w:t xml:space="preserve"> З.М.</w:t>
      </w:r>
      <w:r w:rsidR="00CF6246">
        <w:rPr>
          <w:rFonts w:ascii="Times New Roman" w:hAnsi="Times New Roman" w:cs="Times New Roman"/>
          <w:bCs/>
          <w:sz w:val="28"/>
          <w:szCs w:val="28"/>
        </w:rPr>
        <w:t>,</w:t>
      </w:r>
    </w:p>
    <w:p w:rsidR="00CF6246" w:rsidRPr="00CF6246" w:rsidRDefault="00CF6246" w:rsidP="00923635">
      <w:pPr>
        <w:shd w:val="clear" w:color="auto" w:fill="FFFFFF"/>
        <w:tabs>
          <w:tab w:val="left" w:pos="9214"/>
        </w:tabs>
        <w:spacing w:after="0" w:line="240" w:lineRule="auto"/>
        <w:ind w:left="4962"/>
        <w:rPr>
          <w:rFonts w:ascii="Times New Roman" w:hAnsi="Times New Roman" w:cs="Times New Roman"/>
          <w:bCs/>
          <w:sz w:val="16"/>
          <w:szCs w:val="16"/>
        </w:rPr>
      </w:pPr>
    </w:p>
    <w:p w:rsidR="006340CA" w:rsidRPr="004D465A" w:rsidRDefault="006340CA" w:rsidP="00923635">
      <w:pPr>
        <w:shd w:val="clear" w:color="auto" w:fill="FFFFFF"/>
        <w:tabs>
          <w:tab w:val="left" w:pos="9214"/>
        </w:tabs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4D465A">
        <w:rPr>
          <w:rFonts w:ascii="Times New Roman" w:hAnsi="Times New Roman" w:cs="Times New Roman"/>
          <w:bCs/>
          <w:sz w:val="28"/>
          <w:szCs w:val="28"/>
        </w:rPr>
        <w:t>Голова Комісії з питань професійної етики нотаріусів Нотаріальної палати Україн</w:t>
      </w:r>
      <w:r w:rsidR="004D465A">
        <w:rPr>
          <w:rFonts w:ascii="Times New Roman" w:hAnsi="Times New Roman" w:cs="Times New Roman"/>
          <w:bCs/>
          <w:sz w:val="28"/>
          <w:szCs w:val="28"/>
        </w:rPr>
        <w:t>и</w:t>
      </w:r>
      <w:r w:rsidR="004D465A" w:rsidRPr="004D46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F6246">
        <w:rPr>
          <w:rFonts w:ascii="Times New Roman" w:hAnsi="Times New Roman" w:cs="Times New Roman"/>
          <w:bCs/>
          <w:sz w:val="28"/>
          <w:szCs w:val="28"/>
        </w:rPr>
        <w:t>Дідок В.В.</w:t>
      </w:r>
    </w:p>
    <w:p w:rsidR="006340CA" w:rsidRDefault="006340CA" w:rsidP="00923635">
      <w:pPr>
        <w:shd w:val="clear" w:color="auto" w:fill="FFFFFF"/>
        <w:tabs>
          <w:tab w:val="left" w:pos="9214"/>
        </w:tabs>
        <w:spacing w:after="0" w:line="240" w:lineRule="auto"/>
        <w:ind w:left="4962" w:firstLine="39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0937" w:rsidRPr="007B3ABD" w:rsidRDefault="00650937" w:rsidP="00D72F51">
      <w:pPr>
        <w:shd w:val="clear" w:color="auto" w:fill="FFFFFF"/>
        <w:tabs>
          <w:tab w:val="left" w:pos="9214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Головуючий: </w:t>
      </w:r>
      <w:r w:rsidR="006E0401"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>В.М.Марченко</w:t>
      </w: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>Секретар:        К.А. Дерун</w:t>
      </w:r>
    </w:p>
    <w:p w:rsidR="006340CA" w:rsidRDefault="006340CA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0937" w:rsidRDefault="00650937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22EE" w:rsidRPr="007B3ABD" w:rsidRDefault="006D22EE" w:rsidP="00FA1EFC">
      <w:pPr>
        <w:pStyle w:val="a3"/>
        <w:tabs>
          <w:tab w:val="left" w:pos="0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 СЛУХАЛИ:</w:t>
      </w:r>
      <w:r w:rsidR="00491BEF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3AB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Президента НПУ Марченка В.М. </w:t>
      </w:r>
      <w:r w:rsidRPr="007B3AB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B3ABD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ро затвердження порядку денного засідання Ради НПУ. </w:t>
      </w:r>
    </w:p>
    <w:p w:rsidR="006D22EE" w:rsidRPr="007B3ABD" w:rsidRDefault="006D22EE" w:rsidP="00FA1EFC">
      <w:pPr>
        <w:pStyle w:val="a3"/>
        <w:tabs>
          <w:tab w:val="left" w:pos="0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7B3ABD">
        <w:rPr>
          <w:rFonts w:ascii="Times New Roman" w:hAnsi="Times New Roman" w:cs="Times New Roman"/>
          <w:sz w:val="28"/>
          <w:szCs w:val="28"/>
        </w:rPr>
        <w:t xml:space="preserve"> Затвердити запропонований </w:t>
      </w:r>
      <w:r w:rsidRPr="007B3ABD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порядок денний засідання</w:t>
      </w:r>
      <w:r w:rsidR="00491BEF" w:rsidRPr="007B3ABD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7B3ABD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Ради НПУ. </w:t>
      </w:r>
    </w:p>
    <w:p w:rsidR="006D22EE" w:rsidRPr="007B3ABD" w:rsidRDefault="006D22EE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F804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314A" w:rsidRPr="007B3ABD" w:rsidRDefault="000B314A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14A" w:rsidRPr="00B15068" w:rsidRDefault="000B314A" w:rsidP="005C1B5C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0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СЛУХАЛИ:</w:t>
      </w:r>
      <w:r w:rsidRPr="00B1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506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Президента</w:t>
      </w:r>
      <w:r w:rsidRPr="00B1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НПУ </w:t>
      </w:r>
      <w:r w:rsidRPr="00B15068">
        <w:rPr>
          <w:rFonts w:ascii="Times New Roman" w:eastAsia="Times New Roman" w:hAnsi="Times New Roman" w:cs="Times New Roman"/>
          <w:b/>
          <w:i/>
          <w:sz w:val="28"/>
          <w:szCs w:val="28"/>
        </w:rPr>
        <w:t>Марченка В.М.</w:t>
      </w:r>
    </w:p>
    <w:p w:rsidR="000B314A" w:rsidRDefault="000B314A" w:rsidP="002138E0">
      <w:pPr>
        <w:tabs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В.М. </w:t>
      </w:r>
      <w:r w:rsidRPr="000B314A">
        <w:rPr>
          <w:rFonts w:ascii="Times New Roman" w:hAnsi="Times New Roman" w:cs="Times New Roman"/>
          <w:sz w:val="28"/>
          <w:szCs w:val="28"/>
        </w:rPr>
        <w:t>ознайомив Рад</w:t>
      </w:r>
      <w:r w:rsidR="00EC6F51">
        <w:rPr>
          <w:rFonts w:ascii="Times New Roman" w:hAnsi="Times New Roman" w:cs="Times New Roman"/>
          <w:sz w:val="28"/>
          <w:szCs w:val="28"/>
        </w:rPr>
        <w:t>у</w:t>
      </w:r>
      <w:r w:rsidRPr="000B314A">
        <w:rPr>
          <w:rFonts w:ascii="Times New Roman" w:hAnsi="Times New Roman" w:cs="Times New Roman"/>
          <w:sz w:val="28"/>
          <w:szCs w:val="28"/>
        </w:rPr>
        <w:t xml:space="preserve"> НПУ із заявами</w:t>
      </w:r>
      <w:r>
        <w:rPr>
          <w:rFonts w:ascii="Times New Roman" w:hAnsi="Times New Roman" w:cs="Times New Roman"/>
          <w:sz w:val="28"/>
          <w:szCs w:val="28"/>
        </w:rPr>
        <w:t xml:space="preserve"> членів  Ради НПУ</w:t>
      </w:r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Оніщук</w:t>
      </w:r>
      <w:proofErr w:type="spellEnd"/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О.М., </w:t>
      </w:r>
      <w:proofErr w:type="spellStart"/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Кіцули</w:t>
      </w:r>
      <w:proofErr w:type="spellEnd"/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О.М. та </w:t>
      </w:r>
      <w:proofErr w:type="spellStart"/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Ворошиної</w:t>
      </w:r>
      <w:proofErr w:type="spellEnd"/>
      <w:r w:rsidRPr="000B3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Л.В</w:t>
      </w:r>
      <w:r w:rsidR="00441D98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які є членами ВКК при  Міністерстві юстиції</w:t>
      </w:r>
      <w:r w:rsidRPr="000B31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щодо</w:t>
      </w:r>
      <w:r w:rsidR="00EC6F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їх</w:t>
      </w:r>
      <w:r w:rsidRPr="000B31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самовідводу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при  розгляді </w:t>
      </w:r>
      <w:r w:rsidR="00EC6F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 голосуванні </w:t>
      </w:r>
      <w:r w:rsidR="002138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EC6F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138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питань 2) та 3) порядку денного.</w:t>
      </w:r>
    </w:p>
    <w:p w:rsidR="00CD7880" w:rsidRDefault="00407B94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7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80">
        <w:rPr>
          <w:rFonts w:ascii="Times New Roman" w:hAnsi="Times New Roman" w:cs="Times New Roman"/>
          <w:sz w:val="28"/>
          <w:szCs w:val="28"/>
        </w:rPr>
        <w:t xml:space="preserve"> Задовольнити заяви  Членів  Ради НПУ  </w:t>
      </w:r>
      <w:proofErr w:type="spellStart"/>
      <w:r w:rsidR="00CD7880" w:rsidRPr="007B3ABD">
        <w:rPr>
          <w:rFonts w:ascii="Times New Roman" w:hAnsi="Times New Roman" w:cs="Times New Roman"/>
          <w:i/>
          <w:iCs/>
          <w:sz w:val="28"/>
          <w:szCs w:val="28"/>
        </w:rPr>
        <w:t>Оніщук</w:t>
      </w:r>
      <w:proofErr w:type="spellEnd"/>
      <w:r w:rsidR="00CD7880"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О.М., </w:t>
      </w:r>
      <w:proofErr w:type="spellStart"/>
      <w:r w:rsidR="00CD7880" w:rsidRPr="007B3ABD">
        <w:rPr>
          <w:rFonts w:ascii="Times New Roman" w:hAnsi="Times New Roman" w:cs="Times New Roman"/>
          <w:i/>
          <w:iCs/>
          <w:sz w:val="28"/>
          <w:szCs w:val="28"/>
        </w:rPr>
        <w:t>Кіцул</w:t>
      </w:r>
      <w:r w:rsidR="00CD7880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="00CD7880"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О.М., </w:t>
      </w:r>
      <w:proofErr w:type="spellStart"/>
      <w:r w:rsidR="00CD7880" w:rsidRPr="007B3ABD">
        <w:rPr>
          <w:rFonts w:ascii="Times New Roman" w:hAnsi="Times New Roman" w:cs="Times New Roman"/>
          <w:i/>
          <w:iCs/>
          <w:sz w:val="28"/>
          <w:szCs w:val="28"/>
        </w:rPr>
        <w:t>Ворошин</w:t>
      </w:r>
      <w:r w:rsidR="00CD7880">
        <w:rPr>
          <w:rFonts w:ascii="Times New Roman" w:hAnsi="Times New Roman" w:cs="Times New Roman"/>
          <w:i/>
          <w:iCs/>
          <w:sz w:val="28"/>
          <w:szCs w:val="28"/>
        </w:rPr>
        <w:t>ої</w:t>
      </w:r>
      <w:proofErr w:type="spellEnd"/>
      <w:r w:rsidR="00CD78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7880"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="00CD7880">
        <w:rPr>
          <w:rFonts w:ascii="Times New Roman" w:hAnsi="Times New Roman" w:cs="Times New Roman"/>
          <w:i/>
          <w:iCs/>
          <w:sz w:val="28"/>
          <w:szCs w:val="28"/>
        </w:rPr>
        <w:t xml:space="preserve"> В.  </w:t>
      </w:r>
      <w:r w:rsidR="00CD7880" w:rsidRPr="00CD7880">
        <w:rPr>
          <w:rFonts w:ascii="Times New Roman" w:hAnsi="Times New Roman" w:cs="Times New Roman"/>
          <w:iCs/>
          <w:sz w:val="28"/>
          <w:szCs w:val="28"/>
        </w:rPr>
        <w:t>про самовідвід</w:t>
      </w:r>
      <w:r w:rsidR="00CD7880">
        <w:rPr>
          <w:rFonts w:ascii="Times New Roman" w:hAnsi="Times New Roman" w:cs="Times New Roman"/>
          <w:iCs/>
          <w:sz w:val="28"/>
          <w:szCs w:val="28"/>
        </w:rPr>
        <w:t>.</w:t>
      </w:r>
    </w:p>
    <w:p w:rsidR="00407B94" w:rsidRPr="007B3ABD" w:rsidRDefault="00CD7880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Оніщук</w:t>
      </w:r>
      <w:proofErr w:type="spellEnd"/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О.М., </w:t>
      </w:r>
      <w:proofErr w:type="spell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Кіцул</w:t>
      </w:r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О.М., </w:t>
      </w:r>
      <w:proofErr w:type="spell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Ворошин</w:t>
      </w:r>
      <w:r>
        <w:rPr>
          <w:rFonts w:ascii="Times New Roman" w:hAnsi="Times New Roman" w:cs="Times New Roman"/>
          <w:i/>
          <w:iCs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78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7880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CD7880">
        <w:rPr>
          <w:rFonts w:ascii="Times New Roman" w:hAnsi="Times New Roman" w:cs="Times New Roman"/>
          <w:b/>
          <w:sz w:val="28"/>
          <w:szCs w:val="28"/>
        </w:rPr>
        <w:t>е приймати  участь</w:t>
      </w:r>
      <w:r w:rsidRPr="00CD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D7880">
        <w:rPr>
          <w:rFonts w:ascii="Times New Roman" w:hAnsi="Times New Roman" w:cs="Times New Roman"/>
          <w:sz w:val="28"/>
          <w:szCs w:val="28"/>
        </w:rPr>
        <w:t xml:space="preserve"> розгляді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880">
        <w:rPr>
          <w:rFonts w:ascii="Times New Roman" w:hAnsi="Times New Roman" w:cs="Times New Roman"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 про внесення подань НПУ про анулювання свідоцтва про право на зайняття нотаріальною діяльність до ВКК,  та </w:t>
      </w:r>
      <w:r w:rsidRPr="00441D98">
        <w:rPr>
          <w:rFonts w:ascii="Times New Roman" w:hAnsi="Times New Roman" w:cs="Times New Roman"/>
          <w:b/>
          <w:sz w:val="28"/>
          <w:szCs w:val="28"/>
        </w:rPr>
        <w:t>при голосуванні</w:t>
      </w:r>
      <w:r>
        <w:rPr>
          <w:rFonts w:ascii="Times New Roman" w:hAnsi="Times New Roman" w:cs="Times New Roman"/>
          <w:sz w:val="28"/>
          <w:szCs w:val="28"/>
        </w:rPr>
        <w:t xml:space="preserve"> рішень з вказаних питань</w:t>
      </w:r>
      <w:r w:rsidR="00F16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94" w:rsidRPr="007B3ABD" w:rsidRDefault="00407B94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F804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7B94" w:rsidRDefault="00407B94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6C9" w:rsidRPr="00F16639" w:rsidRDefault="00B15068" w:rsidP="00FA1EF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6639" w:rsidRPr="00B1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1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2EE" w:rsidRPr="00F1663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СЛУХАЛИ:</w:t>
      </w:r>
      <w:r w:rsidR="00491BEF" w:rsidRPr="00F16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BEF" w:rsidRPr="00F16639">
        <w:rPr>
          <w:rFonts w:ascii="Times New Roman" w:eastAsia="Times New Roman" w:hAnsi="Times New Roman" w:cs="Times New Roman"/>
          <w:b/>
          <w:i/>
          <w:sz w:val="28"/>
          <w:szCs w:val="28"/>
        </w:rPr>
        <w:t>Голову Комісії  НПУ з питань професійної етики нотаріусів Дідок В.В</w:t>
      </w:r>
      <w:r w:rsidR="006D22EE" w:rsidRPr="00F1663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6D22EE" w:rsidRPr="00F16639" w:rsidRDefault="00F16639" w:rsidP="005C1B5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1). </w:t>
      </w:r>
      <w:r w:rsidR="001626C9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491BEF" w:rsidRPr="001626C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 розгляд питання щодо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внесення подання про анулювання</w:t>
      </w:r>
      <w:r w:rsidR="005C1B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1BEF"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свідоцтва про право на зайняття нотаріальною діяльністю завідуючої </w:t>
      </w:r>
      <w:r w:rsidR="00491BEF" w:rsidRPr="00F166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Державного нотаріального архіву м. Києва </w:t>
      </w:r>
      <w:proofErr w:type="spellStart"/>
      <w:r w:rsidR="00491BEF" w:rsidRPr="00F166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Посипанко</w:t>
      </w:r>
      <w:proofErr w:type="spellEnd"/>
      <w:r w:rsidR="00491BEF" w:rsidRPr="00F166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А.А.</w:t>
      </w:r>
      <w:r w:rsidR="00491BEF"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Вищої кваліфікаційної комісії нотаріату при Міністерстві юстиції</w:t>
      </w:r>
      <w:r w:rsidR="001626C9"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6D22EE" w:rsidRPr="00F16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068" w:rsidRPr="00F16639" w:rsidRDefault="00B15068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Питання</w:t>
      </w:r>
      <w:r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26C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щодо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внесення подання про анулювання </w:t>
      </w:r>
      <w:r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свідоцтва про право на зайняття нотаріальною діяльністю завідуючої </w:t>
      </w:r>
      <w:r w:rsidRPr="00F166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Державного нотаріального архіву м. Києва </w:t>
      </w:r>
      <w:proofErr w:type="spellStart"/>
      <w:r w:rsidRPr="00F166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Посипанко</w:t>
      </w:r>
      <w:proofErr w:type="spellEnd"/>
      <w:r w:rsidRPr="00F166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А.А.</w:t>
      </w:r>
      <w:r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Вищої кваліфікаційної комісії нотаріату при Міністерстві юстиції»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еренести до вирішення справи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позовом </w:t>
      </w:r>
      <w:proofErr w:type="spellStart"/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Манохіної</w:t>
      </w:r>
      <w:proofErr w:type="spellEnd"/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Г.О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Київського державного нотаріал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ьного архіву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у суді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7B3ABD">
        <w:rPr>
          <w:rFonts w:ascii="Times New Roman" w:hAnsi="Times New Roman" w:cs="Times New Roman"/>
          <w:iCs/>
          <w:sz w:val="28"/>
          <w:szCs w:val="28"/>
        </w:rPr>
        <w:t>на наступне засідання Ради</w:t>
      </w:r>
      <w:r w:rsidRPr="007B3ABD">
        <w:rPr>
          <w:rFonts w:ascii="Times New Roman" w:eastAsia="Times New Roman" w:hAnsi="Times New Roman" w:cs="Times New Roman"/>
          <w:sz w:val="28"/>
          <w:szCs w:val="28"/>
        </w:rPr>
        <w:t xml:space="preserve"> НПУ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2EE" w:rsidRDefault="006D22EE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</w:t>
      </w:r>
      <w:r w:rsidR="00F725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3036" w:rsidRPr="007B3ABD" w:rsidRDefault="00573036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16639" w:rsidRDefault="00B1506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98297D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297D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Голову Комісії  НПУ з питань професійної етики нотаріусів Дідок В.В</w:t>
      </w:r>
      <w:r w:rsidR="0098297D" w:rsidRPr="007B3AB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D22EE" w:rsidRPr="007B3ABD" w:rsidRDefault="0098297D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розгляд питання щодо  внесення 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НПУ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подан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ь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 анулювання свідоцтва про право на зайняття нотаріальною діяльністю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22 приватних нотаріусів Київського міського нотаріального округу (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CB7D61" w:rsidRPr="00441D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поданням голови відділення НПУ у м. Києві Сидоренка А.В</w:t>
      </w:r>
      <w:r w:rsidR="00CB7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.,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2752" w:rsidRPr="00CB7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згідно списку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) та приватного нотаріуса  Чернігівського міського нотаріального округу Бондаря М.К.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CB7D61" w:rsidRPr="00CB7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поданням</w:t>
      </w:r>
      <w:r w:rsidR="00CB7D61" w:rsidRPr="00441D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голови відділення НПУ в Чернігівській області Коваленка В.В</w:t>
      </w:r>
      <w:r w:rsidR="00CB7D61"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CB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до Вищої кваліфікаційної комісії нотаріату при Міністерстві юстиції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="00F16639">
        <w:rPr>
          <w:rFonts w:ascii="Times New Roman" w:hAnsi="Times New Roman" w:cs="Times New Roman"/>
          <w:iCs/>
          <w:sz w:val="28"/>
          <w:szCs w:val="28"/>
          <w:lang w:eastAsia="ru-RU"/>
        </w:rPr>
        <w:t>неодноразове грубе порушення правил професійної етики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 зв’язку із систематичною 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несплат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ою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членських внесків</w:t>
      </w:r>
      <w:r w:rsidR="007C2752" w:rsidRPr="00441D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6A1DBD" w:rsidRDefault="00EE77D0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1DBD">
        <w:rPr>
          <w:rFonts w:ascii="Times New Roman" w:hAnsi="Times New Roman" w:cs="Times New Roman"/>
          <w:sz w:val="28"/>
          <w:szCs w:val="28"/>
        </w:rPr>
        <w:t xml:space="preserve">аборгованість </w:t>
      </w:r>
      <w:r w:rsidR="008953EB">
        <w:rPr>
          <w:rFonts w:ascii="Times New Roman" w:hAnsi="Times New Roman" w:cs="Times New Roman"/>
          <w:sz w:val="28"/>
          <w:szCs w:val="28"/>
        </w:rPr>
        <w:t xml:space="preserve">перед НПУ </w:t>
      </w:r>
      <w:r w:rsidR="006A1DBD">
        <w:rPr>
          <w:rFonts w:ascii="Times New Roman" w:hAnsi="Times New Roman" w:cs="Times New Roman"/>
          <w:sz w:val="28"/>
          <w:szCs w:val="28"/>
        </w:rPr>
        <w:t xml:space="preserve">по сплаті членських внесків за три </w:t>
      </w:r>
      <w:r>
        <w:rPr>
          <w:rFonts w:ascii="Times New Roman" w:hAnsi="Times New Roman" w:cs="Times New Roman"/>
          <w:sz w:val="28"/>
          <w:szCs w:val="28"/>
        </w:rPr>
        <w:t>і більше років</w:t>
      </w:r>
      <w:r w:rsidR="006A1DBD">
        <w:rPr>
          <w:rFonts w:ascii="Times New Roman" w:hAnsi="Times New Roman" w:cs="Times New Roman"/>
          <w:sz w:val="28"/>
          <w:szCs w:val="28"/>
        </w:rPr>
        <w:t xml:space="preserve"> мають</w:t>
      </w:r>
      <w:r w:rsidR="008953EB">
        <w:rPr>
          <w:rFonts w:ascii="Times New Roman" w:hAnsi="Times New Roman" w:cs="Times New Roman"/>
          <w:sz w:val="28"/>
          <w:szCs w:val="28"/>
        </w:rPr>
        <w:t xml:space="preserve"> </w:t>
      </w:r>
      <w:r w:rsidR="009F7E67">
        <w:rPr>
          <w:rFonts w:ascii="Times New Roman" w:hAnsi="Times New Roman" w:cs="Times New Roman"/>
          <w:sz w:val="28"/>
          <w:szCs w:val="28"/>
        </w:rPr>
        <w:t>приватні нотаріуси Київського міського нотаріального округу:</w:t>
      </w: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22"/>
        <w:gridCol w:w="4730"/>
        <w:gridCol w:w="3687"/>
      </w:tblGrid>
      <w:tr w:rsidR="006C3A9E" w:rsidRPr="006C3A9E" w:rsidTr="00F804E2">
        <w:trPr>
          <w:cantSplit/>
          <w:trHeight w:val="984"/>
          <w:tblHeader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pStyle w:val="5"/>
              <w:ind w:firstLine="397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3A9E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  <w:p w:rsidR="006C3A9E" w:rsidRPr="006C3A9E" w:rsidRDefault="006C3A9E" w:rsidP="00FA1EFC">
            <w:pPr>
              <w:pStyle w:val="5"/>
              <w:ind w:firstLine="397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3A9E">
              <w:rPr>
                <w:rFonts w:ascii="Times New Roman" w:hAnsi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5C1B5C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3A9E">
              <w:rPr>
                <w:rFonts w:ascii="Times New Roman" w:hAnsi="Times New Roman"/>
                <w:i w:val="0"/>
                <w:sz w:val="28"/>
                <w:szCs w:val="28"/>
              </w:rPr>
              <w:t>Прізвище, ім'я та по-батькові нотаріуса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5C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Дата початку заборгованості та сума боргу на 01.12.2017</w:t>
            </w:r>
          </w:p>
        </w:tc>
      </w:tr>
      <w:tr w:rsidR="006C3A9E" w:rsidRPr="006C3A9E" w:rsidTr="00B15068">
        <w:trPr>
          <w:cantSplit/>
          <w:trHeight w:val="31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Артеменко Оксана Анатоліївна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01.04.2014   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6 453,89</w:t>
            </w:r>
          </w:p>
        </w:tc>
      </w:tr>
      <w:tr w:rsidR="006C3A9E" w:rsidRPr="006C3A9E" w:rsidTr="006C3A9E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Бартковська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Оксана Валеріївна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01.04.2014  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-  </w:t>
            </w: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6 526,15</w:t>
            </w:r>
          </w:p>
        </w:tc>
      </w:tr>
      <w:tr w:rsidR="006C3A9E" w:rsidRPr="006C3A9E" w:rsidTr="00B15068">
        <w:trPr>
          <w:cantSplit/>
          <w:trHeight w:val="25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Бондарук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01.07.2014 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- </w:t>
            </w: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6 227,57</w:t>
            </w:r>
          </w:p>
        </w:tc>
      </w:tr>
      <w:tr w:rsidR="006C3A9E" w:rsidRPr="006C3A9E" w:rsidTr="006C3A9E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Бугрин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Ігор Григорович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01.12.2013   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6 315,57</w:t>
            </w:r>
          </w:p>
        </w:tc>
      </w:tr>
      <w:tr w:rsidR="006C3A9E" w:rsidRPr="006C3A9E" w:rsidTr="00B15068">
        <w:trPr>
          <w:cantSplit/>
          <w:trHeight w:val="376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Дебольська</w:t>
            </w:r>
            <w:proofErr w:type="spellEnd"/>
            <w:r w:rsidRPr="005C1B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01.05.2013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7 053,72</w:t>
            </w:r>
          </w:p>
        </w:tc>
      </w:tr>
      <w:tr w:rsidR="006C3A9E" w:rsidRPr="006C3A9E" w:rsidTr="00B15068">
        <w:trPr>
          <w:cantSplit/>
          <w:trHeight w:val="26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Дударєва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Інна Юріївна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01.05.2014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5 356,63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Ільяшов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01.02.2014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6 740,99</w:t>
            </w:r>
          </w:p>
        </w:tc>
      </w:tr>
      <w:tr w:rsidR="006C3A9E" w:rsidRPr="006C3A9E" w:rsidTr="00B15068">
        <w:trPr>
          <w:cantSplit/>
          <w:trHeight w:val="306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Кириленко </w:t>
            </w: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Альона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="00F804E2"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01.06.2014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6 332,15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Кізіна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Маріанна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01.11.2013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7 027,73</w:t>
            </w:r>
          </w:p>
        </w:tc>
      </w:tr>
      <w:tr w:rsidR="006C3A9E" w:rsidRPr="006C3A9E" w:rsidTr="00B15068">
        <w:trPr>
          <w:cantSplit/>
          <w:trHeight w:val="33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Козьякова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Ірина Юріївна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01.12.2013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6 920,44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Конова Наталя Анатоліївна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01.11.2014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7 027,73</w:t>
            </w:r>
          </w:p>
        </w:tc>
      </w:tr>
      <w:tr w:rsidR="006C3A9E" w:rsidRPr="006C3A9E" w:rsidTr="00F804E2">
        <w:trPr>
          <w:cantSplit/>
          <w:trHeight w:val="25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Літвінова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Тетяна Віталіївна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01.06.2014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6 352,75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13.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Мазурчук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Вадим Вікторович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01.12.2013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6 932,15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Михайленко Сергій Анатолійович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01.11.2013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6 952,22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Петченко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Юрій Арсентійович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01.12.2013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6 932,15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pStyle w:val="af0"/>
              <w:jc w:val="both"/>
              <w:rPr>
                <w:rFonts w:ascii="Times New Roman" w:hAnsi="Times New Roman"/>
                <w:b w:val="0"/>
                <w:i w:val="0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/>
                <w:b w:val="0"/>
                <w:i w:val="0"/>
                <w:snapToGrid w:val="0"/>
                <w:sz w:val="28"/>
                <w:szCs w:val="28"/>
              </w:rPr>
              <w:t>Пивоваров</w:t>
            </w:r>
            <w:proofErr w:type="spellEnd"/>
            <w:r w:rsidRPr="005C1B5C">
              <w:rPr>
                <w:rFonts w:ascii="Times New Roman" w:hAnsi="Times New Roman"/>
                <w:b w:val="0"/>
                <w:i w:val="0"/>
                <w:snapToGrid w:val="0"/>
                <w:sz w:val="28"/>
                <w:szCs w:val="28"/>
              </w:rPr>
              <w:t xml:space="preserve"> Олексій Кос</w:t>
            </w:r>
            <w:r w:rsidRPr="005C1B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</w:t>
            </w:r>
            <w:r w:rsidRPr="005C1B5C">
              <w:rPr>
                <w:rFonts w:ascii="Times New Roman" w:hAnsi="Times New Roman"/>
                <w:b w:val="0"/>
                <w:i w:val="0"/>
                <w:snapToGrid w:val="0"/>
                <w:sz w:val="28"/>
                <w:szCs w:val="28"/>
              </w:rPr>
              <w:t>янтинович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01.01.2014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6 836,57</w:t>
            </w:r>
          </w:p>
        </w:tc>
      </w:tr>
      <w:tr w:rsidR="006C3A9E" w:rsidRPr="006C3A9E" w:rsidTr="00F804E2">
        <w:trPr>
          <w:cantSplit/>
          <w:trHeight w:val="406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Селівон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01.01.2014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6 836,57</w:t>
            </w:r>
          </w:p>
        </w:tc>
      </w:tr>
      <w:tr w:rsidR="006C3A9E" w:rsidRPr="006C3A9E" w:rsidTr="00F804E2">
        <w:trPr>
          <w:cantSplit/>
          <w:trHeight w:val="24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Сидоркіна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Вікторія Григорівна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01.12.2013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6 932,15</w:t>
            </w:r>
          </w:p>
        </w:tc>
      </w:tr>
      <w:tr w:rsidR="006C3A9E" w:rsidRPr="006C3A9E" w:rsidTr="00F804E2">
        <w:trPr>
          <w:cantSplit/>
          <w:trHeight w:val="374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Шамрай Ірина Анатоліївна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01.01.2014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6 836,57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Шевченко Світлана Тарасівна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01.01.2014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5 775,97</w:t>
            </w:r>
          </w:p>
        </w:tc>
      </w:tr>
      <w:tr w:rsidR="006C3A9E" w:rsidRPr="006C3A9E" w:rsidTr="00F804E2">
        <w:trPr>
          <w:cantSplit/>
          <w:trHeight w:val="32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Яковенко Віктор Ігорович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01.01.2014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5 674,31</w:t>
            </w:r>
          </w:p>
        </w:tc>
      </w:tr>
      <w:tr w:rsidR="006C3A9E" w:rsidRPr="006C3A9E" w:rsidTr="00F804E2"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5C1B5C" w:rsidRDefault="006C3A9E" w:rsidP="005C1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Ясвенова</w:t>
            </w:r>
            <w:proofErr w:type="spellEnd"/>
            <w:r w:rsidRPr="005C1B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Євгенія Володимирівна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9E" w:rsidRPr="006C3A9E" w:rsidRDefault="006C3A9E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01.07.2014</w:t>
            </w:r>
            <w:r w:rsid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Pr="006C3A9E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6 227,57</w:t>
            </w:r>
          </w:p>
        </w:tc>
      </w:tr>
    </w:tbl>
    <w:p w:rsidR="00B15068" w:rsidRDefault="00B15068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15068" w:rsidRDefault="00B15068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Заборгованість перед НПУ по сплаті членських внесків за три і більше років має приватний нотаріус Чернігівського міського нотаріального округу:</w:t>
      </w: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22"/>
        <w:gridCol w:w="4730"/>
        <w:gridCol w:w="3687"/>
      </w:tblGrid>
      <w:tr w:rsidR="00F804E2" w:rsidRPr="006C3A9E" w:rsidTr="00C46CD5">
        <w:trPr>
          <w:cantSplit/>
          <w:trHeight w:val="984"/>
          <w:tblHeader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E2" w:rsidRPr="006C3A9E" w:rsidRDefault="00F804E2" w:rsidP="00FA1EFC">
            <w:pPr>
              <w:pStyle w:val="5"/>
              <w:ind w:firstLine="397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3A9E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  <w:p w:rsidR="00F804E2" w:rsidRPr="006C3A9E" w:rsidRDefault="00F804E2" w:rsidP="00FA1EFC">
            <w:pPr>
              <w:pStyle w:val="5"/>
              <w:ind w:firstLine="397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3A9E">
              <w:rPr>
                <w:rFonts w:ascii="Times New Roman" w:hAnsi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E2" w:rsidRPr="006C3A9E" w:rsidRDefault="00F804E2" w:rsidP="00FA1EFC">
            <w:pPr>
              <w:pStyle w:val="2"/>
              <w:ind w:firstLine="397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3A9E">
              <w:rPr>
                <w:rFonts w:ascii="Times New Roman" w:hAnsi="Times New Roman"/>
                <w:i w:val="0"/>
                <w:sz w:val="28"/>
                <w:szCs w:val="28"/>
              </w:rPr>
              <w:t>Прізвище, ім'я та по-батькові нотаріуса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E2" w:rsidRPr="006C3A9E" w:rsidRDefault="00F804E2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C3A9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Дата початку заборгованості та сума боргу на 01.12.2017</w:t>
            </w:r>
          </w:p>
        </w:tc>
      </w:tr>
      <w:tr w:rsidR="00F804E2" w:rsidRPr="006C3A9E" w:rsidTr="00B15068">
        <w:trPr>
          <w:cantSplit/>
          <w:trHeight w:val="23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4E2" w:rsidRPr="00B15068" w:rsidRDefault="00F804E2" w:rsidP="00FA1EF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1.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4E2" w:rsidRPr="00B15068" w:rsidRDefault="00F804E2" w:rsidP="00FA1EF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B15068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Бондар Микола Костянтинович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04E2" w:rsidRPr="00B15068" w:rsidRDefault="00B15068" w:rsidP="00FA1EF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   </w:t>
            </w:r>
            <w:r w:rsidR="00F804E2" w:rsidRPr="00B1506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01.11.2013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 </w:t>
            </w:r>
            <w:r w:rsidR="00F804E2" w:rsidRPr="00B15068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7 314,47</w:t>
            </w:r>
          </w:p>
        </w:tc>
      </w:tr>
    </w:tbl>
    <w:p w:rsidR="00F877CA" w:rsidRPr="00F7254B" w:rsidRDefault="00F877CA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7254B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УХВАЛИЛИ: </w:t>
      </w:r>
    </w:p>
    <w:p w:rsidR="00F877CA" w:rsidRDefault="00F877CA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Відповідно до</w:t>
      </w:r>
      <w:r w:rsidRPr="00F7254B">
        <w:rPr>
          <w:rFonts w:ascii="Times New Roman" w:hAnsi="Times New Roman" w:cs="Times New Roman"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>підпункт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ABD">
        <w:rPr>
          <w:rFonts w:ascii="Times New Roman" w:hAnsi="Times New Roman" w:cs="Times New Roman"/>
          <w:sz w:val="28"/>
          <w:szCs w:val="28"/>
        </w:rPr>
        <w:t xml:space="preserve"> 14 пункту 5,12 Статуту</w:t>
      </w:r>
      <w:r w:rsidRPr="007B3ABD">
        <w:rPr>
          <w:rFonts w:ascii="Times New Roman" w:hAnsi="Times New Roman" w:cs="Times New Roman"/>
          <w:iCs/>
          <w:sz w:val="28"/>
          <w:szCs w:val="28"/>
        </w:rPr>
        <w:t xml:space="preserve"> НПУ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7B3AB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7B3ABD">
        <w:rPr>
          <w:rFonts w:ascii="Times New Roman" w:hAnsi="Times New Roman" w:cs="Times New Roman"/>
          <w:iCs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iCs/>
          <w:sz w:val="28"/>
          <w:szCs w:val="28"/>
        </w:rPr>
        <w:t xml:space="preserve">вжиття заходів щодо </w:t>
      </w:r>
      <w:r w:rsidRPr="007B3ABD">
        <w:rPr>
          <w:rFonts w:ascii="Times New Roman" w:hAnsi="Times New Roman" w:cs="Times New Roman"/>
          <w:iCs/>
          <w:sz w:val="28"/>
          <w:szCs w:val="28"/>
        </w:rPr>
        <w:t>погашення заборгованості по членським внескам перед НПУ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F877CA" w:rsidRPr="004266B2" w:rsidRDefault="00F877CA" w:rsidP="00FA1EF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6B2">
        <w:rPr>
          <w:rFonts w:ascii="Times New Roman" w:hAnsi="Times New Roman" w:cs="Times New Roman"/>
          <w:iCs/>
          <w:sz w:val="28"/>
          <w:szCs w:val="28"/>
        </w:rPr>
        <w:t>Встановити нотаріусам – боржникам (згідно списку)  строк для погашення заборгованості по сплаті  членських внесків до 31.12.2017. НПУ направити   на їх адресу відповідне повідомлення.</w:t>
      </w:r>
    </w:p>
    <w:p w:rsidR="00F877CA" w:rsidRPr="007B3ABD" w:rsidRDefault="00F877CA" w:rsidP="00FA1E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F7254B">
        <w:rPr>
          <w:rFonts w:ascii="Times New Roman" w:hAnsi="Times New Roman" w:cs="Times New Roman"/>
          <w:sz w:val="28"/>
          <w:szCs w:val="28"/>
        </w:rPr>
        <w:t>У разі несплати існуючої заборгованості по членським внескам до 31.12.2017 року, НПУ внести подання до</w:t>
      </w:r>
      <w:r w:rsidRPr="00F7254B">
        <w:rPr>
          <w:rFonts w:ascii="Times New Roman" w:hAnsi="Times New Roman" w:cs="Times New Roman"/>
          <w:iCs/>
          <w:sz w:val="28"/>
          <w:szCs w:val="28"/>
        </w:rPr>
        <w:t xml:space="preserve"> Вищої кваліфікаційної комісії нотаріату при Міністерстві юстиції про анулювання свідоцтва про право на зайняття нотаріальною діяльністю</w:t>
      </w:r>
      <w:r w:rsidRPr="00F7254B">
        <w:rPr>
          <w:rFonts w:ascii="Times New Roman" w:hAnsi="Times New Roman" w:cs="Times New Roman"/>
          <w:sz w:val="28"/>
          <w:szCs w:val="28"/>
        </w:rPr>
        <w:t xml:space="preserve"> на підставі п. 3 статті 12 Закону України «Про нотаріат» за неодноразове порушення нотаріусом правил професійної етики.</w:t>
      </w:r>
    </w:p>
    <w:p w:rsidR="00F7254B" w:rsidRPr="004266B2" w:rsidRDefault="004266B2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6B2">
        <w:rPr>
          <w:rFonts w:ascii="Times New Roman" w:hAnsi="Times New Roman" w:cs="Times New Roman"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одноголосно</w:t>
      </w:r>
      <w:r w:rsidRPr="004266B2">
        <w:rPr>
          <w:rFonts w:ascii="Times New Roman" w:hAnsi="Times New Roman" w:cs="Times New Roman"/>
          <w:i/>
          <w:sz w:val="28"/>
          <w:szCs w:val="28"/>
        </w:rPr>
        <w:t>.</w:t>
      </w:r>
    </w:p>
    <w:p w:rsidR="006D22EE" w:rsidRPr="007B3ABD" w:rsidRDefault="00B1506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4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452599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259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Виконавчого директора </w:t>
      </w:r>
      <w:proofErr w:type="spellStart"/>
      <w:r w:rsidR="0045259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Долгову</w:t>
      </w:r>
      <w:proofErr w:type="spellEnd"/>
      <w:r w:rsidR="0045259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З.М.</w:t>
      </w:r>
      <w:r w:rsidR="006D22EE" w:rsidRPr="007B3AB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52599" w:rsidRPr="007B3ABD">
        <w:rPr>
          <w:rFonts w:ascii="Times New Roman" w:eastAsia="Times New Roman" w:hAnsi="Times New Roman" w:cs="Times New Roman"/>
          <w:sz w:val="28"/>
          <w:szCs w:val="28"/>
        </w:rPr>
        <w:t>Про коригування  Кошторису</w:t>
      </w:r>
      <w:r w:rsidR="00452599" w:rsidRPr="007B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599" w:rsidRPr="007B3ABD">
        <w:rPr>
          <w:rFonts w:ascii="Times New Roman" w:hAnsi="Times New Roman" w:cs="Times New Roman"/>
          <w:sz w:val="28"/>
          <w:szCs w:val="28"/>
        </w:rPr>
        <w:t>доходів і видатків НПУ та відділень НПУ на 2017 рік.</w:t>
      </w:r>
    </w:p>
    <w:p w:rsidR="003003C8" w:rsidRDefault="003003C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4762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1).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Внести </w:t>
      </w:r>
      <w:r w:rsidR="00476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запропоновані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зміни до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статті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Дох</w:t>
      </w:r>
      <w:r w:rsidR="00476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оди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877CA"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 затвердити 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оре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гований К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ошторис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доходів та видатків НПУ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2017 рік.</w:t>
      </w:r>
      <w:r w:rsidRPr="0030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92" w:rsidRPr="00476292" w:rsidRDefault="00476292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476292">
        <w:rPr>
          <w:rFonts w:ascii="Times New Roman" w:hAnsi="Times New Roman" w:cs="Times New Roman"/>
          <w:sz w:val="28"/>
          <w:szCs w:val="28"/>
        </w:rPr>
        <w:t>Внести</w:t>
      </w:r>
      <w:r w:rsidRPr="00476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запропоновані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зміни до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статті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«Витрати»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та затвердити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скорегований К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ошторис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доходів та видатків відділень НПУ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2017 рік.</w:t>
      </w:r>
    </w:p>
    <w:p w:rsidR="003003C8" w:rsidRPr="007B3ABD" w:rsidRDefault="00476292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03C8"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6D07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6B2" w:rsidRDefault="004266B2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476292" w:rsidRDefault="00B1506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F96649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64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Виконавчого директора </w:t>
      </w:r>
      <w:proofErr w:type="spellStart"/>
      <w:r w:rsidR="00F9664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Долгову</w:t>
      </w:r>
      <w:proofErr w:type="spellEnd"/>
      <w:r w:rsidR="00F9664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З.М.</w:t>
      </w:r>
    </w:p>
    <w:p w:rsidR="006D22EE" w:rsidRPr="007B3ABD" w:rsidRDefault="00F96649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sz w:val="28"/>
          <w:szCs w:val="28"/>
        </w:rPr>
        <w:t>Про затвердження  проекту Кошторису</w:t>
      </w:r>
      <w:r w:rsidRPr="007B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>доходів і видатків НПУ та відділень НПУ на 2018 рік</w:t>
      </w:r>
      <w:r w:rsidR="006D22EE" w:rsidRPr="007B3A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F49AF" w:rsidRDefault="00F96649" w:rsidP="00FA1EFC">
      <w:pPr>
        <w:pStyle w:val="aa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5927A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="004E2ECB" w:rsidRPr="005927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927A3" w:rsidRPr="005927A3" w:rsidRDefault="005927A3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27A3">
        <w:rPr>
          <w:rFonts w:ascii="Times New Roman" w:hAnsi="Times New Roman" w:cs="Times New Roman"/>
          <w:iCs/>
          <w:sz w:val="28"/>
          <w:szCs w:val="28"/>
          <w:lang w:eastAsia="ru-RU"/>
        </w:rPr>
        <w:t>1).</w:t>
      </w:r>
      <w:proofErr w:type="spellStart"/>
      <w:r w:rsidRPr="005927A3">
        <w:rPr>
          <w:rFonts w:ascii="Times New Roman" w:hAnsi="Times New Roman" w:cs="Times New Roman"/>
          <w:iCs/>
          <w:sz w:val="28"/>
          <w:szCs w:val="28"/>
          <w:lang w:eastAsia="ru-RU"/>
        </w:rPr>
        <w:t>З</w:t>
      </w:r>
      <w:r w:rsidR="004E2ECB" w:rsidRPr="005927A3">
        <w:rPr>
          <w:rFonts w:ascii="Times New Roman" w:hAnsi="Times New Roman" w:cs="Times New Roman"/>
          <w:sz w:val="28"/>
          <w:szCs w:val="28"/>
        </w:rPr>
        <w:t>атверди</w:t>
      </w:r>
      <w:r w:rsidRPr="005927A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="004E2ECB" w:rsidRPr="00592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НПУ</w:t>
      </w:r>
      <w:r w:rsidRPr="005927A3">
        <w:rPr>
          <w:rFonts w:ascii="Times New Roman" w:hAnsi="Times New Roman" w:cs="Times New Roman"/>
          <w:sz w:val="28"/>
          <w:szCs w:val="28"/>
        </w:rPr>
        <w:t xml:space="preserve"> на 2018 </w:t>
      </w:r>
      <w:proofErr w:type="spellStart"/>
      <w:proofErr w:type="gramStart"/>
      <w:r w:rsidRPr="005927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A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A3" w:rsidRPr="005927A3" w:rsidRDefault="005927A3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2).З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592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НПУ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7A3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>.</w:t>
      </w:r>
    </w:p>
    <w:p w:rsidR="00F96649" w:rsidRPr="002F4179" w:rsidRDefault="00F96649" w:rsidP="00FA1EFC">
      <w:pPr>
        <w:pStyle w:val="aa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proofErr w:type="gram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B3ABD">
        <w:rPr>
          <w:rFonts w:ascii="Times New Roman" w:hAnsi="Times New Roman" w:cs="Times New Roman"/>
          <w:i/>
          <w:iCs/>
          <w:sz w:val="28"/>
          <w:szCs w:val="28"/>
        </w:rPr>
        <w:t>ішення</w:t>
      </w:r>
      <w:proofErr w:type="spellEnd"/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прийнято</w:t>
      </w:r>
      <w:proofErr w:type="spellEnd"/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одноголосно</w:t>
      </w:r>
      <w:r w:rsidR="002F4179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6D22EE" w:rsidRPr="007B3ABD" w:rsidRDefault="006D22EE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D22EE" w:rsidRDefault="00B15068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7A0CBB">
        <w:rPr>
          <w:b/>
          <w:sz w:val="28"/>
          <w:szCs w:val="28"/>
          <w:u w:val="single"/>
          <w:lang w:val="uk-UA"/>
        </w:rPr>
        <w:t xml:space="preserve">. </w:t>
      </w:r>
      <w:r w:rsidR="006D22EE" w:rsidRPr="007B3ABD">
        <w:rPr>
          <w:b/>
          <w:sz w:val="28"/>
          <w:szCs w:val="28"/>
          <w:u w:val="single"/>
          <w:lang w:val="uk-UA"/>
        </w:rPr>
        <w:t>СЛУХАЛИ:</w:t>
      </w:r>
      <w:r w:rsidR="006D22EE" w:rsidRPr="007B3ABD">
        <w:rPr>
          <w:b/>
          <w:sz w:val="28"/>
          <w:szCs w:val="28"/>
        </w:rPr>
        <w:t xml:space="preserve"> </w:t>
      </w:r>
      <w:proofErr w:type="spellStart"/>
      <w:r w:rsidR="006D22EE" w:rsidRPr="007B3ABD">
        <w:rPr>
          <w:b/>
          <w:bCs/>
          <w:i/>
          <w:sz w:val="28"/>
          <w:szCs w:val="28"/>
        </w:rPr>
        <w:t>Виконавчого</w:t>
      </w:r>
      <w:proofErr w:type="spellEnd"/>
      <w:r w:rsidR="006D22EE" w:rsidRPr="007B3ABD">
        <w:rPr>
          <w:b/>
          <w:bCs/>
          <w:i/>
          <w:sz w:val="28"/>
          <w:szCs w:val="28"/>
        </w:rPr>
        <w:t xml:space="preserve"> директора НПУ Долгову З.М. </w:t>
      </w:r>
      <w:r w:rsidR="00F96649" w:rsidRPr="007B3ABD">
        <w:rPr>
          <w:sz w:val="28"/>
          <w:szCs w:val="28"/>
        </w:rPr>
        <w:t xml:space="preserve">Про </w:t>
      </w:r>
      <w:proofErr w:type="spellStart"/>
      <w:r w:rsidR="00F96649" w:rsidRPr="007B3ABD">
        <w:rPr>
          <w:sz w:val="28"/>
          <w:szCs w:val="28"/>
        </w:rPr>
        <w:t>затвердження</w:t>
      </w:r>
      <w:proofErr w:type="spellEnd"/>
      <w:r w:rsidR="00F96649" w:rsidRPr="007B3ABD">
        <w:rPr>
          <w:sz w:val="28"/>
          <w:szCs w:val="28"/>
        </w:rPr>
        <w:t xml:space="preserve"> </w:t>
      </w:r>
      <w:proofErr w:type="spellStart"/>
      <w:r w:rsidR="00F96649" w:rsidRPr="007B3ABD">
        <w:rPr>
          <w:sz w:val="28"/>
          <w:szCs w:val="28"/>
        </w:rPr>
        <w:t>структури</w:t>
      </w:r>
      <w:proofErr w:type="spellEnd"/>
      <w:r w:rsidR="00F96649" w:rsidRPr="007B3ABD">
        <w:rPr>
          <w:sz w:val="28"/>
          <w:szCs w:val="28"/>
        </w:rPr>
        <w:t xml:space="preserve"> та </w:t>
      </w:r>
      <w:proofErr w:type="spellStart"/>
      <w:r w:rsidR="00F96649" w:rsidRPr="007B3ABD">
        <w:rPr>
          <w:sz w:val="28"/>
          <w:szCs w:val="28"/>
        </w:rPr>
        <w:t>штатної</w:t>
      </w:r>
      <w:proofErr w:type="spellEnd"/>
      <w:r w:rsidR="00F96649" w:rsidRPr="007B3ABD">
        <w:rPr>
          <w:sz w:val="28"/>
          <w:szCs w:val="28"/>
        </w:rPr>
        <w:t xml:space="preserve"> </w:t>
      </w:r>
      <w:proofErr w:type="spellStart"/>
      <w:r w:rsidR="00F96649" w:rsidRPr="007B3ABD">
        <w:rPr>
          <w:sz w:val="28"/>
          <w:szCs w:val="28"/>
        </w:rPr>
        <w:t>чисельності</w:t>
      </w:r>
      <w:proofErr w:type="spellEnd"/>
      <w:r w:rsidR="00F96649" w:rsidRPr="007B3ABD">
        <w:rPr>
          <w:sz w:val="28"/>
          <w:szCs w:val="28"/>
        </w:rPr>
        <w:t xml:space="preserve"> </w:t>
      </w:r>
      <w:proofErr w:type="spellStart"/>
      <w:r w:rsidR="00F96649" w:rsidRPr="007B3ABD">
        <w:rPr>
          <w:sz w:val="28"/>
          <w:szCs w:val="28"/>
        </w:rPr>
        <w:t>працівників</w:t>
      </w:r>
      <w:proofErr w:type="spellEnd"/>
      <w:r w:rsidR="00F96649" w:rsidRPr="007B3ABD">
        <w:rPr>
          <w:sz w:val="28"/>
          <w:szCs w:val="28"/>
        </w:rPr>
        <w:t xml:space="preserve"> </w:t>
      </w:r>
      <w:proofErr w:type="spellStart"/>
      <w:r w:rsidR="00F96649" w:rsidRPr="007B3ABD">
        <w:rPr>
          <w:sz w:val="28"/>
          <w:szCs w:val="28"/>
        </w:rPr>
        <w:t>апарату</w:t>
      </w:r>
      <w:proofErr w:type="spellEnd"/>
      <w:r w:rsidR="00F96649" w:rsidRPr="007B3ABD">
        <w:rPr>
          <w:sz w:val="28"/>
          <w:szCs w:val="28"/>
        </w:rPr>
        <w:t xml:space="preserve">   НПУ на 2018 </w:t>
      </w:r>
      <w:proofErr w:type="spellStart"/>
      <w:r w:rsidR="00F96649" w:rsidRPr="007B3ABD">
        <w:rPr>
          <w:sz w:val="28"/>
          <w:szCs w:val="28"/>
        </w:rPr>
        <w:t>рік</w:t>
      </w:r>
      <w:proofErr w:type="spellEnd"/>
      <w:r w:rsidR="006D22EE" w:rsidRPr="007B3ABD">
        <w:rPr>
          <w:sz w:val="28"/>
          <w:szCs w:val="28"/>
          <w:lang w:val="uk-UA"/>
        </w:rPr>
        <w:t>.</w:t>
      </w:r>
    </w:p>
    <w:p w:rsidR="005A2985" w:rsidRDefault="00D947E5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sz w:val="28"/>
          <w:szCs w:val="28"/>
          <w:lang w:val="uk-UA"/>
        </w:rPr>
      </w:pPr>
      <w:r w:rsidRPr="00D947E5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Встановити </w:t>
      </w:r>
      <w:proofErr w:type="spellStart"/>
      <w:r w:rsidRPr="00D947E5">
        <w:rPr>
          <w:sz w:val="28"/>
          <w:szCs w:val="28"/>
        </w:rPr>
        <w:t>з</w:t>
      </w:r>
      <w:proofErr w:type="spellEnd"/>
      <w:r w:rsidRPr="00D947E5">
        <w:rPr>
          <w:sz w:val="28"/>
          <w:szCs w:val="28"/>
        </w:rPr>
        <w:t xml:space="preserve"> 01.01.2018</w:t>
      </w:r>
      <w:r>
        <w:rPr>
          <w:sz w:val="28"/>
          <w:szCs w:val="28"/>
          <w:lang w:val="uk-UA"/>
        </w:rPr>
        <w:t xml:space="preserve">  </w:t>
      </w:r>
      <w:proofErr w:type="spellStart"/>
      <w:r w:rsidRPr="006C2A8A">
        <w:rPr>
          <w:sz w:val="28"/>
          <w:szCs w:val="28"/>
          <w:lang w:val="uk-UA"/>
        </w:rPr>
        <w:t>посадов</w:t>
      </w:r>
      <w:r>
        <w:rPr>
          <w:sz w:val="28"/>
          <w:szCs w:val="28"/>
        </w:rPr>
        <w:t>і</w:t>
      </w:r>
      <w:proofErr w:type="spellEnd"/>
      <w:r w:rsidRPr="006C2A8A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</w:rPr>
        <w:t>и</w:t>
      </w:r>
      <w:r w:rsidR="00657D9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>виконавчому директору 25 000 грн., го</w:t>
      </w:r>
      <w:r w:rsidR="00BE4F7F">
        <w:rPr>
          <w:sz w:val="28"/>
          <w:szCs w:val="28"/>
          <w:lang w:val="uk-UA"/>
        </w:rPr>
        <w:t>ловному бухгалтеру 20 000 грн.,</w:t>
      </w:r>
      <w:r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>заступнику</w:t>
      </w:r>
      <w:r>
        <w:rPr>
          <w:sz w:val="28"/>
          <w:szCs w:val="28"/>
          <w:lang w:val="uk-UA"/>
        </w:rPr>
        <w:t xml:space="preserve"> головного</w:t>
      </w:r>
      <w:r w:rsidRPr="007B3ABD">
        <w:rPr>
          <w:sz w:val="28"/>
          <w:szCs w:val="28"/>
          <w:lang w:val="uk-UA"/>
        </w:rPr>
        <w:t xml:space="preserve"> бухгалтера 14 000 грн., </w:t>
      </w:r>
      <w:r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>адміністратору 10 000 грн</w:t>
      </w:r>
      <w:r>
        <w:rPr>
          <w:sz w:val="28"/>
          <w:szCs w:val="28"/>
          <w:lang w:val="uk-UA"/>
        </w:rPr>
        <w:t>.</w:t>
      </w:r>
    </w:p>
    <w:p w:rsidR="00D947E5" w:rsidRPr="007B3ABD" w:rsidRDefault="00D947E5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7E5" w:rsidRPr="00CE6921" w:rsidRDefault="00D947E5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6921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CE69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01.01.2018 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оклади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r w:rsidR="00BE4F7F">
        <w:rPr>
          <w:rFonts w:ascii="Times New Roman" w:hAnsi="Times New Roman" w:cs="Times New Roman"/>
          <w:sz w:val="28"/>
          <w:szCs w:val="28"/>
          <w:lang w:val="uk-UA"/>
        </w:rPr>
        <w:t xml:space="preserve"> іншим </w:t>
      </w:r>
      <w:proofErr w:type="spellStart"/>
      <w:r w:rsidR="00BE4F7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BE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F7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BE4F7F">
        <w:rPr>
          <w:rFonts w:ascii="Times New Roman" w:hAnsi="Times New Roman" w:cs="Times New Roman"/>
          <w:sz w:val="28"/>
          <w:szCs w:val="28"/>
          <w:lang w:val="uk-UA"/>
        </w:rPr>
        <w:t xml:space="preserve"> НПУ</w:t>
      </w:r>
      <w:r w:rsidRPr="00CE6921">
        <w:rPr>
          <w:rFonts w:ascii="Times New Roman" w:hAnsi="Times New Roman" w:cs="Times New Roman"/>
          <w:sz w:val="28"/>
          <w:szCs w:val="28"/>
        </w:rPr>
        <w:t>:</w:t>
      </w:r>
    </w:p>
    <w:p w:rsidR="00CE6921" w:rsidRPr="0083345B" w:rsidRDefault="00D947E5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Президента НПУ 14000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>.,</w:t>
      </w:r>
      <w:r w:rsidR="00185FDB"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прес-служби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НПУ 14000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>.,</w:t>
      </w:r>
      <w:r w:rsidR="00185FDB"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FDB" w:rsidRPr="00CE6921">
        <w:rPr>
          <w:rFonts w:ascii="Times New Roman" w:hAnsi="Times New Roman" w:cs="Times New Roman"/>
          <w:sz w:val="28"/>
          <w:szCs w:val="28"/>
        </w:rPr>
        <w:t>і</w:t>
      </w:r>
      <w:r w:rsidRPr="00CE6921">
        <w:rPr>
          <w:rFonts w:ascii="Times New Roman" w:hAnsi="Times New Roman" w:cs="Times New Roman"/>
          <w:sz w:val="28"/>
          <w:szCs w:val="28"/>
        </w:rPr>
        <w:t>нспектор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E6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color w:val="000000"/>
          <w:sz w:val="28"/>
          <w:szCs w:val="28"/>
        </w:rPr>
        <w:t>кадрів</w:t>
      </w:r>
      <w:proofErr w:type="spellEnd"/>
      <w:r w:rsidRPr="00CE6921">
        <w:rPr>
          <w:rFonts w:ascii="Times New Roman" w:hAnsi="Times New Roman" w:cs="Times New Roman"/>
          <w:color w:val="000000"/>
          <w:sz w:val="28"/>
          <w:szCs w:val="28"/>
        </w:rPr>
        <w:t xml:space="preserve"> 9000 </w:t>
      </w:r>
      <w:proofErr w:type="spellStart"/>
      <w:r w:rsidRPr="00CE6921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E6921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185FDB" w:rsidRPr="00CE6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CE692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(дизайнер) 13000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>.,</w:t>
      </w:r>
      <w:r w:rsidR="00185FDB"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копірайтер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) 13000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., бухгалтер 10000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>.,</w:t>
      </w:r>
      <w:r w:rsidR="00185FDB"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9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 систем 13000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>.</w:t>
      </w:r>
      <w:r w:rsidR="00CE6921" w:rsidRPr="0083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47E5" w:rsidRPr="0083345B" w:rsidRDefault="00D947E5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345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  методичного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інформаційно-аналітичної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: начальник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 14 000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>.,</w:t>
      </w:r>
      <w:r w:rsidR="00185FDB" w:rsidRPr="0083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8334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3345B">
        <w:rPr>
          <w:rFonts w:ascii="Times New Roman" w:hAnsi="Times New Roman" w:cs="Times New Roman"/>
          <w:sz w:val="28"/>
          <w:szCs w:val="28"/>
        </w:rPr>
        <w:t xml:space="preserve">  (5 посад) –</w:t>
      </w:r>
      <w:r w:rsidR="00BE4F7F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83345B">
        <w:rPr>
          <w:rFonts w:ascii="Times New Roman" w:hAnsi="Times New Roman" w:cs="Times New Roman"/>
          <w:sz w:val="28"/>
          <w:szCs w:val="28"/>
        </w:rPr>
        <w:t xml:space="preserve"> 12000 </w:t>
      </w:r>
      <w:proofErr w:type="spellStart"/>
      <w:r w:rsidRPr="0083345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3345B">
        <w:rPr>
          <w:rFonts w:ascii="Times New Roman" w:hAnsi="Times New Roman" w:cs="Times New Roman"/>
          <w:sz w:val="28"/>
          <w:szCs w:val="28"/>
        </w:rPr>
        <w:t>.</w:t>
      </w:r>
    </w:p>
    <w:p w:rsidR="00D947E5" w:rsidRPr="0083345B" w:rsidRDefault="00D947E5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i/>
          <w:sz w:val="28"/>
          <w:szCs w:val="28"/>
          <w:lang w:val="uk-UA"/>
        </w:rPr>
      </w:pPr>
      <w:proofErr w:type="spellStart"/>
      <w:proofErr w:type="gramStart"/>
      <w:r w:rsidRPr="0083345B">
        <w:rPr>
          <w:i/>
          <w:sz w:val="28"/>
          <w:szCs w:val="28"/>
        </w:rPr>
        <w:t>Р</w:t>
      </w:r>
      <w:proofErr w:type="gramEnd"/>
      <w:r w:rsidRPr="0083345B">
        <w:rPr>
          <w:i/>
          <w:sz w:val="28"/>
          <w:szCs w:val="28"/>
        </w:rPr>
        <w:t>ішення</w:t>
      </w:r>
      <w:proofErr w:type="spellEnd"/>
      <w:r w:rsidRPr="0083345B">
        <w:rPr>
          <w:i/>
          <w:sz w:val="28"/>
          <w:szCs w:val="28"/>
        </w:rPr>
        <w:t xml:space="preserve"> </w:t>
      </w:r>
      <w:proofErr w:type="spellStart"/>
      <w:r w:rsidRPr="0083345B">
        <w:rPr>
          <w:i/>
          <w:sz w:val="28"/>
          <w:szCs w:val="28"/>
        </w:rPr>
        <w:t>прийнято</w:t>
      </w:r>
      <w:proofErr w:type="spellEnd"/>
      <w:r w:rsidRPr="0083345B">
        <w:rPr>
          <w:i/>
          <w:sz w:val="28"/>
          <w:szCs w:val="28"/>
          <w:lang w:val="uk-UA"/>
        </w:rPr>
        <w:t>.</w:t>
      </w:r>
    </w:p>
    <w:p w:rsidR="00185FDB" w:rsidRPr="0083345B" w:rsidRDefault="00185FDB" w:rsidP="00FA1EFC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345B">
        <w:rPr>
          <w:rFonts w:ascii="Times New Roman" w:hAnsi="Times New Roman" w:cs="Times New Roman"/>
          <w:sz w:val="28"/>
          <w:szCs w:val="28"/>
          <w:u w:val="single"/>
        </w:rPr>
        <w:t xml:space="preserve">УХВАЛИЛИ: </w:t>
      </w:r>
      <w:r w:rsidRPr="0083345B">
        <w:rPr>
          <w:rFonts w:ascii="Times New Roman" w:hAnsi="Times New Roman" w:cs="Times New Roman"/>
          <w:sz w:val="28"/>
          <w:szCs w:val="28"/>
        </w:rPr>
        <w:t>З</w:t>
      </w:r>
      <w:r w:rsidR="00D947E5" w:rsidRPr="0083345B">
        <w:rPr>
          <w:rFonts w:ascii="Times New Roman" w:hAnsi="Times New Roman" w:cs="Times New Roman"/>
          <w:sz w:val="28"/>
          <w:szCs w:val="28"/>
        </w:rPr>
        <w:t>атвердити</w:t>
      </w:r>
      <w:r w:rsidR="00CE6921" w:rsidRPr="0083345B">
        <w:rPr>
          <w:rFonts w:ascii="Times New Roman" w:hAnsi="Times New Roman" w:cs="Times New Roman"/>
          <w:sz w:val="28"/>
          <w:szCs w:val="28"/>
        </w:rPr>
        <w:t xml:space="preserve"> </w:t>
      </w:r>
      <w:r w:rsidR="00D947E5" w:rsidRPr="0083345B">
        <w:rPr>
          <w:rFonts w:ascii="Times New Roman" w:hAnsi="Times New Roman" w:cs="Times New Roman"/>
          <w:sz w:val="28"/>
          <w:szCs w:val="28"/>
        </w:rPr>
        <w:t xml:space="preserve">структуру апарату </w:t>
      </w:r>
      <w:r w:rsidRPr="0083345B">
        <w:rPr>
          <w:rFonts w:ascii="Times New Roman" w:hAnsi="Times New Roman" w:cs="Times New Roman"/>
          <w:sz w:val="28"/>
          <w:szCs w:val="28"/>
        </w:rPr>
        <w:t xml:space="preserve">НПУ та штатний розпис </w:t>
      </w:r>
      <w:r w:rsidR="00CB18D5" w:rsidRPr="0083345B">
        <w:rPr>
          <w:rFonts w:ascii="Times New Roman" w:hAnsi="Times New Roman" w:cs="Times New Roman"/>
          <w:sz w:val="28"/>
          <w:szCs w:val="28"/>
        </w:rPr>
        <w:t xml:space="preserve">апарату </w:t>
      </w:r>
      <w:r w:rsidRPr="0083345B">
        <w:rPr>
          <w:rFonts w:ascii="Times New Roman" w:hAnsi="Times New Roman" w:cs="Times New Roman"/>
          <w:sz w:val="28"/>
          <w:szCs w:val="28"/>
        </w:rPr>
        <w:t>НПУ на 2018 рік</w:t>
      </w:r>
      <w:r w:rsidR="00CB18D5" w:rsidRPr="0083345B">
        <w:rPr>
          <w:rFonts w:ascii="Times New Roman" w:hAnsi="Times New Roman" w:cs="Times New Roman"/>
          <w:sz w:val="28"/>
          <w:szCs w:val="28"/>
        </w:rPr>
        <w:t>,</w:t>
      </w:r>
      <w:r w:rsidRPr="0083345B">
        <w:rPr>
          <w:rFonts w:ascii="Times New Roman" w:hAnsi="Times New Roman" w:cs="Times New Roman"/>
          <w:sz w:val="28"/>
          <w:szCs w:val="28"/>
        </w:rPr>
        <w:t xml:space="preserve">  </w:t>
      </w:r>
      <w:r w:rsidR="00657D99" w:rsidRPr="0083345B">
        <w:rPr>
          <w:rFonts w:ascii="Times New Roman" w:hAnsi="Times New Roman" w:cs="Times New Roman"/>
          <w:sz w:val="28"/>
          <w:szCs w:val="28"/>
        </w:rPr>
        <w:t>в цілому.</w:t>
      </w:r>
    </w:p>
    <w:p w:rsidR="00185FDB" w:rsidRPr="0083345B" w:rsidRDefault="00185FDB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i/>
          <w:sz w:val="28"/>
          <w:szCs w:val="28"/>
          <w:lang w:val="uk-UA"/>
        </w:rPr>
      </w:pPr>
      <w:proofErr w:type="spellStart"/>
      <w:proofErr w:type="gramStart"/>
      <w:r w:rsidRPr="0083345B">
        <w:rPr>
          <w:i/>
          <w:sz w:val="28"/>
          <w:szCs w:val="28"/>
        </w:rPr>
        <w:t>Р</w:t>
      </w:r>
      <w:proofErr w:type="gramEnd"/>
      <w:r w:rsidRPr="0083345B">
        <w:rPr>
          <w:i/>
          <w:sz w:val="28"/>
          <w:szCs w:val="28"/>
        </w:rPr>
        <w:t>ішення</w:t>
      </w:r>
      <w:proofErr w:type="spellEnd"/>
      <w:r w:rsidRPr="0083345B">
        <w:rPr>
          <w:i/>
          <w:sz w:val="28"/>
          <w:szCs w:val="28"/>
        </w:rPr>
        <w:t xml:space="preserve"> </w:t>
      </w:r>
      <w:proofErr w:type="spellStart"/>
      <w:r w:rsidRPr="0083345B">
        <w:rPr>
          <w:i/>
          <w:sz w:val="28"/>
          <w:szCs w:val="28"/>
        </w:rPr>
        <w:t>прийнято</w:t>
      </w:r>
      <w:proofErr w:type="spellEnd"/>
      <w:r w:rsidRPr="0083345B">
        <w:rPr>
          <w:i/>
          <w:sz w:val="28"/>
          <w:szCs w:val="28"/>
          <w:lang w:val="uk-UA"/>
        </w:rPr>
        <w:t>.</w:t>
      </w:r>
    </w:p>
    <w:p w:rsidR="00185FDB" w:rsidRPr="0083345B" w:rsidRDefault="00CE6921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345B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83345B">
        <w:rPr>
          <w:rFonts w:ascii="Times New Roman" w:hAnsi="Times New Roman" w:cs="Times New Roman"/>
          <w:sz w:val="28"/>
          <w:szCs w:val="28"/>
        </w:rPr>
        <w:t xml:space="preserve"> Затвердити структуру і штатний розпис відділень НПУ на 2018 рік.</w:t>
      </w:r>
    </w:p>
    <w:p w:rsidR="00CE6921" w:rsidRDefault="00CE6921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i/>
          <w:sz w:val="28"/>
          <w:szCs w:val="28"/>
          <w:lang w:val="uk-UA"/>
        </w:rPr>
      </w:pPr>
      <w:proofErr w:type="spellStart"/>
      <w:proofErr w:type="gramStart"/>
      <w:r w:rsidRPr="0083345B">
        <w:rPr>
          <w:i/>
          <w:sz w:val="28"/>
          <w:szCs w:val="28"/>
        </w:rPr>
        <w:t>Р</w:t>
      </w:r>
      <w:proofErr w:type="gramEnd"/>
      <w:r w:rsidRPr="0083345B">
        <w:rPr>
          <w:i/>
          <w:sz w:val="28"/>
          <w:szCs w:val="28"/>
        </w:rPr>
        <w:t>ішення</w:t>
      </w:r>
      <w:proofErr w:type="spellEnd"/>
      <w:r w:rsidRPr="007B3ABD">
        <w:rPr>
          <w:i/>
          <w:sz w:val="28"/>
          <w:szCs w:val="28"/>
        </w:rPr>
        <w:t xml:space="preserve"> </w:t>
      </w:r>
      <w:proofErr w:type="spellStart"/>
      <w:r w:rsidRPr="007B3ABD">
        <w:rPr>
          <w:i/>
          <w:sz w:val="28"/>
          <w:szCs w:val="28"/>
        </w:rPr>
        <w:t>прийнято</w:t>
      </w:r>
      <w:proofErr w:type="spellEnd"/>
      <w:r>
        <w:rPr>
          <w:i/>
          <w:sz w:val="28"/>
          <w:szCs w:val="28"/>
          <w:lang w:val="uk-UA"/>
        </w:rPr>
        <w:t>.</w:t>
      </w:r>
    </w:p>
    <w:p w:rsidR="00075450" w:rsidRDefault="00075450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i/>
          <w:sz w:val="28"/>
          <w:szCs w:val="28"/>
          <w:lang w:val="uk-UA"/>
        </w:rPr>
      </w:pPr>
    </w:p>
    <w:p w:rsidR="006D22EE" w:rsidRPr="007B3ABD" w:rsidRDefault="00075450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D22EE" w:rsidRPr="007B3ABD">
        <w:rPr>
          <w:rFonts w:ascii="Times New Roman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СЛУХАЛИ:</w:t>
      </w:r>
      <w:r w:rsidR="00F96649" w:rsidRPr="007B3ABD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F96649" w:rsidRPr="007B3ABD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голову відділення</w:t>
      </w:r>
      <w:r w:rsidR="00CE6921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НПУ у </w:t>
      </w:r>
      <w:r w:rsidR="00F96649" w:rsidRPr="007B3ABD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Херсонськ</w:t>
      </w:r>
      <w:r w:rsidR="00CE6921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ій</w:t>
      </w:r>
      <w:r w:rsidR="00F96649" w:rsidRPr="007B3ABD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області</w:t>
      </w:r>
      <w:r w:rsidR="00F96649" w:rsidRPr="007B3ABD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F96649" w:rsidRPr="007B3ABD">
        <w:rPr>
          <w:rFonts w:ascii="Times New Roman" w:hAnsi="Times New Roman" w:cs="Times New Roman"/>
          <w:b/>
          <w:i/>
          <w:sz w:val="28"/>
          <w:szCs w:val="28"/>
        </w:rPr>
        <w:t>Негра О.А.</w:t>
      </w:r>
      <w:r w:rsidR="006D22EE" w:rsidRPr="007B3A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96649" w:rsidRPr="007B3ABD">
        <w:rPr>
          <w:rFonts w:ascii="Times New Roman" w:hAnsi="Times New Roman" w:cs="Times New Roman"/>
          <w:sz w:val="28"/>
          <w:szCs w:val="28"/>
        </w:rPr>
        <w:t xml:space="preserve">Про відзначення та заохочення члена НПУ </w:t>
      </w:r>
      <w:r w:rsidR="00F96649" w:rsidRPr="007B3ABD">
        <w:rPr>
          <w:rFonts w:ascii="Times New Roman" w:hAnsi="Times New Roman" w:cs="Times New Roman"/>
          <w:b/>
          <w:sz w:val="28"/>
          <w:szCs w:val="28"/>
        </w:rPr>
        <w:t>Почесною грамотою НПУ</w:t>
      </w:r>
      <w:r w:rsidR="00F96649" w:rsidRPr="007B3ABD">
        <w:rPr>
          <w:rFonts w:ascii="Times New Roman" w:hAnsi="Times New Roman" w:cs="Times New Roman"/>
          <w:sz w:val="28"/>
          <w:szCs w:val="28"/>
        </w:rPr>
        <w:t xml:space="preserve"> з нагоди ювілею – 80 річчя з дня народження приватного нотаріуса </w:t>
      </w:r>
      <w:proofErr w:type="spellStart"/>
      <w:r w:rsidR="00F96649" w:rsidRPr="007B3ABD">
        <w:rPr>
          <w:rFonts w:ascii="Times New Roman" w:hAnsi="Times New Roman" w:cs="Times New Roman"/>
          <w:sz w:val="28"/>
          <w:szCs w:val="28"/>
        </w:rPr>
        <w:t>Білозерського</w:t>
      </w:r>
      <w:proofErr w:type="spellEnd"/>
      <w:r w:rsidR="00F96649" w:rsidRPr="007B3ABD">
        <w:rPr>
          <w:rFonts w:ascii="Times New Roman" w:hAnsi="Times New Roman" w:cs="Times New Roman"/>
          <w:sz w:val="28"/>
          <w:szCs w:val="28"/>
        </w:rPr>
        <w:t xml:space="preserve"> районного нотаріального округу Херсонської області Гребенюк Таїсі</w:t>
      </w:r>
      <w:r w:rsidR="00CE6921">
        <w:rPr>
          <w:rFonts w:ascii="Times New Roman" w:hAnsi="Times New Roman" w:cs="Times New Roman"/>
          <w:sz w:val="28"/>
          <w:szCs w:val="28"/>
        </w:rPr>
        <w:t>ї</w:t>
      </w:r>
      <w:r w:rsidR="00F96649" w:rsidRPr="007B3ABD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CE6921">
        <w:rPr>
          <w:rFonts w:ascii="Times New Roman" w:hAnsi="Times New Roman" w:cs="Times New Roman"/>
          <w:sz w:val="28"/>
          <w:szCs w:val="28"/>
        </w:rPr>
        <w:t>и</w:t>
      </w:r>
      <w:r w:rsidR="006D22EE" w:rsidRPr="007B3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2EE" w:rsidRPr="007B3ABD" w:rsidRDefault="006D22EE" w:rsidP="00FA1EFC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  <w:u w:val="single"/>
        </w:rPr>
        <w:lastRenderedPageBreak/>
        <w:t>УХВАЛИЛИ</w:t>
      </w:r>
      <w:r w:rsidRPr="0083345B">
        <w:rPr>
          <w:rFonts w:ascii="Times New Roman" w:hAnsi="Times New Roman" w:cs="Times New Roman"/>
          <w:sz w:val="28"/>
          <w:szCs w:val="28"/>
        </w:rPr>
        <w:t>:</w:t>
      </w:r>
      <w:r w:rsidR="0083345B" w:rsidRPr="0083345B">
        <w:rPr>
          <w:rFonts w:ascii="Times New Roman" w:hAnsi="Times New Roman" w:cs="Times New Roman"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 xml:space="preserve">1) За поданням </w:t>
      </w:r>
      <w:r w:rsidR="007203D2" w:rsidRPr="007B3ABD">
        <w:rPr>
          <w:rFonts w:ascii="Times New Roman" w:hAnsi="Times New Roman" w:cs="Times New Roman"/>
          <w:iCs/>
          <w:sz w:val="28"/>
          <w:szCs w:val="28"/>
        </w:rPr>
        <w:t>відділення НПУ</w:t>
      </w:r>
      <w:r w:rsidR="00CE6921">
        <w:rPr>
          <w:rFonts w:ascii="Times New Roman" w:hAnsi="Times New Roman" w:cs="Times New Roman"/>
          <w:iCs/>
          <w:sz w:val="28"/>
          <w:szCs w:val="28"/>
        </w:rPr>
        <w:t xml:space="preserve"> у Херсонській області </w:t>
      </w:r>
      <w:r w:rsidR="007203D2" w:rsidRPr="007B3A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 xml:space="preserve">нагородити </w:t>
      </w:r>
      <w:r w:rsidR="007203D2" w:rsidRPr="007B3ABD">
        <w:rPr>
          <w:rFonts w:ascii="Times New Roman" w:hAnsi="Times New Roman" w:cs="Times New Roman"/>
          <w:sz w:val="28"/>
          <w:szCs w:val="28"/>
        </w:rPr>
        <w:t>з нагоди 80</w:t>
      </w:r>
      <w:r w:rsidR="00BE4F7F">
        <w:rPr>
          <w:rFonts w:ascii="Times New Roman" w:hAnsi="Times New Roman" w:cs="Times New Roman"/>
          <w:sz w:val="28"/>
          <w:szCs w:val="28"/>
        </w:rPr>
        <w:t>-</w:t>
      </w:r>
      <w:r w:rsidR="007203D2" w:rsidRPr="007B3ABD">
        <w:rPr>
          <w:rFonts w:ascii="Times New Roman" w:hAnsi="Times New Roman" w:cs="Times New Roman"/>
          <w:sz w:val="28"/>
          <w:szCs w:val="28"/>
        </w:rPr>
        <w:t xml:space="preserve"> річчя з дня народження приватного нотаріуса </w:t>
      </w:r>
      <w:proofErr w:type="spellStart"/>
      <w:r w:rsidR="007203D2" w:rsidRPr="007B3ABD">
        <w:rPr>
          <w:rFonts w:ascii="Times New Roman" w:hAnsi="Times New Roman" w:cs="Times New Roman"/>
          <w:sz w:val="28"/>
          <w:szCs w:val="28"/>
        </w:rPr>
        <w:t>Білозерського</w:t>
      </w:r>
      <w:proofErr w:type="spellEnd"/>
      <w:r w:rsidR="007203D2" w:rsidRPr="007B3ABD">
        <w:rPr>
          <w:rFonts w:ascii="Times New Roman" w:hAnsi="Times New Roman" w:cs="Times New Roman"/>
          <w:sz w:val="28"/>
          <w:szCs w:val="28"/>
        </w:rPr>
        <w:t xml:space="preserve"> районного нотаріального округу Херсонської області Гребенюк Таїсії Миколаївни – Почесною грамотою НПУ</w:t>
      </w:r>
      <w:r w:rsidR="00657D99">
        <w:rPr>
          <w:rFonts w:ascii="Times New Roman" w:hAnsi="Times New Roman" w:cs="Times New Roman"/>
          <w:sz w:val="28"/>
          <w:szCs w:val="28"/>
        </w:rPr>
        <w:t>.</w:t>
      </w:r>
    </w:p>
    <w:p w:rsidR="006D22EE" w:rsidRPr="007B3ABD" w:rsidRDefault="006D22EE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6D22EE" w:rsidRPr="007B3ABD" w:rsidRDefault="006D22EE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EE" w:rsidRDefault="00075450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22EE" w:rsidRPr="00480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СЛУХАЛИ:</w:t>
      </w:r>
      <w:r w:rsidR="007203D2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 В.М. та членів Ради НПУ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, голів відділень НПУ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Пивовара В.А., </w:t>
      </w:r>
      <w:proofErr w:type="spellStart"/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>Самощенко</w:t>
      </w:r>
      <w:proofErr w:type="spellEnd"/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О.А., Сидоренка А.В., </w:t>
      </w:r>
      <w:proofErr w:type="spellStart"/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>Масловець</w:t>
      </w:r>
      <w:proofErr w:type="spellEnd"/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Л.С., 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>Балик Т.М., Кохан Г.Л., Левенець Т.П., Гур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Л.Б., Коваленка В.В.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>ельдє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М.І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D22EE" w:rsidRPr="007B3ABD">
        <w:rPr>
          <w:rFonts w:ascii="Times New Roman" w:hAnsi="Times New Roman" w:cs="Times New Roman"/>
          <w:sz w:val="28"/>
          <w:szCs w:val="28"/>
        </w:rPr>
        <w:t>про звільнення від сплати членських внесків нотаріусів:</w:t>
      </w:r>
    </w:p>
    <w:p w:rsidR="002E486D" w:rsidRPr="007B3ABD" w:rsidRDefault="002E486D" w:rsidP="00FA1EFC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ABD">
        <w:rPr>
          <w:rFonts w:ascii="Times New Roman" w:hAnsi="Times New Roman" w:cs="Times New Roman"/>
          <w:b/>
          <w:color w:val="000000"/>
          <w:sz w:val="28"/>
          <w:szCs w:val="28"/>
        </w:rPr>
        <w:t>у зв’язку з декретною відпусткою: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Першої тернопільської державної нотаріальної контори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Головко Оксани Ігорівни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 01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січня 2017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по 13 червня 2019 року. 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5730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5730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1601,09 грн.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57303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573036">
        <w:rPr>
          <w:rFonts w:ascii="Times New Roman" w:hAnsi="Times New Roman" w:cs="Times New Roman"/>
          <w:b/>
          <w:i/>
          <w:sz w:val="28"/>
          <w:szCs w:val="28"/>
        </w:rPr>
        <w:t>Пивовар Валерій Анатолійович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</w:t>
      </w:r>
      <w:r w:rsidRPr="00573036">
        <w:rPr>
          <w:sz w:val="28"/>
          <w:szCs w:val="28"/>
          <w:lang w:val="uk-UA"/>
        </w:rPr>
        <w:t xml:space="preserve">: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r w:rsidRPr="007B3ABD">
        <w:rPr>
          <w:sz w:val="28"/>
          <w:szCs w:val="28"/>
          <w:lang w:val="uk-UA"/>
        </w:rPr>
        <w:t xml:space="preserve">Головко О.І.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13.06.2019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Кононової Ольги Валеріївни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2017 року по 01 грудня 2017 року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5 789,81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r w:rsidRPr="007B3ABD">
        <w:rPr>
          <w:sz w:val="28"/>
          <w:szCs w:val="28"/>
          <w:lang w:val="uk-UA"/>
        </w:rPr>
        <w:t xml:space="preserve">Кононову О.В.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01.12.2017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Квасник Оксани Олександрівни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2017 року по 16 грудня 2019 року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1830,57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r w:rsidRPr="007B3ABD">
        <w:rPr>
          <w:sz w:val="28"/>
          <w:szCs w:val="28"/>
          <w:lang w:val="uk-UA"/>
        </w:rPr>
        <w:t xml:space="preserve">Квасник О.О.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16.12.2019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Михайлівського районного нотаріального округу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Ворожбянової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Анни Анатоліївни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20 лютого 2017 року по 24 листопада 2019 року</w:t>
      </w:r>
      <w:r w:rsidR="000078D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2 400,03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Масловець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Людмила Сергіївна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Ворожбянову</w:t>
      </w:r>
      <w:proofErr w:type="spellEnd"/>
      <w:r w:rsidRPr="007B3ABD">
        <w:rPr>
          <w:sz w:val="28"/>
          <w:szCs w:val="28"/>
          <w:lang w:val="uk-UA"/>
        </w:rPr>
        <w:t xml:space="preserve"> А.А.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24.11.2019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Четвертої Одеської </w:t>
      </w:r>
      <w:r w:rsidR="00ED1943"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державної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нотаріальної контори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Ласурії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Я.Ю.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2017 року по 07 лютого 2020 року.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573036"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742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,</w:t>
      </w:r>
      <w:r w:rsid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21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Ласурію</w:t>
      </w:r>
      <w:proofErr w:type="spellEnd"/>
      <w:r w:rsidRPr="007B3ABD">
        <w:rPr>
          <w:sz w:val="28"/>
          <w:szCs w:val="28"/>
          <w:lang w:val="uk-UA"/>
        </w:rPr>
        <w:t xml:space="preserve"> Я.Ю.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07.02.2020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802AF9" w:rsidRPr="005C1B5C" w:rsidRDefault="00802AF9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Державного нотаріуса </w:t>
      </w:r>
      <w:r w:rsidR="00ED1943"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Сумської районної державної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нотаріальної контори </w:t>
      </w:r>
      <w:proofErr w:type="spellStart"/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Сусліну</w:t>
      </w:r>
      <w:proofErr w:type="spellEnd"/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Т.С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27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вересня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2017 року по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16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липня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2020 року.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65093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161, 79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802AF9" w:rsidRDefault="00802AF9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</w:t>
      </w:r>
      <w:r w:rsidRPr="00573036">
        <w:rPr>
          <w:sz w:val="28"/>
          <w:szCs w:val="28"/>
          <w:lang w:val="uk-UA"/>
        </w:rPr>
        <w:t xml:space="preserve">:  </w:t>
      </w:r>
      <w:r w:rsidRPr="007B3ABD">
        <w:rPr>
          <w:sz w:val="28"/>
          <w:szCs w:val="28"/>
          <w:lang w:val="uk-UA"/>
        </w:rPr>
        <w:t xml:space="preserve">звільнити від сплати членських внесків </w:t>
      </w:r>
      <w:proofErr w:type="spellStart"/>
      <w:r w:rsidR="00ED1943" w:rsidRPr="007B3ABD">
        <w:rPr>
          <w:sz w:val="28"/>
          <w:szCs w:val="28"/>
          <w:lang w:val="uk-UA"/>
        </w:rPr>
        <w:t>Сусліну</w:t>
      </w:r>
      <w:proofErr w:type="spellEnd"/>
      <w:r w:rsidRPr="007B3ABD">
        <w:rPr>
          <w:sz w:val="28"/>
          <w:szCs w:val="28"/>
          <w:lang w:val="uk-UA"/>
        </w:rPr>
        <w:t xml:space="preserve"> </w:t>
      </w:r>
      <w:r w:rsidR="00ED1943" w:rsidRPr="007B3ABD">
        <w:rPr>
          <w:sz w:val="28"/>
          <w:szCs w:val="28"/>
          <w:lang w:val="uk-UA"/>
        </w:rPr>
        <w:t>Т</w:t>
      </w:r>
      <w:r w:rsidRPr="007B3ABD">
        <w:rPr>
          <w:sz w:val="28"/>
          <w:szCs w:val="28"/>
          <w:lang w:val="uk-UA"/>
        </w:rPr>
        <w:t>.</w:t>
      </w:r>
      <w:r w:rsidR="00ED1943" w:rsidRPr="007B3ABD">
        <w:rPr>
          <w:sz w:val="28"/>
          <w:szCs w:val="28"/>
          <w:lang w:val="uk-UA"/>
        </w:rPr>
        <w:t>С</w:t>
      </w:r>
      <w:r w:rsidRPr="007B3ABD">
        <w:rPr>
          <w:sz w:val="28"/>
          <w:szCs w:val="28"/>
          <w:lang w:val="uk-UA"/>
        </w:rPr>
        <w:t xml:space="preserve">. в період по </w:t>
      </w:r>
      <w:r w:rsidR="00ED1943" w:rsidRPr="007B3ABD">
        <w:rPr>
          <w:sz w:val="28"/>
          <w:szCs w:val="28"/>
          <w:lang w:val="uk-UA"/>
        </w:rPr>
        <w:t>01</w:t>
      </w:r>
      <w:r w:rsidRPr="007B3ABD">
        <w:rPr>
          <w:sz w:val="28"/>
          <w:szCs w:val="28"/>
          <w:lang w:val="uk-UA"/>
        </w:rPr>
        <w:t>.0</w:t>
      </w:r>
      <w:r w:rsidR="00ED1943" w:rsidRPr="007B3ABD">
        <w:rPr>
          <w:sz w:val="28"/>
          <w:szCs w:val="28"/>
          <w:lang w:val="uk-UA"/>
        </w:rPr>
        <w:t>9</w:t>
      </w:r>
      <w:r w:rsidRPr="007B3ABD">
        <w:rPr>
          <w:sz w:val="28"/>
          <w:szCs w:val="28"/>
          <w:lang w:val="uk-UA"/>
        </w:rPr>
        <w:t>.2020 рік.</w:t>
      </w:r>
    </w:p>
    <w:p w:rsidR="002E486D" w:rsidRPr="007B3ABD" w:rsidRDefault="002E486D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у зв’язку із зупиненням приватної нотаріальної діяльності: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Бродського В.В.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на строк зупинення приватної нотаріальної діяльності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за період з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січня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8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по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липня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8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розстрочити виплату залишку боргу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яка станом на 01.12.2017 станови</w:t>
      </w:r>
      <w:r w:rsidRPr="005730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Pr="00573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1 568,05 грн. 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57303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573036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Васильович;</w:t>
      </w:r>
    </w:p>
    <w:p w:rsidR="00144DD2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розстрочити виплату боргу Бродському В.В. до 01.07.2018 року.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Дічкової</w:t>
      </w:r>
      <w:proofErr w:type="spellEnd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(</w:t>
      </w:r>
      <w:proofErr w:type="spellStart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Мельнік</w:t>
      </w:r>
      <w:proofErr w:type="spellEnd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) О.В.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на строк зупинення приватної нотаріальної діяльності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за період з 12 травня 2014 року по 31 серпня 2015 року та розстрочити виплату залишку боргу.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7B6C7D" w:rsidRPr="005730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яка станом на 01.12.2017 станови</w:t>
      </w:r>
      <w:r w:rsidR="007B6C7D" w:rsidRPr="005730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="007B6C7D" w:rsidRPr="00573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1 568,05 грн. 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57303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573036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); </w:t>
      </w:r>
    </w:p>
    <w:p w:rsidR="00144DD2" w:rsidRDefault="00144DD2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Кропивницького міського нотаріального округу </w:t>
      </w:r>
      <w:proofErr w:type="spellStart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Задніпряного</w:t>
      </w:r>
      <w:proofErr w:type="spellEnd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О.А. 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на строк зупинення приватної нотаріальної діяльності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 07 серпня 2017 року до вирішення питання по суті,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6C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6C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1066,68 грн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6C7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6C7D">
        <w:rPr>
          <w:rFonts w:ascii="Times New Roman" w:hAnsi="Times New Roman" w:cs="Times New Roman"/>
          <w:b/>
          <w:i/>
          <w:sz w:val="28"/>
          <w:szCs w:val="28"/>
        </w:rPr>
        <w:t>Балик Тетяна Миколаївна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); 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</w:t>
      </w:r>
      <w:r w:rsidR="001C68C2" w:rsidRPr="007B3ABD">
        <w:rPr>
          <w:sz w:val="28"/>
          <w:szCs w:val="28"/>
          <w:lang w:val="uk-UA"/>
        </w:rPr>
        <w:t xml:space="preserve">не </w:t>
      </w:r>
      <w:r w:rsidRPr="007B3ABD">
        <w:rPr>
          <w:sz w:val="28"/>
          <w:szCs w:val="28"/>
          <w:lang w:val="uk-UA"/>
        </w:rPr>
        <w:t>звільн</w:t>
      </w:r>
      <w:r w:rsidR="001C68C2" w:rsidRPr="007B3ABD">
        <w:rPr>
          <w:sz w:val="28"/>
          <w:szCs w:val="28"/>
          <w:lang w:val="uk-UA"/>
        </w:rPr>
        <w:t>я</w:t>
      </w:r>
      <w:r w:rsidRPr="007B3ABD">
        <w:rPr>
          <w:sz w:val="28"/>
          <w:szCs w:val="28"/>
          <w:lang w:val="uk-UA"/>
        </w:rPr>
        <w:t xml:space="preserve">ти </w:t>
      </w:r>
      <w:r w:rsidR="001C68C2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="001C68C2" w:rsidRPr="007B3ABD">
        <w:rPr>
          <w:sz w:val="28"/>
          <w:szCs w:val="28"/>
          <w:lang w:val="uk-UA"/>
        </w:rPr>
        <w:t>Задніпряного</w:t>
      </w:r>
      <w:proofErr w:type="spellEnd"/>
      <w:r w:rsidR="001C68C2" w:rsidRPr="007B3ABD"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>О.</w:t>
      </w:r>
      <w:r w:rsidR="001C68C2" w:rsidRPr="007B3ABD">
        <w:rPr>
          <w:sz w:val="28"/>
          <w:szCs w:val="28"/>
          <w:lang w:val="uk-UA"/>
        </w:rPr>
        <w:t>А</w:t>
      </w:r>
      <w:r w:rsidRPr="007B3ABD">
        <w:rPr>
          <w:sz w:val="28"/>
          <w:szCs w:val="28"/>
          <w:lang w:val="uk-UA"/>
        </w:rPr>
        <w:t>.</w:t>
      </w:r>
      <w:r w:rsidR="000078D6">
        <w:rPr>
          <w:sz w:val="28"/>
          <w:szCs w:val="28"/>
          <w:lang w:val="uk-UA"/>
        </w:rPr>
        <w:t>,</w:t>
      </w:r>
      <w:r w:rsidR="000078D6" w:rsidRPr="000078D6">
        <w:rPr>
          <w:sz w:val="28"/>
          <w:szCs w:val="28"/>
          <w:highlight w:val="yellow"/>
          <w:lang w:val="uk-UA"/>
        </w:rPr>
        <w:t xml:space="preserve"> </w:t>
      </w:r>
      <w:r w:rsidR="000078D6" w:rsidRPr="000078D6">
        <w:rPr>
          <w:sz w:val="28"/>
          <w:szCs w:val="28"/>
          <w:lang w:val="uk-UA"/>
        </w:rPr>
        <w:t>у зв’язку з відсутністю підстав,  визначених Статутом НПУ</w:t>
      </w:r>
      <w:r w:rsidR="000078D6">
        <w:rPr>
          <w:sz w:val="28"/>
          <w:szCs w:val="28"/>
          <w:lang w:val="uk-UA"/>
        </w:rPr>
        <w:t xml:space="preserve"> 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Дніпровського міського нотаріального округу </w:t>
      </w:r>
      <w:proofErr w:type="spellStart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Нікітюк</w:t>
      </w:r>
      <w:proofErr w:type="spellEnd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Г.М.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на строк зупинення приватної нотаріальної діяльності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за період з 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січня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7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по 01 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липня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2018 року та розстрочити виплату залишку боргу,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6C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6C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4 685,82 грн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6C7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6C7D">
        <w:rPr>
          <w:rFonts w:ascii="Times New Roman" w:hAnsi="Times New Roman" w:cs="Times New Roman"/>
          <w:b/>
          <w:i/>
          <w:sz w:val="28"/>
          <w:szCs w:val="28"/>
        </w:rPr>
        <w:t>Кохан Ганна Леонідівна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1C68C2" w:rsidRDefault="001C68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 xml:space="preserve">УХВАЛИЛИ: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Нікітюк</w:t>
      </w:r>
      <w:proofErr w:type="spellEnd"/>
      <w:r w:rsidRPr="007B3ABD">
        <w:rPr>
          <w:sz w:val="28"/>
          <w:szCs w:val="28"/>
          <w:lang w:val="uk-UA"/>
        </w:rPr>
        <w:t xml:space="preserve"> Г.М.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01.07.2018 рік та розстрочити виплату заборгованості до 31.12.2018 року.</w:t>
      </w:r>
    </w:p>
    <w:p w:rsidR="002E486D" w:rsidRPr="007B3ABD" w:rsidRDefault="002E486D" w:rsidP="00FA1EFC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переїздом з зони проведення АТО:</w:t>
      </w:r>
    </w:p>
    <w:p w:rsidR="002E486D" w:rsidRDefault="002E486D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-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Гладій М.О.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та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розстрочити сплату боргу членських внесків за 2016 рік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 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3ABD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 </w:t>
      </w:r>
    </w:p>
    <w:p w:rsidR="001C68C2" w:rsidRDefault="001C68C2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2A7C06" w:rsidRDefault="002E486D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зв’язку із скрутним матеріальним становищем багатодітних матерів:</w:t>
      </w:r>
    </w:p>
    <w:p w:rsidR="002E486D" w:rsidRDefault="002E486D" w:rsidP="00FA1EFC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Денисевич</w:t>
      </w:r>
      <w:proofErr w:type="spellEnd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С.А.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багатодітною матір’ю, виховує чотирьох дітей, троє з яких є неповнолітніми 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звільнити від сплати заборгованості членських внесків </w:t>
      </w:r>
      <w:r w:rsidRPr="002A7C0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</w:t>
      </w:r>
      <w:r w:rsidRPr="002A7C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яка станом на 01.12.2017 станови</w:t>
      </w:r>
      <w:r w:rsidRPr="002A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2A7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5009,57 грн. </w:t>
      </w:r>
      <w:r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2A7C06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</w:t>
      </w:r>
      <w:r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1C68C2" w:rsidRPr="007B3ABD" w:rsidRDefault="001C68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lastRenderedPageBreak/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</w:t>
      </w:r>
      <w:proofErr w:type="spellStart"/>
      <w:r w:rsidRPr="007B3ABD">
        <w:rPr>
          <w:sz w:val="28"/>
          <w:szCs w:val="28"/>
          <w:lang w:val="uk-UA"/>
        </w:rPr>
        <w:t>Денисевич</w:t>
      </w:r>
      <w:proofErr w:type="spellEnd"/>
      <w:r w:rsidRPr="007B3ABD">
        <w:rPr>
          <w:sz w:val="28"/>
          <w:szCs w:val="28"/>
          <w:lang w:val="uk-UA"/>
        </w:rPr>
        <w:t xml:space="preserve"> С.А. за період 01.01.2017 – 31.12.2017 рік сума 3200 грн., а решту виплату заборгованості розстрочити до 31.12.2018 року</w:t>
      </w:r>
      <w:r w:rsidR="001B500C" w:rsidRPr="007B3ABD">
        <w:rPr>
          <w:sz w:val="28"/>
          <w:szCs w:val="28"/>
          <w:lang w:val="uk-UA"/>
        </w:rPr>
        <w:t>, за умови сплати поточних платежів членських внесків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Алтуніної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Т.П.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багатодітною матір’ю, виховує трьох малолітніх дітей,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звільнити від сплати членських внесків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2014 року по 31 грудня 2018 року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5 750,21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1B500C" w:rsidRDefault="001B500C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</w:t>
      </w:r>
      <w:proofErr w:type="spellStart"/>
      <w:r w:rsidRPr="007B3ABD">
        <w:rPr>
          <w:sz w:val="28"/>
          <w:szCs w:val="28"/>
          <w:lang w:val="uk-UA"/>
        </w:rPr>
        <w:t>Алтуніну</w:t>
      </w:r>
      <w:proofErr w:type="spellEnd"/>
      <w:r w:rsidRPr="007B3ABD">
        <w:rPr>
          <w:sz w:val="28"/>
          <w:szCs w:val="28"/>
          <w:lang w:val="uk-UA"/>
        </w:rPr>
        <w:t xml:space="preserve"> Т.П. за період 01.01.2017 – 31.12.2017 рік сума 3200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Pr="007B3ABD" w:rsidRDefault="002E486D" w:rsidP="00FA1EF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інвалідністю:</w:t>
      </w:r>
    </w:p>
    <w:p w:rsidR="002E486D" w:rsidRPr="005C1B5C" w:rsidRDefault="002E486D" w:rsidP="00FA1EFC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Сокуренка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О.Д.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який є інвалідом ІІ групи з дитинства, 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надати йому можливість розстрочити сплату боргу по членським внескам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яка станом на 01.12.2017 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266,67 грн.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сплатити його частинами до 01.03.2018 року  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1B500C" w:rsidRDefault="001B500C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5C1B5C" w:rsidRDefault="002E486D" w:rsidP="00FA1EFC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Шеметової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О.В.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інвалідом ІІІ групи – цукровий діабет І-го типу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з 01 липня 2017 року на строк до 01 червня 2019 року. 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1 600,02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);</w:t>
      </w:r>
    </w:p>
    <w:p w:rsidR="00AD3EB5" w:rsidRDefault="00AD3EB5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Шеметову</w:t>
      </w:r>
      <w:proofErr w:type="spellEnd"/>
      <w:r w:rsidRPr="007B3ABD">
        <w:rPr>
          <w:sz w:val="28"/>
          <w:szCs w:val="28"/>
          <w:lang w:val="uk-UA"/>
        </w:rPr>
        <w:t xml:space="preserve"> О.В. в період з 01.07.2017 року по 0</w:t>
      </w:r>
      <w:r w:rsidR="00EE0BA7" w:rsidRPr="007B3ABD">
        <w:rPr>
          <w:sz w:val="28"/>
          <w:szCs w:val="28"/>
          <w:lang w:val="uk-UA"/>
        </w:rPr>
        <w:t>1</w:t>
      </w:r>
      <w:r w:rsidRPr="007B3ABD">
        <w:rPr>
          <w:sz w:val="28"/>
          <w:szCs w:val="28"/>
          <w:lang w:val="uk-UA"/>
        </w:rPr>
        <w:t>.0</w:t>
      </w:r>
      <w:r w:rsidR="00EE0BA7" w:rsidRPr="007B3ABD">
        <w:rPr>
          <w:sz w:val="28"/>
          <w:szCs w:val="28"/>
          <w:lang w:val="uk-UA"/>
        </w:rPr>
        <w:t>6</w:t>
      </w:r>
      <w:r w:rsidRPr="007B3ABD">
        <w:rPr>
          <w:sz w:val="28"/>
          <w:szCs w:val="28"/>
          <w:lang w:val="uk-UA"/>
        </w:rPr>
        <w:t>.20</w:t>
      </w:r>
      <w:r w:rsidR="00EE0BA7" w:rsidRPr="007B3ABD">
        <w:rPr>
          <w:sz w:val="28"/>
          <w:szCs w:val="28"/>
          <w:lang w:val="uk-UA"/>
        </w:rPr>
        <w:t>19</w:t>
      </w:r>
      <w:r w:rsidRPr="007B3ABD">
        <w:rPr>
          <w:sz w:val="28"/>
          <w:szCs w:val="28"/>
          <w:lang w:val="uk-UA"/>
        </w:rPr>
        <w:t xml:space="preserve"> рік.</w:t>
      </w:r>
    </w:p>
    <w:p w:rsidR="001927AD" w:rsidRPr="005C1B5C" w:rsidRDefault="001927AD" w:rsidP="00FA1EFC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Тисменицької державної нотаріальної контори </w:t>
      </w:r>
      <w:proofErr w:type="spellStart"/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Колтун</w:t>
      </w:r>
      <w:proofErr w:type="spellEnd"/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Стефанії Володимирівни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інвалідом ІІІ групи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з 01 </w:t>
      </w:r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січня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2017 року </w:t>
      </w:r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по 31 грудня 2017 року,</w:t>
      </w:r>
      <w:r w:rsidR="00802AF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решту суму боргу по членських внесках розстрочити на 2018 рік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. 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802AF9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802AF9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805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,</w:t>
      </w:r>
      <w:r w:rsidR="00802AF9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2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="00802AF9" w:rsidRPr="007B3ABD">
        <w:rPr>
          <w:rFonts w:ascii="Times New Roman" w:hAnsi="Times New Roman" w:cs="Times New Roman"/>
          <w:b/>
          <w:i/>
          <w:sz w:val="28"/>
          <w:szCs w:val="28"/>
        </w:rPr>
        <w:t>Кіцула</w:t>
      </w:r>
      <w:proofErr w:type="spellEnd"/>
      <w:r w:rsidR="00802AF9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Оксана Михайлівна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);</w:t>
      </w:r>
    </w:p>
    <w:p w:rsidR="001927A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членських внесків </w:t>
      </w:r>
      <w:proofErr w:type="spellStart"/>
      <w:r w:rsidR="00802AF9" w:rsidRPr="007B3ABD">
        <w:rPr>
          <w:sz w:val="28"/>
          <w:szCs w:val="28"/>
          <w:lang w:val="uk-UA"/>
        </w:rPr>
        <w:t>Колтун</w:t>
      </w:r>
      <w:proofErr w:type="spellEnd"/>
      <w:r w:rsidR="00802AF9" w:rsidRPr="007B3ABD">
        <w:rPr>
          <w:sz w:val="28"/>
          <w:szCs w:val="28"/>
          <w:lang w:val="uk-UA"/>
        </w:rPr>
        <w:t xml:space="preserve"> С.В. в </w:t>
      </w:r>
      <w:r w:rsidRPr="007B3ABD">
        <w:rPr>
          <w:sz w:val="28"/>
          <w:szCs w:val="28"/>
          <w:lang w:val="uk-UA"/>
        </w:rPr>
        <w:t>період з 01.0</w:t>
      </w:r>
      <w:r w:rsidR="00802AF9" w:rsidRPr="007B3ABD">
        <w:rPr>
          <w:sz w:val="28"/>
          <w:szCs w:val="28"/>
          <w:lang w:val="uk-UA"/>
        </w:rPr>
        <w:t>1</w:t>
      </w:r>
      <w:r w:rsidRPr="007B3ABD">
        <w:rPr>
          <w:sz w:val="28"/>
          <w:szCs w:val="28"/>
          <w:lang w:val="uk-UA"/>
        </w:rPr>
        <w:t xml:space="preserve">.2017 року по </w:t>
      </w:r>
      <w:r w:rsidR="00802AF9" w:rsidRPr="007B3ABD">
        <w:rPr>
          <w:sz w:val="28"/>
          <w:szCs w:val="28"/>
          <w:lang w:val="uk-UA"/>
        </w:rPr>
        <w:t>31.12</w:t>
      </w:r>
      <w:r w:rsidRPr="007B3ABD">
        <w:rPr>
          <w:sz w:val="28"/>
          <w:szCs w:val="28"/>
          <w:lang w:val="uk-UA"/>
        </w:rPr>
        <w:t>.201</w:t>
      </w:r>
      <w:r w:rsidR="00802AF9" w:rsidRPr="007B3ABD">
        <w:rPr>
          <w:sz w:val="28"/>
          <w:szCs w:val="28"/>
          <w:lang w:val="uk-UA"/>
        </w:rPr>
        <w:t>7</w:t>
      </w:r>
      <w:r w:rsidRPr="007B3ABD">
        <w:rPr>
          <w:sz w:val="28"/>
          <w:szCs w:val="28"/>
          <w:lang w:val="uk-UA"/>
        </w:rPr>
        <w:t xml:space="preserve"> рік</w:t>
      </w:r>
      <w:r w:rsidR="00802AF9" w:rsidRPr="007B3ABD">
        <w:rPr>
          <w:sz w:val="28"/>
          <w:szCs w:val="28"/>
          <w:lang w:val="uk-UA"/>
        </w:rPr>
        <w:t>, а решту виплату заборгованості розстрочити до 31.12.2018 року, за умови сплати поточних платежів членських внесків</w:t>
      </w:r>
      <w:r w:rsidRPr="007B3ABD">
        <w:rPr>
          <w:sz w:val="28"/>
          <w:szCs w:val="28"/>
          <w:lang w:val="uk-UA"/>
        </w:rPr>
        <w:t>.</w:t>
      </w:r>
    </w:p>
    <w:p w:rsidR="002E486D" w:rsidRPr="007B3ABD" w:rsidRDefault="002E486D" w:rsidP="00FA1EF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перенесенням тяжкої хвороби:</w:t>
      </w:r>
    </w:p>
    <w:p w:rsidR="002E486D" w:rsidRDefault="002E486D" w:rsidP="00FA1EF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Астаніної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Ю.О.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,у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зв’яз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тяжкою хворобою (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діагноз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кавернома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),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звільнити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сплати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50% боргу та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розстрочити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залишок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боргу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членських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внесків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з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01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січня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2017 року по 31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грудня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2017 року.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5 914,89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 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Васильович);</w:t>
      </w:r>
    </w:p>
    <w:p w:rsidR="0005091B" w:rsidRPr="007B3ABD" w:rsidRDefault="0005091B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</w:t>
      </w:r>
      <w:proofErr w:type="spellStart"/>
      <w:r w:rsidRPr="007B3ABD">
        <w:rPr>
          <w:sz w:val="28"/>
          <w:szCs w:val="28"/>
          <w:lang w:val="uk-UA"/>
        </w:rPr>
        <w:t>Астаніну</w:t>
      </w:r>
      <w:proofErr w:type="spellEnd"/>
      <w:r w:rsidRPr="007B3ABD">
        <w:rPr>
          <w:sz w:val="28"/>
          <w:szCs w:val="28"/>
          <w:lang w:val="uk-UA"/>
        </w:rPr>
        <w:t xml:space="preserve"> Ю.О. за період 01.01.2017 – 31.12.2017 рік сума 3200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Default="002E486D" w:rsidP="00FA1EF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приватного нотаріуса Київського міського нотаріального округу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Іванова П.Ю.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у зв’язку з численними хронічними хворобами серця, легень та ін.,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заборгованості членських внесків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яка станом на 01.12.2017 </w:t>
      </w:r>
      <w:r w:rsidRPr="007B3AB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ть 6 836,57 грн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та звільнити від сплати членських внесків на один рік з 13.12.2017 по 13.12.2018   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;</w:t>
      </w:r>
    </w:p>
    <w:p w:rsidR="0005091B" w:rsidRPr="007B3ABD" w:rsidRDefault="0005091B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не звільняти від сплати членських внесків Іванова П.Ю.</w:t>
      </w:r>
      <w:r w:rsidR="00657D99">
        <w:rPr>
          <w:sz w:val="28"/>
          <w:szCs w:val="28"/>
          <w:lang w:val="uk-UA"/>
        </w:rPr>
        <w:t xml:space="preserve"> у </w:t>
      </w:r>
      <w:r w:rsidR="00657D99" w:rsidRPr="000078D6">
        <w:rPr>
          <w:sz w:val="28"/>
          <w:szCs w:val="28"/>
          <w:lang w:val="uk-UA"/>
        </w:rPr>
        <w:t xml:space="preserve">зв’язку з відсутністю підстав, </w:t>
      </w:r>
      <w:r w:rsidR="00CB18D5" w:rsidRPr="000078D6">
        <w:rPr>
          <w:sz w:val="28"/>
          <w:szCs w:val="28"/>
          <w:lang w:val="uk-UA"/>
        </w:rPr>
        <w:t xml:space="preserve"> визначених </w:t>
      </w:r>
      <w:r w:rsidR="00657D99" w:rsidRPr="000078D6">
        <w:rPr>
          <w:sz w:val="28"/>
          <w:szCs w:val="28"/>
          <w:lang w:val="uk-UA"/>
        </w:rPr>
        <w:t>Статутом НПУ.</w:t>
      </w:r>
    </w:p>
    <w:p w:rsidR="002E486D" w:rsidRDefault="002E486D" w:rsidP="00FA1EF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приватного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нотаріуса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Київського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нотаріального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Любарської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Н.В.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,у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трансплантацією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почки,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звільнити від сплати заборгованості по членським внескам та звільнити від сплати членських внесків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_</w:t>
      </w:r>
      <w:r w:rsidRPr="007B3A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яка станом на 01.12.2017</w:t>
      </w:r>
      <w:r w:rsidRPr="007B3A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станови</w:t>
      </w:r>
      <w:r w:rsidRPr="007B3A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 799,10</w:t>
      </w:r>
      <w:r w:rsidRPr="007B3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>(</w:t>
      </w:r>
      <w:proofErr w:type="spellStart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>:</w:t>
      </w:r>
      <w:proofErr w:type="gramEnd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);</w:t>
      </w:r>
      <w:proofErr w:type="gramEnd"/>
    </w:p>
    <w:p w:rsidR="0005091B" w:rsidRDefault="0005091B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приватного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нотаріуса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Київського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нотаріального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Рубанової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І.Р.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тяжкою хворобою (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діагноз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ускладнений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поширений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остеохондроз, спондилоартроз, спондилез,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хронічна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вертеброгена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цервикобрахіалгія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, синдром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хребетної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артерії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, стан </w:t>
      </w:r>
      <w:proofErr w:type="spellStart"/>
      <w:proofErr w:type="gram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п</w:t>
      </w:r>
      <w:proofErr w:type="gram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ісля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оперативного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лікування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гриж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),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  <w:lang w:val="ru-RU"/>
        </w:rPr>
        <w:t>розстрочити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сплату заборгованості членських внесків,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яка станом на 01.12.2017 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 5 421,88 грн., на три місяці </w:t>
      </w:r>
      <w:r w:rsidR="0005091B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05091B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01.12.2017 року по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01.0</w:t>
      </w:r>
      <w:r w:rsidR="0005091B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2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.2018 року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);</w:t>
      </w:r>
    </w:p>
    <w:p w:rsidR="0005091B" w:rsidRPr="007B3ABD" w:rsidRDefault="0005091B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розстрочити</w:t>
      </w:r>
      <w:r w:rsidR="00EA2B27" w:rsidRPr="007B3ABD">
        <w:rPr>
          <w:sz w:val="28"/>
          <w:szCs w:val="28"/>
          <w:lang w:val="uk-UA"/>
        </w:rPr>
        <w:t xml:space="preserve"> виплату заборгованості </w:t>
      </w:r>
      <w:r w:rsidRPr="007B3ABD">
        <w:rPr>
          <w:sz w:val="28"/>
          <w:szCs w:val="28"/>
          <w:lang w:val="uk-UA"/>
        </w:rPr>
        <w:t xml:space="preserve"> </w:t>
      </w:r>
      <w:proofErr w:type="spellStart"/>
      <w:r w:rsidR="00EA2B27" w:rsidRPr="007B3ABD">
        <w:rPr>
          <w:sz w:val="28"/>
          <w:szCs w:val="28"/>
          <w:lang w:val="uk-UA"/>
        </w:rPr>
        <w:t>Рубановій</w:t>
      </w:r>
      <w:proofErr w:type="spellEnd"/>
      <w:r w:rsidR="00EA2B27" w:rsidRPr="007B3ABD">
        <w:rPr>
          <w:sz w:val="28"/>
          <w:szCs w:val="28"/>
          <w:lang w:val="uk-UA"/>
        </w:rPr>
        <w:tab/>
        <w:t xml:space="preserve"> І.Р.                   </w:t>
      </w:r>
      <w:r w:rsidR="00032684" w:rsidRPr="007B3ABD">
        <w:rPr>
          <w:sz w:val="28"/>
          <w:szCs w:val="28"/>
          <w:lang w:val="uk-UA"/>
        </w:rPr>
        <w:t>на три місяці з 01.12</w:t>
      </w:r>
      <w:r w:rsidR="00EA2B27" w:rsidRPr="007B3ABD">
        <w:rPr>
          <w:sz w:val="28"/>
          <w:szCs w:val="28"/>
          <w:lang w:val="uk-UA"/>
        </w:rPr>
        <w:t>.</w:t>
      </w:r>
      <w:r w:rsidR="00032684" w:rsidRPr="007B3ABD">
        <w:rPr>
          <w:sz w:val="28"/>
          <w:szCs w:val="28"/>
          <w:lang w:val="uk-UA"/>
        </w:rPr>
        <w:t xml:space="preserve">2017 року </w:t>
      </w:r>
      <w:r w:rsidRPr="007B3ABD">
        <w:rPr>
          <w:sz w:val="28"/>
          <w:szCs w:val="28"/>
          <w:lang w:val="uk-UA"/>
        </w:rPr>
        <w:t xml:space="preserve">до </w:t>
      </w:r>
      <w:r w:rsidR="00032684" w:rsidRPr="007B3ABD">
        <w:rPr>
          <w:sz w:val="28"/>
          <w:szCs w:val="28"/>
          <w:lang w:val="uk-UA"/>
        </w:rPr>
        <w:t>01</w:t>
      </w:r>
      <w:r w:rsidRPr="007B3ABD">
        <w:rPr>
          <w:sz w:val="28"/>
          <w:szCs w:val="28"/>
          <w:lang w:val="uk-UA"/>
        </w:rPr>
        <w:t>.</w:t>
      </w:r>
      <w:r w:rsidR="00032684" w:rsidRPr="007B3ABD">
        <w:rPr>
          <w:sz w:val="28"/>
          <w:szCs w:val="28"/>
          <w:lang w:val="uk-UA"/>
        </w:rPr>
        <w:t>0</w:t>
      </w:r>
      <w:r w:rsidRPr="007B3ABD">
        <w:rPr>
          <w:sz w:val="28"/>
          <w:szCs w:val="28"/>
          <w:lang w:val="uk-UA"/>
        </w:rPr>
        <w:t>2.2018 року, за умови сплати поточних платежів членських внесків.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Свириденка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А.М.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,у зв’язку з тривалим стаціонарним лікуванням,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звільнити від сплати заборгованості членських внесків та звільнити від сплати членських внесків до 2018 року,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  <w:t>яка станом на 01.12.2017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 становить 6 836,57грн 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EA2B27" w:rsidRPr="007B3ABD" w:rsidRDefault="00EA2B27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не звільняти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Свириденка</w:t>
      </w:r>
      <w:proofErr w:type="spellEnd"/>
      <w:r w:rsidRPr="007B3ABD">
        <w:rPr>
          <w:sz w:val="28"/>
          <w:szCs w:val="28"/>
          <w:lang w:val="uk-UA"/>
        </w:rPr>
        <w:t xml:space="preserve"> А.М.</w:t>
      </w:r>
      <w:r w:rsidR="000078D6">
        <w:rPr>
          <w:sz w:val="28"/>
          <w:szCs w:val="28"/>
          <w:lang w:val="uk-UA"/>
        </w:rPr>
        <w:t xml:space="preserve">, </w:t>
      </w:r>
      <w:r w:rsidR="000078D6" w:rsidRPr="000078D6">
        <w:rPr>
          <w:sz w:val="28"/>
          <w:szCs w:val="28"/>
          <w:lang w:val="uk-UA"/>
        </w:rPr>
        <w:t>у зв’язку з відсутністю підстав,  визначених Статутом НПУ</w:t>
      </w:r>
      <w:r w:rsidR="000078D6">
        <w:rPr>
          <w:sz w:val="28"/>
          <w:szCs w:val="28"/>
          <w:lang w:val="uk-UA"/>
        </w:rPr>
        <w:t>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proofErr w:type="gram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приватного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нотаріуса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Дніпровського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нотаріального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округу </w:t>
      </w:r>
      <w:proofErr w:type="spellStart"/>
      <w:r w:rsidRPr="007B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Румянцевої</w:t>
      </w:r>
      <w:proofErr w:type="spellEnd"/>
      <w:r w:rsidRPr="007B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Л.І.</w:t>
      </w:r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,у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тяжкою хворобою (рак 4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стадії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звільнити від сплати заборгованості членських внесків та звільнити від сплати членських внесків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яка станом на 01.12.2017 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4469, 49 грн.</w:t>
      </w:r>
      <w:proofErr w:type="gramEnd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:</w:t>
      </w:r>
      <w:proofErr w:type="gramEnd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Кохан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Ганна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Леонідівна</w:t>
      </w:r>
      <w:proofErr w:type="spellEnd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);</w:t>
      </w:r>
      <w:proofErr w:type="gramEnd"/>
    </w:p>
    <w:p w:rsidR="00EA2B27" w:rsidRPr="007B3ABD" w:rsidRDefault="00EA2B27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50% боргу Румянцеву Л.І. за період 01.01.2017 – 31.12.2017 рік сума 3200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Одеського міського нотаріального округу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Селезньової Г.М.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тяжкою хворобою (онкологічне захворювання)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з 01.06.2017 по 31.12.2017 рік.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Сума заборгованості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складає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1333,35грн.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 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EA2B27" w:rsidRPr="007B3ABD" w:rsidRDefault="00EA2B27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lastRenderedPageBreak/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Селезньову Г.М. в період з </w:t>
      </w:r>
      <w:r w:rsidR="00A24776" w:rsidRPr="007B3ABD">
        <w:rPr>
          <w:sz w:val="28"/>
          <w:szCs w:val="28"/>
          <w:lang w:val="uk-UA"/>
        </w:rPr>
        <w:t>01</w:t>
      </w:r>
      <w:r w:rsidRPr="007B3ABD">
        <w:rPr>
          <w:sz w:val="28"/>
          <w:szCs w:val="28"/>
          <w:lang w:val="uk-UA"/>
        </w:rPr>
        <w:t>.</w:t>
      </w:r>
      <w:r w:rsidR="00A24776" w:rsidRPr="007B3ABD">
        <w:rPr>
          <w:sz w:val="28"/>
          <w:szCs w:val="28"/>
          <w:lang w:val="uk-UA"/>
        </w:rPr>
        <w:t>06</w:t>
      </w:r>
      <w:r w:rsidRPr="007B3ABD">
        <w:rPr>
          <w:sz w:val="28"/>
          <w:szCs w:val="28"/>
          <w:lang w:val="uk-UA"/>
        </w:rPr>
        <w:t xml:space="preserve">.2017 року до </w:t>
      </w:r>
      <w:r w:rsidR="00A24776" w:rsidRPr="007B3ABD">
        <w:rPr>
          <w:sz w:val="28"/>
          <w:szCs w:val="28"/>
          <w:lang w:val="uk-UA"/>
        </w:rPr>
        <w:t>31</w:t>
      </w:r>
      <w:r w:rsidRPr="007B3ABD">
        <w:rPr>
          <w:sz w:val="28"/>
          <w:szCs w:val="28"/>
          <w:lang w:val="uk-UA"/>
        </w:rPr>
        <w:t>.</w:t>
      </w:r>
      <w:r w:rsidR="00A24776" w:rsidRPr="007B3ABD">
        <w:rPr>
          <w:sz w:val="28"/>
          <w:szCs w:val="28"/>
          <w:lang w:val="uk-UA"/>
        </w:rPr>
        <w:t>1</w:t>
      </w:r>
      <w:r w:rsidRPr="007B3ABD">
        <w:rPr>
          <w:sz w:val="28"/>
          <w:szCs w:val="28"/>
          <w:lang w:val="uk-UA"/>
        </w:rPr>
        <w:t>2.201</w:t>
      </w:r>
      <w:r w:rsidR="00A24776" w:rsidRPr="007B3ABD">
        <w:rPr>
          <w:sz w:val="28"/>
          <w:szCs w:val="28"/>
          <w:lang w:val="uk-UA"/>
        </w:rPr>
        <w:t>7</w:t>
      </w:r>
      <w:r w:rsidRPr="007B3ABD">
        <w:rPr>
          <w:sz w:val="28"/>
          <w:szCs w:val="28"/>
          <w:lang w:val="uk-UA"/>
        </w:rPr>
        <w:t xml:space="preserve"> року.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Лубенського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Стромко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І.В.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тяжкою хворобою (онкологічне захворювання)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з 01.11.2017 по 01.06.2018 рік.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Сума заборгованості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складає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533,35 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 (Доповідач: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Гура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Людмила Борисівна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A24776" w:rsidRDefault="00A24776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Стромко</w:t>
      </w:r>
      <w:proofErr w:type="spellEnd"/>
      <w:r w:rsidRPr="007B3ABD">
        <w:rPr>
          <w:sz w:val="28"/>
          <w:szCs w:val="28"/>
          <w:lang w:val="uk-UA"/>
        </w:rPr>
        <w:t xml:space="preserve"> І.В. в період з 01.11.2017 року до 01.06.2018 року.</w:t>
      </w:r>
    </w:p>
    <w:p w:rsidR="002E486D" w:rsidRPr="007B3ABD" w:rsidRDefault="002E486D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погіршенням стану здоров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’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я:</w:t>
      </w:r>
    </w:p>
    <w:p w:rsidR="002E486D" w:rsidRDefault="002E486D" w:rsidP="00FA1EFC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Менського районного нотаріального округу Чернігівської області </w:t>
      </w:r>
      <w:proofErr w:type="spellStart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Новик</w:t>
      </w:r>
      <w:proofErr w:type="spellEnd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В.П.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звільнити від сплати членських внесків.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2A7C0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2A7C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4 429,38 грн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(</w:t>
      </w:r>
      <w:r w:rsidRPr="002A7C0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2A7C06">
        <w:rPr>
          <w:rFonts w:ascii="Times New Roman" w:hAnsi="Times New Roman" w:cs="Times New Roman"/>
          <w:b/>
          <w:i/>
          <w:sz w:val="28"/>
          <w:szCs w:val="28"/>
        </w:rPr>
        <w:t>Коваленко Володимир Васильович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 Померла</w:t>
      </w:r>
      <w:r w:rsidR="00A24776"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10.10.2017 року</w:t>
      </w:r>
      <w:r w:rsidRPr="002A7C06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.</w:t>
      </w:r>
    </w:p>
    <w:p w:rsidR="00A24776" w:rsidRPr="007B3ABD" w:rsidRDefault="00A24776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списати борг </w:t>
      </w:r>
      <w:proofErr w:type="spellStart"/>
      <w:r w:rsidRPr="007B3ABD">
        <w:rPr>
          <w:sz w:val="28"/>
          <w:szCs w:val="28"/>
          <w:lang w:val="uk-UA"/>
        </w:rPr>
        <w:t>Новик</w:t>
      </w:r>
      <w:proofErr w:type="spellEnd"/>
      <w:r w:rsidRPr="007B3ABD">
        <w:rPr>
          <w:sz w:val="28"/>
          <w:szCs w:val="28"/>
          <w:lang w:val="uk-UA"/>
        </w:rPr>
        <w:t xml:space="preserve"> В.П.</w:t>
      </w:r>
    </w:p>
    <w:p w:rsidR="002E486D" w:rsidRDefault="002E486D" w:rsidP="00FA1EF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Одеського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Єсіної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 Л.М.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хворобою та перебуванням на стаціонарному лікуванні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з </w:t>
      </w:r>
      <w:r w:rsidR="001927AD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01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.</w:t>
      </w:r>
      <w:r w:rsidR="001927AD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01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.2017 по 31.12.2017 рік.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Сума заборгованості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складає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2499,65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 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1927A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Єсіну</w:t>
      </w:r>
      <w:proofErr w:type="spellEnd"/>
      <w:r w:rsidRPr="007B3ABD">
        <w:rPr>
          <w:sz w:val="28"/>
          <w:szCs w:val="28"/>
          <w:lang w:val="uk-UA"/>
        </w:rPr>
        <w:t xml:space="preserve"> Л.М. в період з 01.01.2017 року до 31.12.2017 року.</w:t>
      </w:r>
    </w:p>
    <w:p w:rsidR="001927AD" w:rsidRPr="002A7C06" w:rsidRDefault="002E486D" w:rsidP="00FA1EF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бойовими діями в зоні проведення АТО:</w:t>
      </w:r>
    </w:p>
    <w:p w:rsidR="001927AD" w:rsidRDefault="002E486D" w:rsidP="00FA1EF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членських внесків в період з 01.01.2017 року по 01.04.2017 рік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завідуючу Волноваської державної нотаріальної контори Донецької області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Петренко В.Є. 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1448,18 грн.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</w:t>
      </w:r>
      <w:r w:rsidRPr="00480C1F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480C1F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480C1F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480C1F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  <w:r w:rsidR="001927AD" w:rsidRPr="0048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AD" w:rsidRPr="007B3AB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Петренко В.Є. в період з 01.01.2017 року до 01.04.2017 року.</w:t>
      </w:r>
    </w:p>
    <w:p w:rsidR="002E486D" w:rsidRDefault="002E486D" w:rsidP="00FA1EF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членських внесків в період з 01.01.2017 року по 01.04.2017 рік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державного нотаріуса Волноваської державної нотаріальної контори Донецької області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Шишман В.О. 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1448,18 грн.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</w:t>
      </w:r>
      <w:r w:rsidRPr="00480C1F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480C1F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480C1F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480C1F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1927AD" w:rsidRPr="007B3AB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Шишман В.О. в період з 01.01.2017 року до 01.04.2017 року.</w:t>
      </w:r>
    </w:p>
    <w:p w:rsidR="002E486D" w:rsidRDefault="002E486D" w:rsidP="00FA1EF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завідуючу </w:t>
      </w:r>
      <w:proofErr w:type="spellStart"/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Новоазовської</w:t>
      </w:r>
      <w:proofErr w:type="spellEnd"/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державної нотаріальної контори Донецької області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Матвєєву В.О.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членських внесків за період з 01.10.2017 року по 31.12.2017 рік.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4083,55грн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(</w:t>
      </w:r>
      <w:r w:rsidRPr="00480C1F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480C1F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480C1F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480C1F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1927A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Матвєєву В.О. за період 01.01.2017 – 31.12.2017 рік сума 1600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Pr="007B3ABD" w:rsidRDefault="002E486D" w:rsidP="00FA1EF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Розстрочення сплати заборгованості у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зв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’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з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сімейними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обставинами: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Зоріної С.М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надання їй можливості розстрочити сплату боргу по членським внескам на один рік з 01.07.2017 року по 01.07.2018 рік, яка станом 01 листопада 2017 року становить 4500 грн. 00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Іванчук І.М.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01.07.2017 року по 01.07.2018 рік, яка станом 01 листопада 2017 року становить 4500 грн. 00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Орловської О.Е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>надання їй можливості розстрочити сплату боргу по членським внескам на один рік з 01.07.2017 року по 01.07.2018 рік, у зв’язку з сімейними обставинами та станом здоров</w:t>
      </w:r>
      <w:r w:rsidRPr="00480C1F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я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8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Лавриненко О.І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01.07.2017 року по 01.07.2018 рік, яка станом 01 листопада 2017 року становить 3375 грн. 32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1943" w:rsidRPr="00480C1F" w:rsidRDefault="00ED1943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80C1F">
        <w:rPr>
          <w:sz w:val="28"/>
          <w:szCs w:val="28"/>
          <w:u w:val="single"/>
          <w:lang w:val="uk-UA"/>
        </w:rPr>
        <w:t>УХВАЛИЛИ:</w:t>
      </w:r>
      <w:r w:rsidRPr="00480C1F">
        <w:rPr>
          <w:sz w:val="28"/>
          <w:szCs w:val="28"/>
          <w:lang w:val="uk-UA"/>
        </w:rPr>
        <w:t xml:space="preserve">  розстрочити виплату заборгованості по членських внесках Зоріній С.М., Іванчук І.М., Орловській О.Е., Лавриненко О.І. до 01.07.2018 року, за умови сплати поточних платежів членських внесків.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Мінюкової-Кручиної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Т.П. 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01.08.2017 року по 01.08.2018 рік, яка станом 01 серпня 2017 року становить 7601 грн. 21 коп., у зв’язку зі тяжкими сімейними та матеріальними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1943" w:rsidRPr="00480C1F" w:rsidRDefault="00ED1943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Лукасевич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Л.М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до 31.12.2017 року,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300EE2" w:rsidRPr="00480C1F" w:rsidRDefault="00300EE2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Олексюка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Г.О.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йому можливості розстрочити сплату боргу по членським внескам до 31.12.2017 року, яка станом 01 грудня 2017 року становить 5336 грн. 57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0EE2" w:rsidRPr="00480C1F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80C1F">
        <w:rPr>
          <w:sz w:val="28"/>
          <w:szCs w:val="28"/>
          <w:u w:val="single"/>
          <w:lang w:val="uk-UA"/>
        </w:rPr>
        <w:t>УХВАЛИЛИ:</w:t>
      </w:r>
      <w:r w:rsidRPr="00480C1F">
        <w:rPr>
          <w:sz w:val="28"/>
          <w:szCs w:val="28"/>
          <w:lang w:val="uk-UA"/>
        </w:rPr>
        <w:t xml:space="preserve">  розстрочити виплату заборгованості по членських внесках </w:t>
      </w:r>
      <w:proofErr w:type="spellStart"/>
      <w:r w:rsidRPr="00480C1F">
        <w:rPr>
          <w:sz w:val="28"/>
          <w:szCs w:val="28"/>
          <w:lang w:val="uk-UA"/>
        </w:rPr>
        <w:t>Олексюку</w:t>
      </w:r>
      <w:proofErr w:type="spellEnd"/>
      <w:r w:rsidRPr="00480C1F">
        <w:rPr>
          <w:sz w:val="28"/>
          <w:szCs w:val="28"/>
          <w:lang w:val="uk-UA"/>
        </w:rPr>
        <w:t xml:space="preserve"> Г.О. до 31.12.2017 року, за умови сплати поточних платежів членських внесків.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Олександренко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Г.В.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Звільнення від сплати 50% боргу та надання їй можливості розстрочити сплату боргу по членським внескам на один рік з 01.07.2017 року по 01.07.2018 рік, у зв’язку зі тяжкими сімейними та матеріальними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Сидоренко Андрій Васильович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300EE2" w:rsidRPr="00480C1F" w:rsidRDefault="00300EE2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Соловйова М.В.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Звільнення від сплати 50% боргу та надання їй можливості розстрочити сплату боргу по членським внескам на 2018 рік, у зв’язку з невеликим доходом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Сидоренко Андрій Васильович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00EE2" w:rsidRPr="00480C1F" w:rsidRDefault="00300EE2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>Звільнення від сплати боргу та членських внесків на майбутнє:</w:t>
      </w:r>
    </w:p>
    <w:p w:rsidR="002E486D" w:rsidRPr="00480C1F" w:rsidRDefault="002E486D" w:rsidP="00FA1EFC">
      <w:pPr>
        <w:pStyle w:val="HTML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Заблоцької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Л.Б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Default="002E486D" w:rsidP="00FA1EFC">
      <w:pPr>
        <w:pStyle w:val="a3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Звільнення від сплати боргу та членських внесків на майбутнє, яка станом 01 </w:t>
      </w:r>
      <w:r w:rsidR="00300EE2" w:rsidRPr="00480C1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рудня 2017 року становить 6841 грн. 21 коп., у зв’язку з пенсійним віком скрутним матеріальним становищем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Сидоренко Андрій Васильович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0EE2" w:rsidRPr="00480C1F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80C1F">
        <w:rPr>
          <w:sz w:val="28"/>
          <w:szCs w:val="28"/>
          <w:u w:val="single"/>
          <w:lang w:val="uk-UA"/>
        </w:rPr>
        <w:t>УХВАЛИЛИ:</w:t>
      </w:r>
      <w:r w:rsidRPr="00480C1F">
        <w:rPr>
          <w:sz w:val="28"/>
          <w:szCs w:val="28"/>
          <w:lang w:val="uk-UA"/>
        </w:rPr>
        <w:t xml:space="preserve">  не звільняти від сплати членських внесків </w:t>
      </w:r>
      <w:proofErr w:type="spellStart"/>
      <w:r w:rsidRPr="00480C1F">
        <w:rPr>
          <w:sz w:val="28"/>
          <w:szCs w:val="28"/>
          <w:lang w:val="uk-UA"/>
        </w:rPr>
        <w:t>Заблоцьку</w:t>
      </w:r>
      <w:proofErr w:type="spellEnd"/>
      <w:r w:rsidRPr="00480C1F">
        <w:rPr>
          <w:sz w:val="28"/>
          <w:szCs w:val="28"/>
          <w:lang w:val="uk-UA"/>
        </w:rPr>
        <w:t xml:space="preserve"> Л.Б.</w:t>
      </w:r>
      <w:r w:rsidR="000078D6">
        <w:rPr>
          <w:sz w:val="28"/>
          <w:szCs w:val="28"/>
          <w:lang w:val="uk-UA"/>
        </w:rPr>
        <w:t xml:space="preserve">, у </w:t>
      </w:r>
      <w:r w:rsidR="000078D6" w:rsidRPr="000078D6">
        <w:rPr>
          <w:sz w:val="28"/>
          <w:szCs w:val="28"/>
          <w:lang w:val="uk-UA"/>
        </w:rPr>
        <w:t>зв’язку з відсутністю підстав,  визначених Статутом НПУ.</w:t>
      </w:r>
    </w:p>
    <w:p w:rsidR="006D22EE" w:rsidRDefault="006D22EE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8D6">
        <w:rPr>
          <w:rFonts w:ascii="Times New Roman" w:hAnsi="Times New Roman" w:cs="Times New Roman"/>
          <w:i/>
          <w:sz w:val="28"/>
          <w:szCs w:val="28"/>
        </w:rPr>
        <w:t>Рішення прийнято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  <w:r w:rsidRPr="000078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8D6" w:rsidRPr="000078D6" w:rsidRDefault="000078D6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EE2" w:rsidRPr="007B3ABD" w:rsidRDefault="00300EE2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B3ABD">
        <w:rPr>
          <w:rFonts w:ascii="Times New Roman" w:eastAsia="Times New Roman" w:hAnsi="Times New Roman" w:cs="Times New Roman"/>
          <w:sz w:val="28"/>
          <w:szCs w:val="28"/>
        </w:rPr>
        <w:t xml:space="preserve">. Про  зупинення та припинення нарахування членських внесків нотаріусам  Донецької області та зняття їх з обліку відділення НПУ у Донецькій області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8D5" w:rsidRPr="00F71FC6" w:rsidRDefault="00300EE2" w:rsidP="00FA1EFC">
      <w:pPr>
        <w:pStyle w:val="a5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zCs w:val="28"/>
          <w:lang w:val="uk-UA"/>
        </w:rPr>
      </w:pP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Про </w:t>
      </w:r>
      <w:r w:rsidR="00CB18D5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зупинення </w:t>
      </w:r>
      <w:r w:rsidR="00657D99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>нарахування</w:t>
      </w:r>
      <w:r w:rsidR="00CB18D5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 членських внесків </w:t>
      </w:r>
      <w:r w:rsidR="0083345B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з 2017 року </w:t>
      </w: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у зв’язку </w:t>
      </w:r>
      <w:r w:rsidR="00CB18D5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із </w:t>
      </w: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здійсненням нотаріальної діяльності на непідконтрольній Україні  території (43 особи </w:t>
      </w:r>
      <w:r w:rsidRPr="00CB18D5">
        <w:rPr>
          <w:color w:val="010101"/>
          <w:sz w:val="28"/>
          <w:szCs w:val="28"/>
          <w:shd w:val="clear" w:color="auto" w:fill="FFFFFF"/>
          <w:lang w:val="uk-UA"/>
        </w:rPr>
        <w:t>згідно списку</w:t>
      </w: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>);</w:t>
      </w:r>
    </w:p>
    <w:tbl>
      <w:tblPr>
        <w:tblpPr w:leftFromText="180" w:rightFromText="180" w:vertAnchor="text" w:horzAnchor="margin" w:tblpXSpec="center" w:tblpY="128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9"/>
        <w:gridCol w:w="1843"/>
        <w:gridCol w:w="3463"/>
        <w:gridCol w:w="3766"/>
      </w:tblGrid>
      <w:tr w:rsidR="00F71FC6" w:rsidRPr="00CD185A" w:rsidTr="000A2D06">
        <w:trPr>
          <w:trHeight w:val="10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sz w:val="28"/>
                <w:szCs w:val="28"/>
              </w:rPr>
              <w:t>Назва нотаріального округу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C46CD5" w:rsidRDefault="00F71FC6" w:rsidP="00FA1EFC">
            <w:pPr>
              <w:pStyle w:val="af2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C46CD5">
              <w:rPr>
                <w:rFonts w:ascii="Times New Roman" w:hAnsi="Times New Roman"/>
                <w:b/>
                <w:bCs/>
                <w:szCs w:val="28"/>
                <w:lang w:eastAsia="ru-RU"/>
              </w:rPr>
              <w:t>Прізвище, ім’я,</w:t>
            </w:r>
          </w:p>
          <w:p w:rsidR="00F71FC6" w:rsidRPr="00C46CD5" w:rsidRDefault="00F71FC6" w:rsidP="00FA1EFC">
            <w:pPr>
              <w:pStyle w:val="af2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C46CD5">
              <w:rPr>
                <w:rFonts w:ascii="Times New Roman" w:hAnsi="Times New Roman"/>
                <w:b/>
                <w:bCs/>
                <w:szCs w:val="28"/>
                <w:lang w:eastAsia="ru-RU"/>
              </w:rPr>
              <w:t>по-батькові</w:t>
            </w:r>
          </w:p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нотаріуса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розташування робочого місця приватного нотаріуса</w:t>
            </w:r>
          </w:p>
        </w:tc>
      </w:tr>
      <w:tr w:rsidR="00F71FC6" w:rsidRPr="00CD185A" w:rsidTr="000A2D06">
        <w:trPr>
          <w:trHeight w:val="4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Акімова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2B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Університетська, 42/1</w:t>
            </w:r>
          </w:p>
        </w:tc>
      </w:tr>
      <w:tr w:rsidR="00F71FC6" w:rsidRPr="00CD185A" w:rsidTr="000A2D06">
        <w:trPr>
          <w:trHeight w:val="4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Бухман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505D6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Васнецова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Васильєва Марина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505D6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Мира, 13, кім.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Волкова Ольга 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505D6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Щорса, буд.26а, кв.32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Вуйцьо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вул.230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Стрілкової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 Дивізії,7/1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Дедіщева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пр. Ілліча, 86/44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Джурук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BD02A3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Ілліча, буд.2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Єрьоміна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Дзержин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буд.47, кв.28</w:t>
            </w:r>
          </w:p>
        </w:tc>
      </w:tr>
      <w:tr w:rsidR="00F71FC6" w:rsidRPr="00CD185A" w:rsidTr="000A2D06">
        <w:trPr>
          <w:trHeight w:val="5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Горлівський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Заброда Володимир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84601,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м. Горлівка,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Леніна, буд.19, кв.52а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Івко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Юлія В'ячеславівна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. Донецьк, </w:t>
            </w:r>
            <w:proofErr w:type="spellStart"/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. Шевченко,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Ізетова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Рози Люксембург, буд. 9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Кандзюба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вул. 50 річчя СРСР, буд.139, кв.61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Коренев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Віктор Євгенович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Леніна, буд.146, прим.33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Крохмаль Владислав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Універ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ситетська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буд.67, кв.3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Куляс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Вадимівна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Ілліча, 54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Авдіївський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Літовка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Авдіївка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нальна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буд.8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Шевченка, 23, офіс 32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Любавіна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буд.3, кімн.1204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м.Донецьк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вул.50-річчя СРСР, б.150, каб.308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Мащенко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 вул. Леніна, 61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Мікула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Аліна Борисівна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Універ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ситетська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буд.44, кв.31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Міронова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50-річчя СРСР, буд.110, кв. 56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Омельченко Марина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Артема, буд.58 "б"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Щорса, буд.26а, кв.32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Передерій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Надія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м.Донецьк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Івана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ченка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147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Полоницький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Р.Люк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сембург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буд.52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Попова Алла Леонідівна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Челюскінцев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б.123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Романенко Аліна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Донецьк,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Миру,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буд. 19 «а»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Сабіна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Валеріївна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Дзержин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буд.64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Єнакіївський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Едуард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Єнакієве, пл. Леніна, 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Слащев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Горна, буд.2, кв.63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Соловйов Олександр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Красноар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мійська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Сніжнянський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Суховерхов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Ілліч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Сніжне,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Леніна, буд.15, кв.30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Токарева Ірина Петрівна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Київський, б. 52, кв. 27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Третьяков Андрій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. Пушкіна, 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Тюріна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Київський, буд.4, кв. 45-46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Ніна Денисівна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Кобозева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 68 "а", кв.1</w:t>
            </w:r>
          </w:p>
        </w:tc>
      </w:tr>
      <w:tr w:rsidR="00F71FC6" w:rsidRPr="00CD185A" w:rsidTr="000A2D06">
        <w:trPr>
          <w:trHeight w:val="41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Федорищев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Петро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Леніна, буд.52/16, кв.26</w:t>
            </w:r>
          </w:p>
        </w:tc>
      </w:tr>
      <w:tr w:rsidR="00F71FC6" w:rsidRPr="00CD185A" w:rsidTr="000A2D06">
        <w:trPr>
          <w:trHeight w:val="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Чорна Марина Миколаївна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Універ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ситетська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буд.86, кв.6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Шакурова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Донецьк,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пр.-т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25 річчя РСЧА, б.3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Шеллар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буд.12 «в»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>пр. Ватутіна, буд.20а, кв.43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Плеханова, буд.14, кв.8</w:t>
            </w:r>
          </w:p>
        </w:tc>
      </w:tr>
    </w:tbl>
    <w:p w:rsidR="00CB18D5" w:rsidRPr="007B3ABD" w:rsidRDefault="00442D2C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</w:t>
      </w:r>
      <w:r w:rsidR="00CB18D5" w:rsidRPr="007B3ABD">
        <w:rPr>
          <w:sz w:val="28"/>
          <w:szCs w:val="28"/>
          <w:u w:val="single"/>
          <w:lang w:val="uk-UA"/>
        </w:rPr>
        <w:t>ВАЛИЛИ:</w:t>
      </w:r>
      <w:r w:rsidR="00CB18D5" w:rsidRPr="007B3ABD">
        <w:rPr>
          <w:sz w:val="28"/>
          <w:szCs w:val="28"/>
          <w:lang w:val="uk-UA"/>
        </w:rPr>
        <w:t xml:space="preserve"> 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 xml:space="preserve">зупинити нарахування членських внесків </w:t>
      </w:r>
      <w:r w:rsidR="0083345B">
        <w:rPr>
          <w:color w:val="010101"/>
          <w:sz w:val="28"/>
          <w:szCs w:val="28"/>
          <w:shd w:val="clear" w:color="auto" w:fill="FFFFFF"/>
          <w:lang w:val="uk-UA"/>
        </w:rPr>
        <w:t xml:space="preserve">з 2017 року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>у зв’язку із здійсненням нотаріальної діяльності на непідконтрольній Україні  території</w:t>
      </w:r>
      <w:r w:rsidR="00CB18D5" w:rsidRPr="007B3ABD">
        <w:rPr>
          <w:sz w:val="28"/>
          <w:szCs w:val="28"/>
          <w:lang w:val="uk-UA"/>
        </w:rPr>
        <w:t>.</w:t>
      </w:r>
    </w:p>
    <w:p w:rsidR="00CB18D5" w:rsidRPr="00CB18D5" w:rsidRDefault="00CB18D5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8D5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CB18D5" w:rsidRDefault="00CB18D5" w:rsidP="00FA1EFC">
      <w:pPr>
        <w:pStyle w:val="a5"/>
        <w:spacing w:before="0" w:after="0"/>
        <w:ind w:firstLine="39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300EE2" w:rsidRDefault="00300EE2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Про припинення </w:t>
      </w:r>
      <w:r w:rsidR="00CB18D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нарахування членських </w:t>
      </w:r>
      <w:r w:rsidR="00CB18D5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внесків </w:t>
      </w:r>
      <w:r w:rsidR="0083345B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="0046501D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2017 року</w:t>
      </w:r>
      <w:r w:rsidR="0083345B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зв’язку з  анулюванням нотаріальної діяльності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="009C4AB2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осіб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згідно списку);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8"/>
        <w:gridCol w:w="1842"/>
        <w:gridCol w:w="3828"/>
        <w:gridCol w:w="3685"/>
      </w:tblGrid>
      <w:tr w:rsidR="009C4AB2" w:rsidRPr="00BB098D" w:rsidTr="00C46CD5">
        <w:trPr>
          <w:trHeight w:val="6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Бєлєвська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Панфілова, буд.1</w:t>
            </w:r>
          </w:p>
        </w:tc>
      </w:tr>
      <w:tr w:rsidR="009C4AB2" w:rsidRPr="00CD185A" w:rsidTr="00C46CD5">
        <w:trPr>
          <w:trHeight w:val="5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Горбунов Володимир Анатолійович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пр. Ілліча, 95а, 18</w:t>
            </w:r>
          </w:p>
        </w:tc>
      </w:tr>
      <w:tr w:rsidR="009C4AB2" w:rsidRPr="00CD185A" w:rsidTr="00C46CD5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Ісаєва Наталія Сергіївна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вул.50-річчя СРСР, буд.110, кв.57</w:t>
            </w:r>
          </w:p>
        </w:tc>
      </w:tr>
      <w:tr w:rsidR="009C4AB2" w:rsidRPr="00CD185A" w:rsidTr="00C46CD5">
        <w:trPr>
          <w:trHeight w:val="5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Таскіря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Постишева, буд.52, кв.14</w:t>
            </w:r>
          </w:p>
        </w:tc>
      </w:tr>
      <w:tr w:rsidR="009C4AB2" w:rsidRPr="00CD185A" w:rsidTr="00C46CD5">
        <w:trPr>
          <w:trHeight w:val="53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Кір’ян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м.Донецьк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пр.-т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кевича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б.3, приміщення 93</w:t>
            </w:r>
          </w:p>
        </w:tc>
      </w:tr>
      <w:tr w:rsidR="009C4AB2" w:rsidRPr="00CD185A" w:rsidTr="00C46CD5">
        <w:trPr>
          <w:trHeight w:val="5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Торезький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Левіщєв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Едуард Миколайович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Торез,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Ніколаєва, буд.28</w:t>
            </w:r>
          </w:p>
        </w:tc>
      </w:tr>
      <w:tr w:rsidR="009C4AB2" w:rsidRPr="00CD185A" w:rsidTr="00C46CD5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Любчанська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Обнорського, буд.2, кв.19</w:t>
            </w:r>
          </w:p>
        </w:tc>
      </w:tr>
      <w:tr w:rsidR="009C4AB2" w:rsidRPr="00CD185A" w:rsidTr="00C46CD5">
        <w:trPr>
          <w:trHeight w:val="5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Миронова Наталія Петрівна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50-річчя СРСР, буд.110, кв. 57</w:t>
            </w:r>
          </w:p>
        </w:tc>
      </w:tr>
      <w:tr w:rsidR="009C4AB2" w:rsidRPr="00CD185A" w:rsidTr="00C46CD5">
        <w:trPr>
          <w:trHeight w:val="5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Попенко Василина Олександрівна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 пр. 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.Хмельницького, 1а</w:t>
            </w:r>
          </w:p>
        </w:tc>
      </w:tr>
      <w:tr w:rsidR="009C4AB2" w:rsidRPr="00CD185A" w:rsidTr="00C46CD5">
        <w:trPr>
          <w:trHeight w:val="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Рибалко Вікторія В’ячеславівна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. Шевченка, 44</w:t>
            </w:r>
          </w:p>
        </w:tc>
      </w:tr>
      <w:tr w:rsidR="009C4AB2" w:rsidRPr="00CD185A" w:rsidTr="00C46CD5">
        <w:trPr>
          <w:trHeight w:val="5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Склярова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Челюскінців, буд.155</w:t>
            </w:r>
          </w:p>
        </w:tc>
      </w:tr>
    </w:tbl>
    <w:p w:rsidR="00CB18D5" w:rsidRPr="00541128" w:rsidRDefault="00CB18D5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 xml:space="preserve">припинити  нарахування </w:t>
      </w:r>
      <w:r w:rsidR="000078D6" w:rsidRPr="00541128">
        <w:rPr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83345B" w:rsidRPr="00541128">
        <w:rPr>
          <w:color w:val="010101"/>
          <w:sz w:val="28"/>
          <w:szCs w:val="28"/>
          <w:shd w:val="clear" w:color="auto" w:fill="FFFFFF"/>
          <w:lang w:val="uk-UA"/>
        </w:rPr>
        <w:t xml:space="preserve">з </w:t>
      </w:r>
      <w:r w:rsidR="0046501D" w:rsidRPr="00541128">
        <w:rPr>
          <w:color w:val="010101"/>
          <w:sz w:val="28"/>
          <w:szCs w:val="28"/>
          <w:shd w:val="clear" w:color="auto" w:fill="FFFFFF"/>
          <w:lang w:val="uk-UA"/>
        </w:rPr>
        <w:t>2017 року</w:t>
      </w:r>
      <w:r w:rsidR="0083345B" w:rsidRPr="00541128">
        <w:rPr>
          <w:color w:val="010101"/>
          <w:sz w:val="28"/>
          <w:szCs w:val="28"/>
          <w:shd w:val="clear" w:color="auto" w:fill="FFFFFF"/>
          <w:lang w:val="uk-UA"/>
        </w:rPr>
        <w:t xml:space="preserve"> </w:t>
      </w:r>
      <w:r w:rsidR="000078D6" w:rsidRPr="00541128">
        <w:rPr>
          <w:color w:val="010101"/>
          <w:sz w:val="28"/>
          <w:szCs w:val="28"/>
          <w:shd w:val="clear" w:color="auto" w:fill="FFFFFF"/>
          <w:lang w:val="uk-UA"/>
        </w:rPr>
        <w:t>у зв’язку з  анулюванням нотаріальної діяльності</w:t>
      </w:r>
      <w:r w:rsidRPr="00541128">
        <w:rPr>
          <w:sz w:val="28"/>
          <w:szCs w:val="28"/>
          <w:lang w:val="uk-UA"/>
        </w:rPr>
        <w:t>.</w:t>
      </w:r>
    </w:p>
    <w:p w:rsidR="00CB18D5" w:rsidRPr="00CB18D5" w:rsidRDefault="00CB18D5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8D5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CB18D5" w:rsidRDefault="00CB18D5" w:rsidP="00FA1EFC">
      <w:pPr>
        <w:pStyle w:val="a5"/>
        <w:spacing w:before="0" w:after="0"/>
        <w:ind w:firstLine="39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300EE2" w:rsidRDefault="00300EE2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Про </w:t>
      </w:r>
      <w:r w:rsidR="00CB18D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зняття з обліку  відділення НПУ у Донецькій області 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зв’язку з  реєстрацією нотаріальної діяльності в нотаріальних округах інших областей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="00BF798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особ</w:t>
      </w:r>
      <w:r w:rsidR="00BF798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а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згідно списку).</w:t>
      </w:r>
    </w:p>
    <w:tbl>
      <w:tblPr>
        <w:tblW w:w="9923" w:type="dxa"/>
        <w:tblInd w:w="-34" w:type="dxa"/>
        <w:tblLayout w:type="fixed"/>
        <w:tblLook w:val="00AF"/>
      </w:tblPr>
      <w:tblGrid>
        <w:gridCol w:w="709"/>
        <w:gridCol w:w="4676"/>
        <w:gridCol w:w="4538"/>
      </w:tblGrid>
      <w:tr w:rsidR="00FA1EFC" w:rsidRPr="00D940BF" w:rsidTr="002B4F8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Pr="002B4F88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1EFC" w:rsidRPr="002B4F88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8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C" w:rsidRPr="002B4F88" w:rsidRDefault="00FA1EFC" w:rsidP="00FA1EFC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2B4F88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Прізвище, ім’я, по-батькові </w:t>
            </w:r>
            <w:r w:rsidRPr="002B4F88">
              <w:rPr>
                <w:rFonts w:ascii="Times New Roman" w:hAnsi="Times New Roman"/>
                <w:b/>
                <w:bCs/>
                <w:szCs w:val="28"/>
              </w:rPr>
              <w:t>нотаріуса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C" w:rsidRPr="002B4F88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Місто розташування робочого місця приватного нотаріуса</w:t>
            </w:r>
          </w:p>
        </w:tc>
      </w:tr>
      <w:tr w:rsidR="00FA1EFC" w:rsidRPr="00D940BF" w:rsidTr="0005085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Pr="00FA1EFC" w:rsidRDefault="00FA1EFC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Дріга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Ігор Григорович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Вінниця</w:t>
            </w:r>
          </w:p>
        </w:tc>
      </w:tr>
      <w:tr w:rsidR="00BF7985" w:rsidRPr="00CD185A" w:rsidTr="002B4F8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Лавріщєв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</w:tr>
      <w:tr w:rsidR="00BF7985" w:rsidRPr="00CD185A" w:rsidTr="002B4F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Елла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Чорноморськ</w:t>
            </w:r>
            <w:proofErr w:type="spellEnd"/>
          </w:p>
        </w:tc>
      </w:tr>
      <w:tr w:rsidR="00BF7985" w:rsidRPr="00CD185A" w:rsidTr="0005085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Обертун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Миколаївна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</w:tr>
      <w:tr w:rsidR="00BF7985" w:rsidRPr="00CD185A" w:rsidTr="002B4F8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Оленченко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Вінниця</w:t>
            </w:r>
          </w:p>
        </w:tc>
      </w:tr>
      <w:tr w:rsidR="00BF7985" w:rsidRPr="00CD185A" w:rsidTr="002B4F8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Толочко Ганна Геннадіївна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Ірина Євгенівна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Ольга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Хмельницький Олексій Олексійович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Бородіна Ольга Василівна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1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Веселовська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Анна Едуардівна 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Київська обл., м. Буча</w:t>
            </w:r>
          </w:p>
        </w:tc>
      </w:tr>
      <w:tr w:rsidR="00BF7985" w:rsidRPr="00CD185A" w:rsidTr="002B4F88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Гармаш Юлія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Іваницький Олексій Юрійович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Одеська обл., м. Білгород - Дністровський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Катчик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Костяк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Федорівна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Ліпко Наталія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Запорізька обл., м. Енергодар</w:t>
            </w:r>
          </w:p>
        </w:tc>
      </w:tr>
      <w:tr w:rsidR="00BF7985" w:rsidRPr="00CD185A" w:rsidTr="002B4F88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Ляшенко Віталій Володимирович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Наталія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Пірог Юлія Сергіївна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Подолян Ольга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Вінниця</w:t>
            </w:r>
          </w:p>
        </w:tc>
      </w:tr>
      <w:tr w:rsidR="00BF7985" w:rsidRPr="00CD185A" w:rsidTr="002B4F8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Полянський Віктор Миколайович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Одеса</w:t>
            </w:r>
          </w:p>
        </w:tc>
      </w:tr>
      <w:tr w:rsidR="00BF7985" w:rsidRPr="00CD185A" w:rsidTr="002B4F8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Пономарьова Дар'я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 Анатоліївна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Соболєва Вікторія Леонідівна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Фадєєва Дар’я Юріївна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Одеса</w:t>
            </w:r>
          </w:p>
        </w:tc>
      </w:tr>
      <w:tr w:rsidR="00BF7985" w:rsidRPr="00CD185A" w:rsidTr="002B4F8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Циганенко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Вікторівна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Цукурова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Сергіївна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Швець Руслан Олегович 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Шемлій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Валентинівна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0B0BC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</w:tbl>
    <w:p w:rsidR="00300EE2" w:rsidRPr="000078D6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>зняти з обліку  відділення НПУ у Донецькій області у зв’язку з  реєстрацією нотаріальної діяльності в нотаріальних округах інших областей</w:t>
      </w:r>
      <w:r w:rsidRPr="000078D6">
        <w:rPr>
          <w:sz w:val="28"/>
          <w:szCs w:val="28"/>
          <w:lang w:val="uk-UA"/>
        </w:rPr>
        <w:t>.</w:t>
      </w:r>
    </w:p>
    <w:p w:rsidR="00D72F51" w:rsidRDefault="00D72F51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300EE2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007B3ABD">
        <w:rPr>
          <w:b/>
          <w:sz w:val="28"/>
          <w:szCs w:val="28"/>
          <w:shd w:val="clear" w:color="auto" w:fill="FFFFFF"/>
          <w:lang w:val="uk-UA"/>
        </w:rPr>
        <w:t xml:space="preserve">10. Про  автоматичне припинення </w:t>
      </w:r>
      <w:r w:rsidRPr="007B3ABD">
        <w:rPr>
          <w:b/>
          <w:iCs/>
          <w:sz w:val="28"/>
          <w:szCs w:val="28"/>
          <w:lang w:val="uk-UA"/>
        </w:rPr>
        <w:t>членства в НПУ</w:t>
      </w:r>
      <w:r w:rsidRPr="007B3A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7B3ABD">
        <w:rPr>
          <w:sz w:val="28"/>
          <w:szCs w:val="28"/>
          <w:shd w:val="clear" w:color="auto" w:fill="FFFFFF"/>
          <w:lang w:val="uk-UA"/>
        </w:rPr>
        <w:t xml:space="preserve">на підставі  підпункту 2.3.3 Порядку про припинення членства у НПУ, затвердженому рішенням  Ради НПУ 22.06.2017, </w:t>
      </w:r>
      <w:r w:rsidRPr="007B3ABD">
        <w:rPr>
          <w:iCs/>
          <w:sz w:val="28"/>
          <w:szCs w:val="28"/>
          <w:lang w:val="uk-UA"/>
        </w:rPr>
        <w:t>у зв’язку з несплатою членських внесків протягом 3-х календарних місяців</w:t>
      </w:r>
      <w:r w:rsidRPr="007B3ABD">
        <w:rPr>
          <w:sz w:val="28"/>
          <w:szCs w:val="28"/>
          <w:shd w:val="clear" w:color="auto" w:fill="FFFFFF"/>
          <w:lang w:val="uk-UA"/>
        </w:rPr>
        <w:t>, особами, що зазначені у підпункті 3.3 пункту 3 Статуту НПУ.</w:t>
      </w:r>
    </w:p>
    <w:p w:rsidR="00D72F51" w:rsidRPr="007B3ABD" w:rsidRDefault="00D72F51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</w:t>
      </w:r>
      <w:r w:rsidR="00632F5B">
        <w:rPr>
          <w:sz w:val="28"/>
          <w:szCs w:val="28"/>
          <w:lang w:val="uk-UA"/>
        </w:rPr>
        <w:t>П</w:t>
      </w:r>
      <w:r w:rsidR="00632F5B" w:rsidRPr="007B3ABD">
        <w:rPr>
          <w:sz w:val="28"/>
          <w:szCs w:val="28"/>
          <w:lang w:val="uk-UA"/>
        </w:rPr>
        <w:t xml:space="preserve">овідомити </w:t>
      </w:r>
      <w:r w:rsidR="00632F5B">
        <w:rPr>
          <w:sz w:val="28"/>
          <w:szCs w:val="28"/>
          <w:lang w:val="uk-UA"/>
        </w:rPr>
        <w:t xml:space="preserve"> </w:t>
      </w:r>
      <w:proofErr w:type="spellStart"/>
      <w:r w:rsidR="00632F5B">
        <w:rPr>
          <w:sz w:val="28"/>
          <w:szCs w:val="28"/>
          <w:lang w:val="uk-UA"/>
        </w:rPr>
        <w:t>Чижмарь</w:t>
      </w:r>
      <w:proofErr w:type="spellEnd"/>
      <w:r w:rsidR="00632F5B">
        <w:rPr>
          <w:sz w:val="28"/>
          <w:szCs w:val="28"/>
          <w:lang w:val="uk-UA"/>
        </w:rPr>
        <w:t xml:space="preserve"> К.І, Павлову Л.М., Журавльова Д.В. щодо необхідності погашення заборгованості</w:t>
      </w:r>
      <w:r w:rsidR="00CB18D5">
        <w:rPr>
          <w:sz w:val="28"/>
          <w:szCs w:val="28"/>
          <w:lang w:val="uk-UA"/>
        </w:rPr>
        <w:t xml:space="preserve"> по членським внескам</w:t>
      </w:r>
      <w:r w:rsidR="00632F5B">
        <w:rPr>
          <w:sz w:val="28"/>
          <w:szCs w:val="28"/>
          <w:lang w:val="uk-UA"/>
        </w:rPr>
        <w:t xml:space="preserve"> до 31.12.2017. Вирішення питання про припинення членства в НПУ </w:t>
      </w:r>
      <w:r w:rsidRPr="007B3ABD">
        <w:rPr>
          <w:sz w:val="28"/>
          <w:szCs w:val="28"/>
          <w:lang w:val="uk-UA"/>
        </w:rPr>
        <w:t>перенести на наступне засідання</w:t>
      </w:r>
      <w:r w:rsidR="00632F5B">
        <w:rPr>
          <w:sz w:val="28"/>
          <w:szCs w:val="28"/>
          <w:lang w:val="uk-UA"/>
        </w:rPr>
        <w:t xml:space="preserve">  Ради НПУ.</w:t>
      </w:r>
    </w:p>
    <w:p w:rsidR="00D72F51" w:rsidRDefault="00D72F51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147832" w:rsidRPr="00D70BE0" w:rsidRDefault="00300EE2" w:rsidP="00FA1EFC">
      <w:pPr>
        <w:pStyle w:val="HTML"/>
        <w:shd w:val="clear" w:color="auto" w:fill="FFFFFF"/>
        <w:tabs>
          <w:tab w:val="left" w:pos="851"/>
        </w:tabs>
        <w:ind w:firstLine="397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</w:pPr>
      <w:r w:rsidRPr="00D70BE0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147832" w:rsidRPr="00D70B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СЛУХАЛИ:</w:t>
      </w:r>
      <w:r w:rsidR="00147832" w:rsidRPr="00D70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832" w:rsidRPr="00D70B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Президента НПУ Марченка В.М. </w:t>
      </w:r>
      <w:r w:rsidR="00147832" w:rsidRPr="00D70BE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47832" w:rsidRPr="00D70BE0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ро</w:t>
      </w:r>
      <w:r w:rsidR="00657D99" w:rsidRPr="00D70BE0">
        <w:rPr>
          <w:rFonts w:ascii="Times New Roman" w:hAnsi="Times New Roman" w:cs="Times New Roman"/>
          <w:sz w:val="28"/>
          <w:szCs w:val="28"/>
        </w:rPr>
        <w:t xml:space="preserve"> доручення головам відділень НПУ</w:t>
      </w:r>
      <w:r w:rsidR="00147832" w:rsidRPr="00D70BE0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:</w:t>
      </w:r>
    </w:p>
    <w:p w:rsidR="00626290" w:rsidRPr="00D70BE0" w:rsidRDefault="00D72F51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E0">
        <w:rPr>
          <w:rFonts w:ascii="Times New Roman" w:hAnsi="Times New Roman" w:cs="Times New Roman"/>
          <w:sz w:val="28"/>
          <w:szCs w:val="28"/>
        </w:rPr>
        <w:t>відповідно до п.9.2 Статуту НПУ та у зв’язку із необхідністю підготовки змін до діючої редакції Статуту надати до наступного засідання Ради НПУ кандидатури до складу нової тимчасової редакційної комісії -</w:t>
      </w:r>
      <w:r w:rsidRPr="00D70BE0">
        <w:rPr>
          <w:rFonts w:ascii="Times New Roman" w:hAnsi="Times New Roman" w:cs="Times New Roman"/>
          <w:b/>
          <w:sz w:val="28"/>
          <w:szCs w:val="28"/>
        </w:rPr>
        <w:t xml:space="preserve"> один представник від кожної області;</w:t>
      </w:r>
    </w:p>
    <w:p w:rsidR="004C26C2" w:rsidRPr="00D70BE0" w:rsidRDefault="004C26C2" w:rsidP="00D70BE0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0BE0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D70BE0">
        <w:rPr>
          <w:rFonts w:ascii="Times New Roman" w:hAnsi="Times New Roman" w:cs="Times New Roman"/>
          <w:sz w:val="28"/>
          <w:szCs w:val="28"/>
        </w:rPr>
        <w:t xml:space="preserve">  надати по одному представнику від кожної області для підготовки змін до діючої редакції Статуту.</w:t>
      </w:r>
    </w:p>
    <w:p w:rsidR="004C26C2" w:rsidRPr="00D70BE0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BE0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 w:rsidRPr="00D70BE0">
        <w:rPr>
          <w:rFonts w:ascii="Times New Roman" w:hAnsi="Times New Roman" w:cs="Times New Roman"/>
          <w:i/>
          <w:sz w:val="28"/>
          <w:szCs w:val="28"/>
        </w:rPr>
        <w:t>.</w:t>
      </w:r>
    </w:p>
    <w:p w:rsidR="004C26C2" w:rsidRPr="004C26C2" w:rsidRDefault="004C26C2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72F51" w:rsidRDefault="00D72F51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C2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7F" w:rsidRPr="00BE4F7F">
        <w:rPr>
          <w:rFonts w:ascii="Times New Roman" w:hAnsi="Times New Roman" w:cs="Times New Roman"/>
          <w:sz w:val="28"/>
          <w:szCs w:val="28"/>
        </w:rPr>
        <w:t>про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нада</w:t>
      </w:r>
      <w:r w:rsidR="004C26C2" w:rsidRPr="004C26C2">
        <w:rPr>
          <w:rFonts w:ascii="Times New Roman" w:hAnsi="Times New Roman" w:cs="Times New Roman"/>
          <w:sz w:val="28"/>
          <w:szCs w:val="28"/>
        </w:rPr>
        <w:t>ння</w:t>
      </w:r>
      <w:r w:rsidRPr="004C26C2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BE4F7F">
        <w:rPr>
          <w:rFonts w:ascii="Times New Roman" w:hAnsi="Times New Roman" w:cs="Times New Roman"/>
          <w:sz w:val="28"/>
          <w:szCs w:val="28"/>
        </w:rPr>
        <w:t>й</w:t>
      </w:r>
      <w:r w:rsidRPr="004C26C2">
        <w:rPr>
          <w:rFonts w:ascii="Times New Roman" w:hAnsi="Times New Roman" w:cs="Times New Roman"/>
          <w:sz w:val="28"/>
          <w:szCs w:val="28"/>
        </w:rPr>
        <w:t xml:space="preserve"> щодо Плану заходів НПУ на 2018 рік - </w:t>
      </w:r>
      <w:r w:rsidRPr="004C26C2">
        <w:rPr>
          <w:rFonts w:ascii="Times New Roman" w:hAnsi="Times New Roman" w:cs="Times New Roman"/>
          <w:b/>
          <w:sz w:val="28"/>
          <w:szCs w:val="28"/>
        </w:rPr>
        <w:t>до 20 січня 2018 року;</w:t>
      </w:r>
    </w:p>
    <w:p w:rsidR="004C26C2" w:rsidRPr="004C26C2" w:rsidRDefault="004C26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C26C2">
        <w:rPr>
          <w:sz w:val="28"/>
          <w:szCs w:val="28"/>
          <w:u w:val="single"/>
          <w:lang w:val="uk-UA"/>
        </w:rPr>
        <w:t>УХВАЛИЛИ:</w:t>
      </w:r>
      <w:r w:rsidRPr="004C26C2">
        <w:rPr>
          <w:sz w:val="28"/>
          <w:szCs w:val="28"/>
          <w:lang w:val="uk-UA"/>
        </w:rPr>
        <w:t xml:space="preserve">  надати до 20 січня 2018 року пропозиції щодо Плану заходів НПУ на 2018 рік.</w:t>
      </w:r>
    </w:p>
    <w:p w:rsidR="004C26C2" w:rsidRPr="004C26C2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D72F51" w:rsidRDefault="00D72F51" w:rsidP="00FA1EFC">
      <w:pPr>
        <w:tabs>
          <w:tab w:val="left" w:pos="851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7F" w:rsidRPr="00BE4F7F">
        <w:rPr>
          <w:rFonts w:ascii="Times New Roman" w:hAnsi="Times New Roman" w:cs="Times New Roman"/>
          <w:sz w:val="28"/>
          <w:szCs w:val="28"/>
        </w:rPr>
        <w:t>про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нада</w:t>
      </w:r>
      <w:r w:rsidR="004C26C2" w:rsidRPr="004C26C2">
        <w:rPr>
          <w:rFonts w:ascii="Times New Roman" w:hAnsi="Times New Roman" w:cs="Times New Roman"/>
          <w:sz w:val="28"/>
          <w:szCs w:val="28"/>
        </w:rPr>
        <w:t xml:space="preserve">ння </w:t>
      </w:r>
      <w:r w:rsidRPr="004C26C2">
        <w:rPr>
          <w:rFonts w:ascii="Times New Roman" w:hAnsi="Times New Roman" w:cs="Times New Roman"/>
          <w:sz w:val="28"/>
          <w:szCs w:val="28"/>
        </w:rPr>
        <w:t>пропози</w:t>
      </w:r>
      <w:r w:rsidR="00BE4F7F">
        <w:rPr>
          <w:rFonts w:ascii="Times New Roman" w:hAnsi="Times New Roman" w:cs="Times New Roman"/>
          <w:sz w:val="28"/>
          <w:szCs w:val="28"/>
        </w:rPr>
        <w:t>цій</w:t>
      </w:r>
      <w:r w:rsidRPr="004C26C2">
        <w:rPr>
          <w:rFonts w:ascii="Times New Roman" w:hAnsi="Times New Roman" w:cs="Times New Roman"/>
          <w:sz w:val="28"/>
          <w:szCs w:val="28"/>
        </w:rPr>
        <w:t xml:space="preserve"> до Плану </w:t>
      </w:r>
      <w:r w:rsidR="00BE4F7F">
        <w:rPr>
          <w:rFonts w:ascii="Times New Roman" w:hAnsi="Times New Roman" w:cs="Times New Roman"/>
          <w:sz w:val="28"/>
          <w:szCs w:val="28"/>
        </w:rPr>
        <w:t>–</w:t>
      </w:r>
      <w:r w:rsidRPr="004C26C2">
        <w:rPr>
          <w:rFonts w:ascii="Times New Roman" w:hAnsi="Times New Roman" w:cs="Times New Roman"/>
          <w:sz w:val="28"/>
          <w:szCs w:val="28"/>
        </w:rPr>
        <w:t xml:space="preserve"> графіку</w:t>
      </w:r>
      <w:r w:rsidR="00BE4F7F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 xml:space="preserve">підвищення кваліфікації та/або професійного рівня нотаріусів у формі проведення </w:t>
      </w:r>
      <w:r w:rsidR="00BE4F7F">
        <w:rPr>
          <w:rFonts w:ascii="Times New Roman" w:hAnsi="Times New Roman" w:cs="Times New Roman"/>
          <w:sz w:val="28"/>
          <w:szCs w:val="28"/>
        </w:rPr>
        <w:t>НПУ</w:t>
      </w:r>
      <w:r w:rsidR="00BE4F7F" w:rsidRPr="004C26C2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 xml:space="preserve">короткотермінових семінарів на перше півріччя 2018 року - </w:t>
      </w:r>
      <w:r w:rsidRPr="004C26C2">
        <w:rPr>
          <w:rFonts w:ascii="Times New Roman" w:hAnsi="Times New Roman" w:cs="Times New Roman"/>
          <w:b/>
          <w:sz w:val="28"/>
          <w:szCs w:val="28"/>
        </w:rPr>
        <w:t>до 20 січня 2018 року;</w:t>
      </w:r>
      <w:r w:rsidRPr="004C26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6C2" w:rsidRPr="004C26C2" w:rsidRDefault="004C26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C26C2">
        <w:rPr>
          <w:sz w:val="28"/>
          <w:szCs w:val="28"/>
          <w:u w:val="single"/>
          <w:lang w:val="uk-UA"/>
        </w:rPr>
        <w:lastRenderedPageBreak/>
        <w:t>УХВАЛИЛИ:</w:t>
      </w:r>
      <w:r w:rsidRPr="004C26C2">
        <w:rPr>
          <w:sz w:val="28"/>
          <w:szCs w:val="28"/>
          <w:lang w:val="uk-UA"/>
        </w:rPr>
        <w:t xml:space="preserve">  до 20 січня 2018 року підготувати та надати пропозиції до Плану - графіку підвищення кваліфікації та/або професійного рівня нотаріусів у формі проведення</w:t>
      </w:r>
      <w:r w:rsidR="00BE4F7F">
        <w:rPr>
          <w:sz w:val="28"/>
          <w:szCs w:val="28"/>
          <w:lang w:val="uk-UA"/>
        </w:rPr>
        <w:t xml:space="preserve"> НПУ</w:t>
      </w:r>
      <w:r w:rsidRPr="004C26C2">
        <w:rPr>
          <w:sz w:val="28"/>
          <w:szCs w:val="28"/>
          <w:lang w:val="uk-UA"/>
        </w:rPr>
        <w:t xml:space="preserve"> короткотермінових семінарів на перше півріччя 2018 року.</w:t>
      </w:r>
    </w:p>
    <w:p w:rsidR="004C26C2" w:rsidRPr="004C26C2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D72F51" w:rsidRDefault="00D72F51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7F" w:rsidRPr="00BE4F7F">
        <w:rPr>
          <w:rFonts w:ascii="Times New Roman" w:hAnsi="Times New Roman" w:cs="Times New Roman"/>
          <w:sz w:val="28"/>
          <w:szCs w:val="28"/>
        </w:rPr>
        <w:t>про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прове</w:t>
      </w:r>
      <w:r w:rsidR="004C26C2" w:rsidRPr="004C26C2">
        <w:rPr>
          <w:rFonts w:ascii="Times New Roman" w:hAnsi="Times New Roman" w:cs="Times New Roman"/>
          <w:sz w:val="28"/>
          <w:szCs w:val="28"/>
        </w:rPr>
        <w:t xml:space="preserve">дення </w:t>
      </w:r>
      <w:r w:rsidR="00BE4F7F">
        <w:rPr>
          <w:rFonts w:ascii="Times New Roman" w:hAnsi="Times New Roman" w:cs="Times New Roman"/>
          <w:sz w:val="28"/>
          <w:szCs w:val="28"/>
        </w:rPr>
        <w:t>в областях</w:t>
      </w:r>
      <w:r w:rsidR="00BE4F7F" w:rsidRPr="004C26C2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збор</w:t>
      </w:r>
      <w:r w:rsidR="004C26C2" w:rsidRPr="004C26C2">
        <w:rPr>
          <w:rFonts w:ascii="Times New Roman" w:hAnsi="Times New Roman" w:cs="Times New Roman"/>
          <w:sz w:val="28"/>
          <w:szCs w:val="28"/>
        </w:rPr>
        <w:t>ів</w:t>
      </w:r>
      <w:r w:rsidRPr="004C26C2">
        <w:rPr>
          <w:rFonts w:ascii="Times New Roman" w:hAnsi="Times New Roman" w:cs="Times New Roman"/>
          <w:sz w:val="28"/>
          <w:szCs w:val="28"/>
        </w:rPr>
        <w:t xml:space="preserve"> нотаріусів</w:t>
      </w:r>
      <w:r w:rsidR="00BE4F7F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з питання перевиборів голів відділень НПУ (</w:t>
      </w:r>
      <w:r w:rsidRPr="004C26C2">
        <w:rPr>
          <w:rFonts w:ascii="Times New Roman" w:hAnsi="Times New Roman" w:cs="Times New Roman"/>
          <w:b/>
          <w:sz w:val="28"/>
          <w:szCs w:val="28"/>
        </w:rPr>
        <w:t>лютий- березень 2018</w:t>
      </w:r>
      <w:r w:rsidRPr="004C26C2">
        <w:rPr>
          <w:rFonts w:ascii="Times New Roman" w:hAnsi="Times New Roman" w:cs="Times New Roman"/>
          <w:sz w:val="28"/>
          <w:szCs w:val="28"/>
        </w:rPr>
        <w:t>);</w:t>
      </w:r>
    </w:p>
    <w:p w:rsidR="004C26C2" w:rsidRPr="004C26C2" w:rsidRDefault="004C26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C26C2">
        <w:rPr>
          <w:sz w:val="28"/>
          <w:szCs w:val="28"/>
          <w:u w:val="single"/>
          <w:lang w:val="uk-UA"/>
        </w:rPr>
        <w:t>УХВАЛИЛИ:</w:t>
      </w:r>
      <w:r w:rsidRPr="004C26C2">
        <w:rPr>
          <w:sz w:val="28"/>
          <w:szCs w:val="28"/>
          <w:lang w:val="uk-UA"/>
        </w:rPr>
        <w:t xml:space="preserve">  в лютому-березні 2018 року провести</w:t>
      </w:r>
      <w:r w:rsidR="00BE4F7F">
        <w:rPr>
          <w:sz w:val="28"/>
          <w:szCs w:val="28"/>
          <w:lang w:val="uk-UA"/>
        </w:rPr>
        <w:t xml:space="preserve"> в областях</w:t>
      </w:r>
      <w:r w:rsidRPr="004C26C2">
        <w:rPr>
          <w:sz w:val="28"/>
          <w:szCs w:val="28"/>
          <w:lang w:val="uk-UA"/>
        </w:rPr>
        <w:t xml:space="preserve"> </w:t>
      </w:r>
      <w:proofErr w:type="spellStart"/>
      <w:r w:rsidRPr="004C26C2">
        <w:rPr>
          <w:sz w:val="28"/>
          <w:szCs w:val="28"/>
        </w:rPr>
        <w:t>збор</w:t>
      </w:r>
      <w:proofErr w:type="spellEnd"/>
      <w:r w:rsidRPr="004C26C2">
        <w:rPr>
          <w:sz w:val="28"/>
          <w:szCs w:val="28"/>
          <w:lang w:val="uk-UA"/>
        </w:rPr>
        <w:t>и</w:t>
      </w:r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нотаріусів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з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питання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перевиборів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голів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відділень</w:t>
      </w:r>
      <w:proofErr w:type="spellEnd"/>
      <w:r w:rsidRPr="004C26C2">
        <w:rPr>
          <w:sz w:val="28"/>
          <w:szCs w:val="28"/>
        </w:rPr>
        <w:t xml:space="preserve"> НПУ</w:t>
      </w:r>
      <w:r w:rsidRPr="004C26C2">
        <w:rPr>
          <w:sz w:val="28"/>
          <w:szCs w:val="28"/>
          <w:lang w:val="uk-UA"/>
        </w:rPr>
        <w:t>.</w:t>
      </w:r>
    </w:p>
    <w:p w:rsidR="004C26C2" w:rsidRPr="004C26C2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4C26C2" w:rsidRPr="004C26C2" w:rsidRDefault="004C26C2" w:rsidP="00FF315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22EE" w:rsidRPr="004C26C2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6D22EE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Головуючий                            </w:t>
      </w:r>
      <w:r w:rsidR="00551D8D">
        <w:rPr>
          <w:rFonts w:ascii="Times New Roman" w:eastAsia="Times New Roman" w:hAnsi="Times New Roman" w:cs="Times New Roman"/>
          <w:b/>
          <w:i/>
          <w:sz w:val="28"/>
          <w:szCs w:val="28"/>
        </w:rPr>
        <w:t>підпис</w:t>
      </w: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В.М. Марченко</w:t>
      </w:r>
    </w:p>
    <w:p w:rsidR="00415A0F" w:rsidRPr="004C26C2" w:rsidRDefault="00415A0F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22EE" w:rsidRPr="004C26C2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3BC3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                                </w:t>
      </w:r>
      <w:r w:rsidR="00551D8D">
        <w:rPr>
          <w:rFonts w:ascii="Times New Roman" w:eastAsia="Times New Roman" w:hAnsi="Times New Roman" w:cs="Times New Roman"/>
          <w:b/>
          <w:i/>
          <w:sz w:val="28"/>
          <w:szCs w:val="28"/>
        </w:rPr>
        <w:t>підпис</w:t>
      </w: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FB0A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К.А. Дерун</w:t>
      </w:r>
    </w:p>
    <w:p w:rsidR="00A52016" w:rsidRPr="00D72F51" w:rsidRDefault="00A52016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2016" w:rsidRPr="00D72F51" w:rsidSect="0016003C">
      <w:pgSz w:w="11906" w:h="16838" w:code="9"/>
      <w:pgMar w:top="1135" w:right="850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49C"/>
    <w:multiLevelType w:val="hybridMultilevel"/>
    <w:tmpl w:val="165C38C8"/>
    <w:lvl w:ilvl="0" w:tplc="6B6A1D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22D0"/>
    <w:multiLevelType w:val="hybridMultilevel"/>
    <w:tmpl w:val="E44CDA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3B30BA4"/>
    <w:multiLevelType w:val="hybridMultilevel"/>
    <w:tmpl w:val="FA10E368"/>
    <w:lvl w:ilvl="0" w:tplc="9FA4DABC">
      <w:start w:val="1"/>
      <w:numFmt w:val="decimal"/>
      <w:lvlText w:val="%1."/>
      <w:lvlJc w:val="left"/>
      <w:pPr>
        <w:ind w:left="757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87D591C"/>
    <w:multiLevelType w:val="hybridMultilevel"/>
    <w:tmpl w:val="A108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398"/>
    <w:multiLevelType w:val="hybridMultilevel"/>
    <w:tmpl w:val="2F90223C"/>
    <w:lvl w:ilvl="0" w:tplc="C9846AEC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0E47"/>
    <w:multiLevelType w:val="hybridMultilevel"/>
    <w:tmpl w:val="ABD804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D24"/>
    <w:multiLevelType w:val="hybridMultilevel"/>
    <w:tmpl w:val="ABD80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D8F"/>
    <w:multiLevelType w:val="hybridMultilevel"/>
    <w:tmpl w:val="B0D09116"/>
    <w:lvl w:ilvl="0" w:tplc="36C6DC7A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1474A74"/>
    <w:multiLevelType w:val="hybridMultilevel"/>
    <w:tmpl w:val="389074AA"/>
    <w:lvl w:ilvl="0" w:tplc="0C627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32D3154"/>
    <w:multiLevelType w:val="hybridMultilevel"/>
    <w:tmpl w:val="56BA76B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3A52033"/>
    <w:multiLevelType w:val="multilevel"/>
    <w:tmpl w:val="0CC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C2198"/>
    <w:multiLevelType w:val="hybridMultilevel"/>
    <w:tmpl w:val="4888FFC2"/>
    <w:lvl w:ilvl="0" w:tplc="78E6A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F3074"/>
    <w:multiLevelType w:val="hybridMultilevel"/>
    <w:tmpl w:val="93385C14"/>
    <w:lvl w:ilvl="0" w:tplc="0178D6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3A5E24"/>
    <w:multiLevelType w:val="hybridMultilevel"/>
    <w:tmpl w:val="196C9CA6"/>
    <w:lvl w:ilvl="0" w:tplc="10829726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13F6CB8"/>
    <w:multiLevelType w:val="hybridMultilevel"/>
    <w:tmpl w:val="BBDC5BD0"/>
    <w:lvl w:ilvl="0" w:tplc="FF72433C">
      <w:start w:val="1"/>
      <w:numFmt w:val="decimal"/>
      <w:lvlText w:val="%1"/>
      <w:lvlJc w:val="left"/>
      <w:pPr>
        <w:ind w:left="757" w:hanging="360"/>
      </w:pPr>
      <w:rPr>
        <w:rFonts w:hint="default"/>
        <w:b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1B81355"/>
    <w:multiLevelType w:val="hybridMultilevel"/>
    <w:tmpl w:val="B636E9CA"/>
    <w:lvl w:ilvl="0" w:tplc="929AB5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0641D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>
    <w:nsid w:val="3DA8217D"/>
    <w:multiLevelType w:val="hybridMultilevel"/>
    <w:tmpl w:val="3440EDE8"/>
    <w:lvl w:ilvl="0" w:tplc="9F0877B0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3EAF6F76"/>
    <w:multiLevelType w:val="hybridMultilevel"/>
    <w:tmpl w:val="FB768A48"/>
    <w:lvl w:ilvl="0" w:tplc="ED8C9B7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40BB0B3B"/>
    <w:multiLevelType w:val="hybridMultilevel"/>
    <w:tmpl w:val="761EE636"/>
    <w:lvl w:ilvl="0" w:tplc="39D64CF8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1A76686"/>
    <w:multiLevelType w:val="hybridMultilevel"/>
    <w:tmpl w:val="C8E8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E6035"/>
    <w:multiLevelType w:val="hybridMultilevel"/>
    <w:tmpl w:val="FDA425AA"/>
    <w:lvl w:ilvl="0" w:tplc="750A71D4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4A975A81"/>
    <w:multiLevelType w:val="hybridMultilevel"/>
    <w:tmpl w:val="59C69D5A"/>
    <w:lvl w:ilvl="0" w:tplc="F37A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DAE63F7"/>
    <w:multiLevelType w:val="multilevel"/>
    <w:tmpl w:val="94809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51C008BF"/>
    <w:multiLevelType w:val="hybridMultilevel"/>
    <w:tmpl w:val="8A94E9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9EE43CE"/>
    <w:multiLevelType w:val="hybridMultilevel"/>
    <w:tmpl w:val="59C69D5A"/>
    <w:lvl w:ilvl="0" w:tplc="F37A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0E3361F"/>
    <w:multiLevelType w:val="hybridMultilevel"/>
    <w:tmpl w:val="A24841DA"/>
    <w:lvl w:ilvl="0" w:tplc="AFF6E23C">
      <w:start w:val="1"/>
      <w:numFmt w:val="decimal"/>
      <w:lvlText w:val="%1"/>
      <w:lvlJc w:val="left"/>
      <w:pPr>
        <w:ind w:left="7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2EB1E80"/>
    <w:multiLevelType w:val="hybridMultilevel"/>
    <w:tmpl w:val="9DC2B1F4"/>
    <w:lvl w:ilvl="0" w:tplc="6AD83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6781"/>
    <w:multiLevelType w:val="hybridMultilevel"/>
    <w:tmpl w:val="C3E22D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5F544F1"/>
    <w:multiLevelType w:val="hybridMultilevel"/>
    <w:tmpl w:val="E28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E58AA"/>
    <w:multiLevelType w:val="hybridMultilevel"/>
    <w:tmpl w:val="9754DC9A"/>
    <w:lvl w:ilvl="0" w:tplc="52A61FF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783160"/>
    <w:multiLevelType w:val="hybridMultilevel"/>
    <w:tmpl w:val="E70434C0"/>
    <w:lvl w:ilvl="0" w:tplc="6302A2C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53BEC"/>
    <w:multiLevelType w:val="hybridMultilevel"/>
    <w:tmpl w:val="3B7EB252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5558C"/>
    <w:multiLevelType w:val="hybridMultilevel"/>
    <w:tmpl w:val="09DE0B24"/>
    <w:lvl w:ilvl="0" w:tplc="E654BDF6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69176CD"/>
    <w:multiLevelType w:val="hybridMultilevel"/>
    <w:tmpl w:val="6400B980"/>
    <w:lvl w:ilvl="0" w:tplc="FC0AC580">
      <w:start w:val="10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>
    <w:nsid w:val="78603A36"/>
    <w:multiLevelType w:val="hybridMultilevel"/>
    <w:tmpl w:val="1292D8E2"/>
    <w:lvl w:ilvl="0" w:tplc="6DC0EE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ED873D2"/>
    <w:multiLevelType w:val="hybridMultilevel"/>
    <w:tmpl w:val="85F48B80"/>
    <w:lvl w:ilvl="0" w:tplc="172A1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"/>
  </w:num>
  <w:num w:numId="5">
    <w:abstractNumId w:val="28"/>
  </w:num>
  <w:num w:numId="6">
    <w:abstractNumId w:val="36"/>
  </w:num>
  <w:num w:numId="7">
    <w:abstractNumId w:val="12"/>
  </w:num>
  <w:num w:numId="8">
    <w:abstractNumId w:val="30"/>
  </w:num>
  <w:num w:numId="9">
    <w:abstractNumId w:val="22"/>
  </w:num>
  <w:num w:numId="10">
    <w:abstractNumId w:val="8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33"/>
  </w:num>
  <w:num w:numId="16">
    <w:abstractNumId w:val="7"/>
  </w:num>
  <w:num w:numId="17">
    <w:abstractNumId w:val="2"/>
  </w:num>
  <w:num w:numId="18">
    <w:abstractNumId w:val="13"/>
  </w:num>
  <w:num w:numId="19">
    <w:abstractNumId w:val="26"/>
  </w:num>
  <w:num w:numId="20">
    <w:abstractNumId w:val="27"/>
  </w:num>
  <w:num w:numId="21">
    <w:abstractNumId w:val="18"/>
  </w:num>
  <w:num w:numId="22">
    <w:abstractNumId w:val="17"/>
  </w:num>
  <w:num w:numId="23">
    <w:abstractNumId w:val="31"/>
  </w:num>
  <w:num w:numId="24">
    <w:abstractNumId w:val="34"/>
  </w:num>
  <w:num w:numId="25">
    <w:abstractNumId w:val="35"/>
  </w:num>
  <w:num w:numId="26">
    <w:abstractNumId w:val="25"/>
  </w:num>
  <w:num w:numId="27">
    <w:abstractNumId w:val="10"/>
  </w:num>
  <w:num w:numId="28">
    <w:abstractNumId w:val="16"/>
  </w:num>
  <w:num w:numId="29">
    <w:abstractNumId w:val="15"/>
  </w:num>
  <w:num w:numId="30">
    <w:abstractNumId w:val="4"/>
  </w:num>
  <w:num w:numId="31">
    <w:abstractNumId w:val="29"/>
  </w:num>
  <w:num w:numId="32">
    <w:abstractNumId w:val="3"/>
  </w:num>
  <w:num w:numId="33">
    <w:abstractNumId w:val="20"/>
  </w:num>
  <w:num w:numId="34">
    <w:abstractNumId w:val="0"/>
  </w:num>
  <w:num w:numId="35">
    <w:abstractNumId w:val="5"/>
  </w:num>
  <w:num w:numId="36">
    <w:abstractNumId w:val="9"/>
  </w:num>
  <w:num w:numId="3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4873"/>
    <w:rsid w:val="000078D6"/>
    <w:rsid w:val="00032684"/>
    <w:rsid w:val="000375BA"/>
    <w:rsid w:val="00050238"/>
    <w:rsid w:val="00050854"/>
    <w:rsid w:val="0005091B"/>
    <w:rsid w:val="00073EB5"/>
    <w:rsid w:val="000747AC"/>
    <w:rsid w:val="00075450"/>
    <w:rsid w:val="00082B73"/>
    <w:rsid w:val="00084481"/>
    <w:rsid w:val="00096E54"/>
    <w:rsid w:val="000A082D"/>
    <w:rsid w:val="000A2D06"/>
    <w:rsid w:val="000B0BC5"/>
    <w:rsid w:val="000B314A"/>
    <w:rsid w:val="000C479D"/>
    <w:rsid w:val="000D53CF"/>
    <w:rsid w:val="001015B1"/>
    <w:rsid w:val="0010217A"/>
    <w:rsid w:val="00102FAB"/>
    <w:rsid w:val="001040DC"/>
    <w:rsid w:val="00105819"/>
    <w:rsid w:val="00111986"/>
    <w:rsid w:val="001131C1"/>
    <w:rsid w:val="00121F57"/>
    <w:rsid w:val="00141A6E"/>
    <w:rsid w:val="00144DD2"/>
    <w:rsid w:val="00147358"/>
    <w:rsid w:val="00147832"/>
    <w:rsid w:val="00153EF3"/>
    <w:rsid w:val="00154B63"/>
    <w:rsid w:val="0016003C"/>
    <w:rsid w:val="001626C9"/>
    <w:rsid w:val="0016743A"/>
    <w:rsid w:val="00177345"/>
    <w:rsid w:val="00185FDB"/>
    <w:rsid w:val="00190E8F"/>
    <w:rsid w:val="00191DAE"/>
    <w:rsid w:val="001927AD"/>
    <w:rsid w:val="001A5EBF"/>
    <w:rsid w:val="001B100E"/>
    <w:rsid w:val="001B500C"/>
    <w:rsid w:val="001C68C2"/>
    <w:rsid w:val="001D25A6"/>
    <w:rsid w:val="001E45FE"/>
    <w:rsid w:val="001F2D58"/>
    <w:rsid w:val="001F2FEC"/>
    <w:rsid w:val="001F4A17"/>
    <w:rsid w:val="00202144"/>
    <w:rsid w:val="00203CC2"/>
    <w:rsid w:val="002138E0"/>
    <w:rsid w:val="00214FF2"/>
    <w:rsid w:val="0021709A"/>
    <w:rsid w:val="00220158"/>
    <w:rsid w:val="00235712"/>
    <w:rsid w:val="002423C2"/>
    <w:rsid w:val="0025058A"/>
    <w:rsid w:val="00263877"/>
    <w:rsid w:val="002659F2"/>
    <w:rsid w:val="002716F0"/>
    <w:rsid w:val="00277CE6"/>
    <w:rsid w:val="002845B0"/>
    <w:rsid w:val="002A19F4"/>
    <w:rsid w:val="002A2336"/>
    <w:rsid w:val="002A7C06"/>
    <w:rsid w:val="002B04BE"/>
    <w:rsid w:val="002B29D0"/>
    <w:rsid w:val="002B40AB"/>
    <w:rsid w:val="002B4259"/>
    <w:rsid w:val="002B4272"/>
    <w:rsid w:val="002B4F88"/>
    <w:rsid w:val="002C1EAE"/>
    <w:rsid w:val="002C382F"/>
    <w:rsid w:val="002E486D"/>
    <w:rsid w:val="002E561F"/>
    <w:rsid w:val="002F2185"/>
    <w:rsid w:val="002F4179"/>
    <w:rsid w:val="003003C8"/>
    <w:rsid w:val="00300EE2"/>
    <w:rsid w:val="00302E56"/>
    <w:rsid w:val="003053BF"/>
    <w:rsid w:val="00305512"/>
    <w:rsid w:val="00315766"/>
    <w:rsid w:val="00315972"/>
    <w:rsid w:val="00322EC3"/>
    <w:rsid w:val="00327DA6"/>
    <w:rsid w:val="00340A53"/>
    <w:rsid w:val="00350CED"/>
    <w:rsid w:val="00350DC5"/>
    <w:rsid w:val="0035238B"/>
    <w:rsid w:val="00354763"/>
    <w:rsid w:val="00371DA4"/>
    <w:rsid w:val="00381504"/>
    <w:rsid w:val="00381A77"/>
    <w:rsid w:val="00396975"/>
    <w:rsid w:val="003A24CF"/>
    <w:rsid w:val="003A39BE"/>
    <w:rsid w:val="003A78C8"/>
    <w:rsid w:val="003C4C24"/>
    <w:rsid w:val="003D5F8A"/>
    <w:rsid w:val="003D7773"/>
    <w:rsid w:val="003E2F13"/>
    <w:rsid w:val="003E39A2"/>
    <w:rsid w:val="0040333D"/>
    <w:rsid w:val="004035A0"/>
    <w:rsid w:val="00407B94"/>
    <w:rsid w:val="00411B10"/>
    <w:rsid w:val="00415A0F"/>
    <w:rsid w:val="00415D5B"/>
    <w:rsid w:val="004266B2"/>
    <w:rsid w:val="00432CFD"/>
    <w:rsid w:val="00441072"/>
    <w:rsid w:val="00441D98"/>
    <w:rsid w:val="00442D2C"/>
    <w:rsid w:val="00452599"/>
    <w:rsid w:val="004538C9"/>
    <w:rsid w:val="0046501D"/>
    <w:rsid w:val="00476292"/>
    <w:rsid w:val="00480C1F"/>
    <w:rsid w:val="00491348"/>
    <w:rsid w:val="00491BEF"/>
    <w:rsid w:val="0049438F"/>
    <w:rsid w:val="00497725"/>
    <w:rsid w:val="004A1936"/>
    <w:rsid w:val="004A42E9"/>
    <w:rsid w:val="004B5DA6"/>
    <w:rsid w:val="004C0691"/>
    <w:rsid w:val="004C26C2"/>
    <w:rsid w:val="004C70ED"/>
    <w:rsid w:val="004C7B60"/>
    <w:rsid w:val="004D2436"/>
    <w:rsid w:val="004D3E12"/>
    <w:rsid w:val="004D465A"/>
    <w:rsid w:val="004D6564"/>
    <w:rsid w:val="004E2ECB"/>
    <w:rsid w:val="004E70BF"/>
    <w:rsid w:val="004F7572"/>
    <w:rsid w:val="005025AD"/>
    <w:rsid w:val="00507BAA"/>
    <w:rsid w:val="00516515"/>
    <w:rsid w:val="00536D09"/>
    <w:rsid w:val="00541128"/>
    <w:rsid w:val="00541421"/>
    <w:rsid w:val="00551D8D"/>
    <w:rsid w:val="00566621"/>
    <w:rsid w:val="0057087C"/>
    <w:rsid w:val="00573036"/>
    <w:rsid w:val="00576343"/>
    <w:rsid w:val="00582784"/>
    <w:rsid w:val="005909C9"/>
    <w:rsid w:val="005927A3"/>
    <w:rsid w:val="005A0D5B"/>
    <w:rsid w:val="005A2985"/>
    <w:rsid w:val="005B2A81"/>
    <w:rsid w:val="005B3E0E"/>
    <w:rsid w:val="005C1B5C"/>
    <w:rsid w:val="005C3BC3"/>
    <w:rsid w:val="005E03DD"/>
    <w:rsid w:val="005F4D7B"/>
    <w:rsid w:val="00626290"/>
    <w:rsid w:val="00632F5B"/>
    <w:rsid w:val="006340CA"/>
    <w:rsid w:val="006345EB"/>
    <w:rsid w:val="00637CBA"/>
    <w:rsid w:val="00647975"/>
    <w:rsid w:val="00650937"/>
    <w:rsid w:val="006509C5"/>
    <w:rsid w:val="00657D99"/>
    <w:rsid w:val="00663F3B"/>
    <w:rsid w:val="00682B17"/>
    <w:rsid w:val="00694912"/>
    <w:rsid w:val="006A1DBD"/>
    <w:rsid w:val="006A682B"/>
    <w:rsid w:val="006B4284"/>
    <w:rsid w:val="006C0A1C"/>
    <w:rsid w:val="006C2A8A"/>
    <w:rsid w:val="006C3A9E"/>
    <w:rsid w:val="006D07B4"/>
    <w:rsid w:val="006D22EE"/>
    <w:rsid w:val="006E0401"/>
    <w:rsid w:val="006E126F"/>
    <w:rsid w:val="006E2252"/>
    <w:rsid w:val="00705CE4"/>
    <w:rsid w:val="00716D88"/>
    <w:rsid w:val="007203D2"/>
    <w:rsid w:val="007232FD"/>
    <w:rsid w:val="00723B1D"/>
    <w:rsid w:val="00745B7A"/>
    <w:rsid w:val="0078293C"/>
    <w:rsid w:val="00793129"/>
    <w:rsid w:val="00793454"/>
    <w:rsid w:val="00794F2E"/>
    <w:rsid w:val="007A0CBB"/>
    <w:rsid w:val="007A7C60"/>
    <w:rsid w:val="007B3ABD"/>
    <w:rsid w:val="007B6C7D"/>
    <w:rsid w:val="007C0154"/>
    <w:rsid w:val="007C0269"/>
    <w:rsid w:val="007C2752"/>
    <w:rsid w:val="007D415B"/>
    <w:rsid w:val="007F1B12"/>
    <w:rsid w:val="00802AF9"/>
    <w:rsid w:val="00812F90"/>
    <w:rsid w:val="00831B7B"/>
    <w:rsid w:val="0083345B"/>
    <w:rsid w:val="008459B2"/>
    <w:rsid w:val="00862102"/>
    <w:rsid w:val="00870855"/>
    <w:rsid w:val="008768CD"/>
    <w:rsid w:val="00882248"/>
    <w:rsid w:val="00882D8B"/>
    <w:rsid w:val="00892548"/>
    <w:rsid w:val="008953EB"/>
    <w:rsid w:val="00897311"/>
    <w:rsid w:val="008A5409"/>
    <w:rsid w:val="008B19B3"/>
    <w:rsid w:val="008B281B"/>
    <w:rsid w:val="008C0E1A"/>
    <w:rsid w:val="008D01CC"/>
    <w:rsid w:val="008E27BA"/>
    <w:rsid w:val="008F2848"/>
    <w:rsid w:val="008F43C1"/>
    <w:rsid w:val="008F4A22"/>
    <w:rsid w:val="00905D7D"/>
    <w:rsid w:val="00907AEF"/>
    <w:rsid w:val="00923635"/>
    <w:rsid w:val="00945998"/>
    <w:rsid w:val="0094753E"/>
    <w:rsid w:val="00953E97"/>
    <w:rsid w:val="00956601"/>
    <w:rsid w:val="00956C8C"/>
    <w:rsid w:val="009618B6"/>
    <w:rsid w:val="00963148"/>
    <w:rsid w:val="00964936"/>
    <w:rsid w:val="00973A21"/>
    <w:rsid w:val="00975521"/>
    <w:rsid w:val="00977785"/>
    <w:rsid w:val="009802BD"/>
    <w:rsid w:val="0098297D"/>
    <w:rsid w:val="009A1B42"/>
    <w:rsid w:val="009A1CC0"/>
    <w:rsid w:val="009B0D0F"/>
    <w:rsid w:val="009C186C"/>
    <w:rsid w:val="009C4AB2"/>
    <w:rsid w:val="009F4147"/>
    <w:rsid w:val="009F6B69"/>
    <w:rsid w:val="009F7E67"/>
    <w:rsid w:val="00A06B6C"/>
    <w:rsid w:val="00A17023"/>
    <w:rsid w:val="00A21A95"/>
    <w:rsid w:val="00A24776"/>
    <w:rsid w:val="00A32CF5"/>
    <w:rsid w:val="00A34393"/>
    <w:rsid w:val="00A52016"/>
    <w:rsid w:val="00A6117D"/>
    <w:rsid w:val="00A6471B"/>
    <w:rsid w:val="00A66D33"/>
    <w:rsid w:val="00A804F8"/>
    <w:rsid w:val="00A823B3"/>
    <w:rsid w:val="00A87C8B"/>
    <w:rsid w:val="00A87CF7"/>
    <w:rsid w:val="00A902E9"/>
    <w:rsid w:val="00AC084A"/>
    <w:rsid w:val="00AC2A89"/>
    <w:rsid w:val="00AC624B"/>
    <w:rsid w:val="00AD237A"/>
    <w:rsid w:val="00AD3EB5"/>
    <w:rsid w:val="00AD7BB9"/>
    <w:rsid w:val="00AF277B"/>
    <w:rsid w:val="00AF3CBC"/>
    <w:rsid w:val="00AF6778"/>
    <w:rsid w:val="00B04A46"/>
    <w:rsid w:val="00B11582"/>
    <w:rsid w:val="00B12B9F"/>
    <w:rsid w:val="00B15068"/>
    <w:rsid w:val="00B204A0"/>
    <w:rsid w:val="00B30FA6"/>
    <w:rsid w:val="00B35942"/>
    <w:rsid w:val="00B50145"/>
    <w:rsid w:val="00B63117"/>
    <w:rsid w:val="00B67CD7"/>
    <w:rsid w:val="00B76C70"/>
    <w:rsid w:val="00B84AE7"/>
    <w:rsid w:val="00B84C58"/>
    <w:rsid w:val="00B9380F"/>
    <w:rsid w:val="00B948A5"/>
    <w:rsid w:val="00BA0B58"/>
    <w:rsid w:val="00BA79F5"/>
    <w:rsid w:val="00BB0D28"/>
    <w:rsid w:val="00BD02A3"/>
    <w:rsid w:val="00BD23A5"/>
    <w:rsid w:val="00BD547A"/>
    <w:rsid w:val="00BE16BA"/>
    <w:rsid w:val="00BE424F"/>
    <w:rsid w:val="00BE4F7F"/>
    <w:rsid w:val="00BF681C"/>
    <w:rsid w:val="00BF7985"/>
    <w:rsid w:val="00BF7CAE"/>
    <w:rsid w:val="00C045A0"/>
    <w:rsid w:val="00C316B4"/>
    <w:rsid w:val="00C435D7"/>
    <w:rsid w:val="00C46CD5"/>
    <w:rsid w:val="00C47FA6"/>
    <w:rsid w:val="00C505D6"/>
    <w:rsid w:val="00C73CE4"/>
    <w:rsid w:val="00C740AB"/>
    <w:rsid w:val="00C83FA3"/>
    <w:rsid w:val="00C86F94"/>
    <w:rsid w:val="00C959B2"/>
    <w:rsid w:val="00CA621A"/>
    <w:rsid w:val="00CB020B"/>
    <w:rsid w:val="00CB18D5"/>
    <w:rsid w:val="00CB1F21"/>
    <w:rsid w:val="00CB7D61"/>
    <w:rsid w:val="00CD2997"/>
    <w:rsid w:val="00CD365C"/>
    <w:rsid w:val="00CD5A54"/>
    <w:rsid w:val="00CD7880"/>
    <w:rsid w:val="00CE6921"/>
    <w:rsid w:val="00CE6CCC"/>
    <w:rsid w:val="00CE6D43"/>
    <w:rsid w:val="00CF2F72"/>
    <w:rsid w:val="00CF49AF"/>
    <w:rsid w:val="00CF6246"/>
    <w:rsid w:val="00D0264D"/>
    <w:rsid w:val="00D05301"/>
    <w:rsid w:val="00D25036"/>
    <w:rsid w:val="00D469B3"/>
    <w:rsid w:val="00D70BE0"/>
    <w:rsid w:val="00D71DF8"/>
    <w:rsid w:val="00D72F51"/>
    <w:rsid w:val="00D947E5"/>
    <w:rsid w:val="00DA068C"/>
    <w:rsid w:val="00DB794C"/>
    <w:rsid w:val="00DC32A5"/>
    <w:rsid w:val="00DD4873"/>
    <w:rsid w:val="00DE16D1"/>
    <w:rsid w:val="00DE2B31"/>
    <w:rsid w:val="00DE671C"/>
    <w:rsid w:val="00DF5DDF"/>
    <w:rsid w:val="00E17552"/>
    <w:rsid w:val="00E34AB1"/>
    <w:rsid w:val="00E35B26"/>
    <w:rsid w:val="00E3634C"/>
    <w:rsid w:val="00E403D3"/>
    <w:rsid w:val="00E4045F"/>
    <w:rsid w:val="00E42BF0"/>
    <w:rsid w:val="00E51FD8"/>
    <w:rsid w:val="00E53101"/>
    <w:rsid w:val="00E74AF7"/>
    <w:rsid w:val="00E7614A"/>
    <w:rsid w:val="00EA2B27"/>
    <w:rsid w:val="00EB29F9"/>
    <w:rsid w:val="00EC5A04"/>
    <w:rsid w:val="00EC6F51"/>
    <w:rsid w:val="00ED1943"/>
    <w:rsid w:val="00EE0BA7"/>
    <w:rsid w:val="00EE4EDE"/>
    <w:rsid w:val="00EE77D0"/>
    <w:rsid w:val="00EF4F6A"/>
    <w:rsid w:val="00F0109A"/>
    <w:rsid w:val="00F02DEA"/>
    <w:rsid w:val="00F12218"/>
    <w:rsid w:val="00F16639"/>
    <w:rsid w:val="00F23FB9"/>
    <w:rsid w:val="00F4783F"/>
    <w:rsid w:val="00F71FC6"/>
    <w:rsid w:val="00F7254B"/>
    <w:rsid w:val="00F7387A"/>
    <w:rsid w:val="00F73A8C"/>
    <w:rsid w:val="00F73FC2"/>
    <w:rsid w:val="00F76DBB"/>
    <w:rsid w:val="00F804E2"/>
    <w:rsid w:val="00F81E1C"/>
    <w:rsid w:val="00F844F7"/>
    <w:rsid w:val="00F877CA"/>
    <w:rsid w:val="00F87A23"/>
    <w:rsid w:val="00F96649"/>
    <w:rsid w:val="00F96C72"/>
    <w:rsid w:val="00FA1EFC"/>
    <w:rsid w:val="00FA7A17"/>
    <w:rsid w:val="00FB0A48"/>
    <w:rsid w:val="00FD27CD"/>
    <w:rsid w:val="00FF0BBB"/>
    <w:rsid w:val="00FF315C"/>
    <w:rsid w:val="00FF4A38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D"/>
  </w:style>
  <w:style w:type="paragraph" w:styleId="2">
    <w:name w:val="heading 2"/>
    <w:basedOn w:val="a"/>
    <w:next w:val="a"/>
    <w:link w:val="20"/>
    <w:qFormat/>
    <w:rsid w:val="006C3A9E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2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paragraph" w:styleId="5">
    <w:name w:val="heading 5"/>
    <w:basedOn w:val="a"/>
    <w:next w:val="a"/>
    <w:link w:val="50"/>
    <w:qFormat/>
    <w:rsid w:val="006C3A9E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5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581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4045F"/>
    <w:pPr>
      <w:ind w:left="720"/>
      <w:contextualSpacing/>
    </w:pPr>
  </w:style>
  <w:style w:type="character" w:styleId="a4">
    <w:name w:val="Strong"/>
    <w:basedOn w:val="a0"/>
    <w:uiPriority w:val="22"/>
    <w:qFormat/>
    <w:rsid w:val="00B84AE7"/>
    <w:rPr>
      <w:b/>
      <w:bCs/>
    </w:rPr>
  </w:style>
  <w:style w:type="character" w:customStyle="1" w:styleId="apple-converted-space">
    <w:name w:val="apple-converted-space"/>
    <w:basedOn w:val="a0"/>
    <w:rsid w:val="00B84AE7"/>
  </w:style>
  <w:style w:type="paragraph" w:styleId="a5">
    <w:name w:val="Normal (Web)"/>
    <w:basedOn w:val="a"/>
    <w:uiPriority w:val="99"/>
    <w:unhideWhenUsed/>
    <w:rsid w:val="00663F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6D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2EE"/>
  </w:style>
  <w:style w:type="paragraph" w:styleId="a8">
    <w:name w:val="footer"/>
    <w:basedOn w:val="a"/>
    <w:link w:val="a9"/>
    <w:uiPriority w:val="99"/>
    <w:unhideWhenUsed/>
    <w:rsid w:val="006D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2EE"/>
  </w:style>
  <w:style w:type="paragraph" w:styleId="aa">
    <w:name w:val="No Spacing"/>
    <w:uiPriority w:val="1"/>
    <w:qFormat/>
    <w:rsid w:val="006D22EE"/>
    <w:pPr>
      <w:spacing w:after="0" w:line="240" w:lineRule="auto"/>
    </w:pPr>
    <w:rPr>
      <w:rFonts w:eastAsia="Times New Roman"/>
      <w:lang w:val="ru-RU"/>
    </w:rPr>
  </w:style>
  <w:style w:type="character" w:customStyle="1" w:styleId="rvts0">
    <w:name w:val="rvts0"/>
    <w:basedOn w:val="a0"/>
    <w:rsid w:val="006D22EE"/>
    <w:rPr>
      <w:rFonts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6D22E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2">
    <w:name w:val="s2"/>
    <w:rsid w:val="006A1DBD"/>
  </w:style>
  <w:style w:type="character" w:styleId="ad">
    <w:name w:val="Hyperlink"/>
    <w:basedOn w:val="a0"/>
    <w:uiPriority w:val="99"/>
    <w:unhideWhenUsed/>
    <w:rsid w:val="00C86F94"/>
    <w:rPr>
      <w:rFonts w:cs="Times New Roman"/>
      <w:color w:val="0000FF"/>
      <w:u w:val="single"/>
    </w:rPr>
  </w:style>
  <w:style w:type="character" w:customStyle="1" w:styleId="tgc">
    <w:name w:val="_tgc"/>
    <w:basedOn w:val="a0"/>
    <w:rsid w:val="00EB29F9"/>
  </w:style>
  <w:style w:type="character" w:customStyle="1" w:styleId="st">
    <w:name w:val="st"/>
    <w:basedOn w:val="a0"/>
    <w:rsid w:val="002F4179"/>
    <w:rPr>
      <w:rFonts w:cs="Times New Roman"/>
    </w:rPr>
  </w:style>
  <w:style w:type="character" w:styleId="ae">
    <w:name w:val="Emphasis"/>
    <w:basedOn w:val="a0"/>
    <w:uiPriority w:val="20"/>
    <w:qFormat/>
    <w:rsid w:val="002F4179"/>
    <w:rPr>
      <w:rFonts w:cs="Times New Roman"/>
      <w:i/>
      <w:iCs/>
    </w:rPr>
  </w:style>
  <w:style w:type="table" w:styleId="af">
    <w:name w:val="Table Grid"/>
    <w:basedOn w:val="a1"/>
    <w:uiPriority w:val="59"/>
    <w:rsid w:val="00CF49A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2A8A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customStyle="1" w:styleId="20">
    <w:name w:val="Заголовок 2 Знак"/>
    <w:basedOn w:val="a0"/>
    <w:link w:val="2"/>
    <w:rsid w:val="006C3A9E"/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A9E"/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C3A9E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C3A9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2">
    <w:name w:val="Body Text"/>
    <w:basedOn w:val="a"/>
    <w:link w:val="af3"/>
    <w:semiHidden/>
    <w:rsid w:val="00F71FC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F71FC6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5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581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4045F"/>
    <w:pPr>
      <w:ind w:left="720"/>
      <w:contextualSpacing/>
    </w:pPr>
  </w:style>
  <w:style w:type="character" w:styleId="a4">
    <w:name w:val="Strong"/>
    <w:basedOn w:val="a0"/>
    <w:uiPriority w:val="22"/>
    <w:qFormat/>
    <w:rsid w:val="00B84AE7"/>
    <w:rPr>
      <w:b/>
      <w:bCs/>
    </w:rPr>
  </w:style>
  <w:style w:type="character" w:customStyle="1" w:styleId="apple-converted-space">
    <w:name w:val="apple-converted-space"/>
    <w:basedOn w:val="a0"/>
    <w:rsid w:val="00B8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CAC8-3AB7-4041-997C-4F5A3EB3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Дашутина</dc:creator>
  <cp:lastModifiedBy>analyst.nadya</cp:lastModifiedBy>
  <cp:revision>4</cp:revision>
  <cp:lastPrinted>2017-12-28T09:02:00Z</cp:lastPrinted>
  <dcterms:created xsi:type="dcterms:W3CDTF">2017-12-29T09:26:00Z</dcterms:created>
  <dcterms:modified xsi:type="dcterms:W3CDTF">2017-12-29T09:39:00Z</dcterms:modified>
</cp:coreProperties>
</file>