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C1C" w:rsidRPr="00487E77" w:rsidRDefault="00B61C1C" w:rsidP="00B61C1C">
      <w:pPr>
        <w:jc w:val="center"/>
        <w:rPr>
          <w:rFonts w:ascii="Times New Roman" w:hAnsi="Times New Roman" w:cs="Times New Roman"/>
          <w:b/>
          <w:color w:val="000000" w:themeColor="text1"/>
          <w:sz w:val="28"/>
        </w:rPr>
      </w:pPr>
      <w:r w:rsidRPr="00487E77">
        <w:rPr>
          <w:rFonts w:ascii="Times New Roman" w:hAnsi="Times New Roman" w:cs="Times New Roman"/>
          <w:b/>
          <w:noProof/>
          <w:color w:val="000000" w:themeColor="text1"/>
          <w:sz w:val="28"/>
          <w:lang w:val="uk-UA" w:eastAsia="uk-UA"/>
        </w:rPr>
        <w:drawing>
          <wp:anchor distT="0" distB="0" distL="0" distR="0" simplePos="0" relativeHeight="251659264" behindDoc="0" locked="0" layoutInCell="1" allowOverlap="0">
            <wp:simplePos x="0" y="0"/>
            <wp:positionH relativeFrom="column">
              <wp:posOffset>2709545</wp:posOffset>
            </wp:positionH>
            <wp:positionV relativeFrom="line">
              <wp:posOffset>302895</wp:posOffset>
            </wp:positionV>
            <wp:extent cx="688340" cy="683260"/>
            <wp:effectExtent l="19050" t="0" r="0" b="0"/>
            <wp:wrapSquare wrapText="bothSides"/>
            <wp:docPr id="2" name="Рисунок 2" descr="&amp;Ncy;&amp;ocy;&amp;vcy;&amp;icy;&amp;ncy;&amp;icy; &amp;Ncy;&amp;ocy;&amp;tcy;&amp;acy;&amp;rcy;&amp;iukcy;&amp;acy;&amp;lcy;&amp;softcy;&amp;ncy;&amp;ocy;&amp;yicy; &amp;pcy;&amp;acy;&amp;lcy;&amp;acy;&amp;tcy;&amp;icy; &amp;Ucy;&amp;kcy;&amp;rcy;&amp;acy;&amp;yicy;&amp;ncy;&amp;icy; &amp;dcy;&amp;ocy; &amp;vcy;&amp;iukcy;&amp;dcy;&amp;ocy;&amp;mcy;&amp;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amp;Ncy;&amp;ocy;&amp;vcy;&amp;icy;&amp;ncy;&amp;icy; &amp;Ncy;&amp;ocy;&amp;tcy;&amp;acy;&amp;rcy;&amp;iukcy;&amp;acy;&amp;lcy;&amp;softcy;&amp;ncy;&amp;ocy;&amp;yicy; &amp;pcy;&amp;acy;&amp;lcy;&amp;acy;&amp;tcy;&amp;icy; &amp;Ucy;&amp;kcy;&amp;rcy;&amp;acy;&amp;yicy;&amp;ncy;&amp;icy; &amp;dcy;&amp;ocy; &amp;vcy;&amp;iukcy;&amp;dcy;&amp;ocy;&amp;mcy;&amp;acy;."/>
                    <pic:cNvPicPr>
                      <a:picLocks noChangeAspect="1" noChangeArrowheads="1"/>
                    </pic:cNvPicPr>
                  </pic:nvPicPr>
                  <pic:blipFill>
                    <a:blip r:embed="rId5" cstate="print"/>
                    <a:srcRect/>
                    <a:stretch>
                      <a:fillRect/>
                    </a:stretch>
                  </pic:blipFill>
                  <pic:spPr bwMode="auto">
                    <a:xfrm>
                      <a:off x="0" y="0"/>
                      <a:ext cx="688340" cy="683260"/>
                    </a:xfrm>
                    <a:prstGeom prst="rect">
                      <a:avLst/>
                    </a:prstGeom>
                    <a:noFill/>
                  </pic:spPr>
                </pic:pic>
              </a:graphicData>
            </a:graphic>
          </wp:anchor>
        </w:drawing>
      </w:r>
    </w:p>
    <w:p w:rsidR="00B61C1C" w:rsidRPr="00487E77" w:rsidRDefault="00B61C1C" w:rsidP="00B61C1C">
      <w:pPr>
        <w:rPr>
          <w:rFonts w:ascii="Times New Roman" w:hAnsi="Times New Roman" w:cs="Times New Roman"/>
          <w:b/>
          <w:bCs/>
          <w:color w:val="000000" w:themeColor="text1"/>
          <w:sz w:val="28"/>
          <w:lang w:val="en-US"/>
        </w:rPr>
      </w:pPr>
    </w:p>
    <w:p w:rsidR="00B61C1C" w:rsidRPr="00487E77" w:rsidRDefault="00B61C1C" w:rsidP="00B61C1C">
      <w:pPr>
        <w:jc w:val="center"/>
        <w:rPr>
          <w:rFonts w:ascii="Times New Roman" w:hAnsi="Times New Roman" w:cs="Times New Roman"/>
          <w:b/>
          <w:bCs/>
          <w:color w:val="000000" w:themeColor="text1"/>
          <w:sz w:val="24"/>
          <w:szCs w:val="24"/>
        </w:rPr>
      </w:pPr>
      <w:r w:rsidRPr="00487E77">
        <w:rPr>
          <w:rFonts w:ascii="Times New Roman" w:hAnsi="Times New Roman" w:cs="Times New Roman"/>
          <w:b/>
          <w:bCs/>
          <w:color w:val="000000" w:themeColor="text1"/>
          <w:sz w:val="24"/>
          <w:szCs w:val="24"/>
        </w:rPr>
        <w:t xml:space="preserve">    </w:t>
      </w:r>
    </w:p>
    <w:p w:rsidR="00B61C1C" w:rsidRPr="00487E77" w:rsidRDefault="00B61C1C" w:rsidP="00B61C1C">
      <w:pPr>
        <w:jc w:val="center"/>
        <w:rPr>
          <w:rFonts w:ascii="Times New Roman" w:hAnsi="Times New Roman" w:cs="Times New Roman"/>
          <w:b/>
          <w:bCs/>
          <w:color w:val="000000" w:themeColor="text1"/>
          <w:sz w:val="24"/>
          <w:szCs w:val="24"/>
        </w:rPr>
      </w:pPr>
    </w:p>
    <w:p w:rsidR="00B61C1C" w:rsidRPr="00487E77" w:rsidRDefault="00B61C1C" w:rsidP="00B61C1C">
      <w:pPr>
        <w:jc w:val="center"/>
        <w:rPr>
          <w:rFonts w:ascii="Times New Roman" w:hAnsi="Times New Roman" w:cs="Times New Roman"/>
          <w:b/>
          <w:bCs/>
          <w:color w:val="000000" w:themeColor="text1"/>
          <w:sz w:val="24"/>
          <w:szCs w:val="24"/>
          <w:lang w:val="uk-UA"/>
        </w:rPr>
      </w:pPr>
      <w:r w:rsidRPr="00487E77">
        <w:rPr>
          <w:rFonts w:ascii="Times New Roman" w:hAnsi="Times New Roman" w:cs="Times New Roman"/>
          <w:b/>
          <w:bCs/>
          <w:color w:val="000000" w:themeColor="text1"/>
          <w:sz w:val="24"/>
          <w:szCs w:val="24"/>
        </w:rPr>
        <w:t xml:space="preserve">  НОТАРІАЛЬНА ПАЛАТА УКРАЇНИ</w:t>
      </w:r>
    </w:p>
    <w:p w:rsidR="00C076F4" w:rsidRPr="00487E77" w:rsidRDefault="00C076F4" w:rsidP="00B61C1C">
      <w:pPr>
        <w:jc w:val="center"/>
        <w:rPr>
          <w:rFonts w:ascii="Times New Roman" w:hAnsi="Times New Roman" w:cs="Times New Roman"/>
          <w:b/>
          <w:bCs/>
          <w:color w:val="000000" w:themeColor="text1"/>
          <w:sz w:val="24"/>
          <w:szCs w:val="24"/>
          <w:lang w:val="uk-UA"/>
        </w:rPr>
      </w:pPr>
    </w:p>
    <w:p w:rsidR="00C076F4" w:rsidRPr="00487E77" w:rsidRDefault="00C076F4" w:rsidP="00B61C1C">
      <w:pPr>
        <w:jc w:val="center"/>
        <w:rPr>
          <w:rFonts w:ascii="Times New Roman" w:hAnsi="Times New Roman" w:cs="Times New Roman"/>
          <w:b/>
          <w:bCs/>
          <w:color w:val="000000" w:themeColor="text1"/>
          <w:sz w:val="24"/>
          <w:szCs w:val="24"/>
          <w:lang w:val="uk-UA"/>
        </w:rPr>
      </w:pPr>
      <w:r w:rsidRPr="00487E77">
        <w:rPr>
          <w:rFonts w:ascii="Times New Roman" w:hAnsi="Times New Roman" w:cs="Times New Roman"/>
          <w:b/>
          <w:bCs/>
          <w:color w:val="000000" w:themeColor="text1"/>
          <w:sz w:val="24"/>
          <w:szCs w:val="24"/>
          <w:lang w:val="uk-UA"/>
        </w:rPr>
        <w:t>ПРАВОВИЙ АНАЛІЗ</w:t>
      </w:r>
    </w:p>
    <w:p w:rsidR="00C076F4" w:rsidRPr="00487E77" w:rsidRDefault="00B61C1C" w:rsidP="00B61C1C">
      <w:pPr>
        <w:jc w:val="center"/>
        <w:rPr>
          <w:rFonts w:ascii="Times New Roman" w:hAnsi="Times New Roman" w:cs="Times New Roman"/>
          <w:b/>
          <w:bCs/>
          <w:color w:val="000000" w:themeColor="text1"/>
          <w:sz w:val="24"/>
          <w:szCs w:val="24"/>
          <w:shd w:val="clear" w:color="auto" w:fill="FFFFFF"/>
        </w:rPr>
      </w:pPr>
      <w:r w:rsidRPr="00487E77">
        <w:rPr>
          <w:rFonts w:ascii="Times New Roman" w:hAnsi="Times New Roman" w:cs="Times New Roman"/>
          <w:b/>
          <w:color w:val="000000" w:themeColor="text1"/>
          <w:sz w:val="24"/>
          <w:szCs w:val="24"/>
          <w:lang w:val="uk-UA"/>
        </w:rPr>
        <w:t>Закону України «</w:t>
      </w:r>
      <w:r w:rsidRPr="00487E77">
        <w:rPr>
          <w:rFonts w:ascii="Times New Roman" w:hAnsi="Times New Roman" w:cs="Times New Roman"/>
          <w:b/>
          <w:bCs/>
          <w:color w:val="000000" w:themeColor="text1"/>
          <w:sz w:val="24"/>
          <w:szCs w:val="24"/>
          <w:shd w:val="clear" w:color="auto" w:fill="FFFFFF"/>
        </w:rPr>
        <w:t xml:space="preserve">Про </w:t>
      </w:r>
      <w:proofErr w:type="spellStart"/>
      <w:r w:rsidRPr="00487E77">
        <w:rPr>
          <w:rFonts w:ascii="Times New Roman" w:hAnsi="Times New Roman" w:cs="Times New Roman"/>
          <w:b/>
          <w:bCs/>
          <w:color w:val="000000" w:themeColor="text1"/>
          <w:sz w:val="24"/>
          <w:szCs w:val="24"/>
          <w:shd w:val="clear" w:color="auto" w:fill="FFFFFF"/>
        </w:rPr>
        <w:t>внесення</w:t>
      </w:r>
      <w:proofErr w:type="spellEnd"/>
      <w:r w:rsidRPr="00487E77">
        <w:rPr>
          <w:rFonts w:ascii="Times New Roman" w:hAnsi="Times New Roman" w:cs="Times New Roman"/>
          <w:b/>
          <w:bCs/>
          <w:color w:val="000000" w:themeColor="text1"/>
          <w:sz w:val="24"/>
          <w:szCs w:val="24"/>
          <w:shd w:val="clear" w:color="auto" w:fill="FFFFFF"/>
        </w:rPr>
        <w:t xml:space="preserve"> </w:t>
      </w:r>
      <w:proofErr w:type="spellStart"/>
      <w:r w:rsidRPr="00487E77">
        <w:rPr>
          <w:rFonts w:ascii="Times New Roman" w:hAnsi="Times New Roman" w:cs="Times New Roman"/>
          <w:b/>
          <w:bCs/>
          <w:color w:val="000000" w:themeColor="text1"/>
          <w:sz w:val="24"/>
          <w:szCs w:val="24"/>
          <w:shd w:val="clear" w:color="auto" w:fill="FFFFFF"/>
        </w:rPr>
        <w:t>змін</w:t>
      </w:r>
      <w:proofErr w:type="spellEnd"/>
      <w:r w:rsidRPr="00487E77">
        <w:rPr>
          <w:rFonts w:ascii="Times New Roman" w:hAnsi="Times New Roman" w:cs="Times New Roman"/>
          <w:b/>
          <w:bCs/>
          <w:color w:val="000000" w:themeColor="text1"/>
          <w:sz w:val="24"/>
          <w:szCs w:val="24"/>
          <w:shd w:val="clear" w:color="auto" w:fill="FFFFFF"/>
        </w:rPr>
        <w:t xml:space="preserve"> до Закону </w:t>
      </w:r>
      <w:proofErr w:type="spellStart"/>
      <w:r w:rsidRPr="00487E77">
        <w:rPr>
          <w:rFonts w:ascii="Times New Roman" w:hAnsi="Times New Roman" w:cs="Times New Roman"/>
          <w:b/>
          <w:bCs/>
          <w:color w:val="000000" w:themeColor="text1"/>
          <w:sz w:val="24"/>
          <w:szCs w:val="24"/>
          <w:shd w:val="clear" w:color="auto" w:fill="FFFFFF"/>
        </w:rPr>
        <w:t>України</w:t>
      </w:r>
      <w:proofErr w:type="spellEnd"/>
      <w:r w:rsidRPr="00487E77">
        <w:rPr>
          <w:rFonts w:ascii="Times New Roman" w:hAnsi="Times New Roman" w:cs="Times New Roman"/>
          <w:b/>
          <w:bCs/>
          <w:color w:val="000000" w:themeColor="text1"/>
          <w:sz w:val="24"/>
          <w:szCs w:val="24"/>
          <w:shd w:val="clear" w:color="auto" w:fill="FFFFFF"/>
        </w:rPr>
        <w:t xml:space="preserve"> "Про </w:t>
      </w:r>
      <w:proofErr w:type="spellStart"/>
      <w:r w:rsidRPr="00487E77">
        <w:rPr>
          <w:rFonts w:ascii="Times New Roman" w:hAnsi="Times New Roman" w:cs="Times New Roman"/>
          <w:b/>
          <w:bCs/>
          <w:color w:val="000000" w:themeColor="text1"/>
          <w:sz w:val="24"/>
          <w:szCs w:val="24"/>
          <w:shd w:val="clear" w:color="auto" w:fill="FFFFFF"/>
        </w:rPr>
        <w:t>нотаріат</w:t>
      </w:r>
      <w:proofErr w:type="spellEnd"/>
      <w:r w:rsidRPr="00487E77">
        <w:rPr>
          <w:rFonts w:ascii="Times New Roman" w:hAnsi="Times New Roman" w:cs="Times New Roman"/>
          <w:b/>
          <w:bCs/>
          <w:color w:val="000000" w:themeColor="text1"/>
          <w:sz w:val="24"/>
          <w:szCs w:val="24"/>
          <w:shd w:val="clear" w:color="auto" w:fill="FFFFFF"/>
        </w:rPr>
        <w:t xml:space="preserve">" </w:t>
      </w:r>
    </w:p>
    <w:p w:rsidR="00B61C1C" w:rsidRPr="00487E77" w:rsidRDefault="00B61C1C" w:rsidP="00B61C1C">
      <w:pPr>
        <w:jc w:val="center"/>
        <w:rPr>
          <w:rFonts w:ascii="Times New Roman" w:hAnsi="Times New Roman" w:cs="Times New Roman"/>
          <w:b/>
          <w:color w:val="000000" w:themeColor="text1"/>
          <w:sz w:val="24"/>
          <w:szCs w:val="24"/>
          <w:lang w:val="uk-UA"/>
        </w:rPr>
      </w:pPr>
      <w:proofErr w:type="spellStart"/>
      <w:r w:rsidRPr="00487E77">
        <w:rPr>
          <w:rFonts w:ascii="Times New Roman" w:hAnsi="Times New Roman" w:cs="Times New Roman"/>
          <w:b/>
          <w:bCs/>
          <w:color w:val="000000" w:themeColor="text1"/>
          <w:sz w:val="24"/>
          <w:szCs w:val="24"/>
          <w:shd w:val="clear" w:color="auto" w:fill="FFFFFF"/>
        </w:rPr>
        <w:t>щодо</w:t>
      </w:r>
      <w:proofErr w:type="spellEnd"/>
      <w:r w:rsidRPr="00487E77">
        <w:rPr>
          <w:rFonts w:ascii="Times New Roman" w:hAnsi="Times New Roman" w:cs="Times New Roman"/>
          <w:b/>
          <w:bCs/>
          <w:color w:val="000000" w:themeColor="text1"/>
          <w:sz w:val="24"/>
          <w:szCs w:val="24"/>
          <w:shd w:val="clear" w:color="auto" w:fill="FFFFFF"/>
        </w:rPr>
        <w:t xml:space="preserve"> </w:t>
      </w:r>
      <w:proofErr w:type="spellStart"/>
      <w:r w:rsidRPr="00487E77">
        <w:rPr>
          <w:rFonts w:ascii="Times New Roman" w:hAnsi="Times New Roman" w:cs="Times New Roman"/>
          <w:b/>
          <w:bCs/>
          <w:color w:val="000000" w:themeColor="text1"/>
          <w:sz w:val="24"/>
          <w:szCs w:val="24"/>
          <w:shd w:val="clear" w:color="auto" w:fill="FFFFFF"/>
        </w:rPr>
        <w:t>усунення</w:t>
      </w:r>
      <w:proofErr w:type="spellEnd"/>
      <w:r w:rsidRPr="00487E77">
        <w:rPr>
          <w:rFonts w:ascii="Times New Roman" w:hAnsi="Times New Roman" w:cs="Times New Roman"/>
          <w:b/>
          <w:bCs/>
          <w:color w:val="000000" w:themeColor="text1"/>
          <w:sz w:val="24"/>
          <w:szCs w:val="24"/>
          <w:shd w:val="clear" w:color="auto" w:fill="FFFFFF"/>
        </w:rPr>
        <w:t xml:space="preserve"> </w:t>
      </w:r>
      <w:proofErr w:type="spellStart"/>
      <w:r w:rsidRPr="00487E77">
        <w:rPr>
          <w:rFonts w:ascii="Times New Roman" w:hAnsi="Times New Roman" w:cs="Times New Roman"/>
          <w:b/>
          <w:bCs/>
          <w:color w:val="000000" w:themeColor="text1"/>
          <w:sz w:val="24"/>
          <w:szCs w:val="24"/>
          <w:shd w:val="clear" w:color="auto" w:fill="FFFFFF"/>
        </w:rPr>
        <w:t>законодавчих</w:t>
      </w:r>
      <w:proofErr w:type="spellEnd"/>
      <w:r w:rsidRPr="00487E77">
        <w:rPr>
          <w:rFonts w:ascii="Times New Roman" w:hAnsi="Times New Roman" w:cs="Times New Roman"/>
          <w:b/>
          <w:bCs/>
          <w:color w:val="000000" w:themeColor="text1"/>
          <w:sz w:val="24"/>
          <w:szCs w:val="24"/>
          <w:shd w:val="clear" w:color="auto" w:fill="FFFFFF"/>
        </w:rPr>
        <w:t xml:space="preserve"> </w:t>
      </w:r>
      <w:proofErr w:type="spellStart"/>
      <w:r w:rsidRPr="00487E77">
        <w:rPr>
          <w:rFonts w:ascii="Times New Roman" w:hAnsi="Times New Roman" w:cs="Times New Roman"/>
          <w:b/>
          <w:bCs/>
          <w:color w:val="000000" w:themeColor="text1"/>
          <w:sz w:val="24"/>
          <w:szCs w:val="24"/>
          <w:shd w:val="clear" w:color="auto" w:fill="FFFFFF"/>
        </w:rPr>
        <w:t>колізій</w:t>
      </w:r>
      <w:proofErr w:type="spellEnd"/>
      <w:r w:rsidRPr="00487E77">
        <w:rPr>
          <w:rFonts w:ascii="Times New Roman" w:hAnsi="Times New Roman" w:cs="Times New Roman"/>
          <w:b/>
          <w:bCs/>
          <w:color w:val="000000" w:themeColor="text1"/>
          <w:sz w:val="24"/>
          <w:szCs w:val="24"/>
          <w:shd w:val="clear" w:color="auto" w:fill="FFFFFF"/>
        </w:rPr>
        <w:t xml:space="preserve"> та прогалин</w:t>
      </w:r>
      <w:r w:rsidRPr="00487E77">
        <w:rPr>
          <w:rFonts w:ascii="Times New Roman" w:hAnsi="Times New Roman" w:cs="Times New Roman"/>
          <w:b/>
          <w:bCs/>
          <w:color w:val="000000" w:themeColor="text1"/>
          <w:sz w:val="24"/>
          <w:szCs w:val="24"/>
          <w:shd w:val="clear" w:color="auto" w:fill="FFFFFF"/>
          <w:lang w:val="uk-UA"/>
        </w:rPr>
        <w:t xml:space="preserve">» від </w:t>
      </w:r>
      <w:r w:rsidRPr="00487E77">
        <w:rPr>
          <w:rStyle w:val="rvts44"/>
          <w:rFonts w:ascii="Times New Roman" w:hAnsi="Times New Roman" w:cs="Times New Roman"/>
          <w:b/>
          <w:bCs/>
          <w:color w:val="000000" w:themeColor="text1"/>
          <w:sz w:val="24"/>
          <w:szCs w:val="24"/>
          <w:shd w:val="clear" w:color="auto" w:fill="FFFFFF"/>
        </w:rPr>
        <w:t xml:space="preserve">14 </w:t>
      </w:r>
      <w:proofErr w:type="spellStart"/>
      <w:r w:rsidRPr="00487E77">
        <w:rPr>
          <w:rStyle w:val="rvts44"/>
          <w:rFonts w:ascii="Times New Roman" w:hAnsi="Times New Roman" w:cs="Times New Roman"/>
          <w:b/>
          <w:bCs/>
          <w:color w:val="000000" w:themeColor="text1"/>
          <w:sz w:val="24"/>
          <w:szCs w:val="24"/>
          <w:shd w:val="clear" w:color="auto" w:fill="FFFFFF"/>
        </w:rPr>
        <w:t>липня</w:t>
      </w:r>
      <w:proofErr w:type="spellEnd"/>
      <w:r w:rsidRPr="00487E77">
        <w:rPr>
          <w:rStyle w:val="rvts44"/>
          <w:rFonts w:ascii="Times New Roman" w:hAnsi="Times New Roman" w:cs="Times New Roman"/>
          <w:b/>
          <w:bCs/>
          <w:color w:val="000000" w:themeColor="text1"/>
          <w:sz w:val="24"/>
          <w:szCs w:val="24"/>
          <w:shd w:val="clear" w:color="auto" w:fill="FFFFFF"/>
        </w:rPr>
        <w:t xml:space="preserve"> 2020 року</w:t>
      </w:r>
      <w:r w:rsidRPr="00487E77">
        <w:rPr>
          <w:rFonts w:ascii="Times New Roman" w:hAnsi="Times New Roman" w:cs="Times New Roman"/>
          <w:b/>
          <w:color w:val="000000" w:themeColor="text1"/>
          <w:sz w:val="24"/>
          <w:szCs w:val="24"/>
          <w:lang w:val="uk-UA"/>
        </w:rPr>
        <w:t xml:space="preserve"> </w:t>
      </w:r>
      <w:r w:rsidRPr="00487E77">
        <w:rPr>
          <w:rStyle w:val="rvts44"/>
          <w:rFonts w:ascii="Times New Roman" w:hAnsi="Times New Roman" w:cs="Times New Roman"/>
          <w:b/>
          <w:bCs/>
          <w:color w:val="000000" w:themeColor="text1"/>
          <w:sz w:val="24"/>
          <w:szCs w:val="24"/>
          <w:shd w:val="clear" w:color="auto" w:fill="FFFFFF"/>
        </w:rPr>
        <w:t>№ 775-IX</w:t>
      </w:r>
    </w:p>
    <w:p w:rsidR="00B61C1C" w:rsidRPr="00487E77" w:rsidRDefault="00B61C1C" w:rsidP="00C076F4">
      <w:pPr>
        <w:pStyle w:val="3"/>
        <w:shd w:val="clear" w:color="auto" w:fill="FFFFFF"/>
        <w:spacing w:before="0" w:beforeAutospacing="0" w:after="0" w:afterAutospacing="0"/>
        <w:ind w:firstLine="567"/>
        <w:jc w:val="both"/>
        <w:textAlignment w:val="baseline"/>
        <w:rPr>
          <w:b w:val="0"/>
          <w:color w:val="000000" w:themeColor="text1"/>
          <w:sz w:val="24"/>
          <w:szCs w:val="24"/>
          <w:lang w:val="uk-UA"/>
        </w:rPr>
      </w:pPr>
    </w:p>
    <w:p w:rsidR="00ED6DB2" w:rsidRPr="00487E77" w:rsidRDefault="00ED6DB2" w:rsidP="00ED6DB2">
      <w:pPr>
        <w:ind w:firstLine="567"/>
        <w:jc w:val="both"/>
        <w:rPr>
          <w:rFonts w:ascii="Times New Roman" w:hAnsi="Times New Roman" w:cs="Times New Roman"/>
          <w:bCs/>
          <w:color w:val="000000" w:themeColor="text1"/>
          <w:sz w:val="24"/>
          <w:szCs w:val="24"/>
          <w:shd w:val="clear" w:color="auto" w:fill="FFFFFF"/>
          <w:lang w:val="uk-UA"/>
        </w:rPr>
      </w:pPr>
      <w:r w:rsidRPr="00487E77">
        <w:rPr>
          <w:rStyle w:val="rvts44"/>
          <w:rFonts w:ascii="Times New Roman" w:hAnsi="Times New Roman" w:cs="Times New Roman"/>
          <w:bCs/>
          <w:color w:val="000000" w:themeColor="text1"/>
          <w:sz w:val="24"/>
          <w:szCs w:val="24"/>
          <w:shd w:val="clear" w:color="auto" w:fill="FFFFFF"/>
          <w:lang w:val="uk-UA"/>
        </w:rPr>
        <w:t xml:space="preserve">Комісією Нотаріальної палати України </w:t>
      </w:r>
      <w:r w:rsidR="00FE6C9E">
        <w:rPr>
          <w:rStyle w:val="rvts44"/>
          <w:rFonts w:ascii="Times New Roman" w:hAnsi="Times New Roman" w:cs="Times New Roman"/>
          <w:bCs/>
          <w:color w:val="000000" w:themeColor="text1"/>
          <w:sz w:val="24"/>
          <w:szCs w:val="24"/>
          <w:shd w:val="clear" w:color="auto" w:fill="FFFFFF"/>
          <w:lang w:val="uk-UA"/>
        </w:rPr>
        <w:t xml:space="preserve">з аналітично методичного забезпечення нотаріальної діяльності </w:t>
      </w:r>
      <w:r w:rsidRPr="00487E77">
        <w:rPr>
          <w:rStyle w:val="rvts44"/>
          <w:rFonts w:ascii="Times New Roman" w:hAnsi="Times New Roman" w:cs="Times New Roman"/>
          <w:bCs/>
          <w:color w:val="000000" w:themeColor="text1"/>
          <w:sz w:val="24"/>
          <w:szCs w:val="24"/>
          <w:shd w:val="clear" w:color="auto" w:fill="FFFFFF"/>
          <w:lang w:val="uk-UA"/>
        </w:rPr>
        <w:t xml:space="preserve">проведено правовий аналіз </w:t>
      </w:r>
      <w:r w:rsidRPr="00487E77">
        <w:rPr>
          <w:rFonts w:ascii="Times New Roman" w:hAnsi="Times New Roman" w:cs="Times New Roman"/>
          <w:b/>
          <w:color w:val="000000" w:themeColor="text1"/>
          <w:sz w:val="24"/>
          <w:szCs w:val="24"/>
          <w:lang w:val="uk-UA"/>
        </w:rPr>
        <w:t>Закону України «</w:t>
      </w:r>
      <w:r w:rsidRPr="00487E77">
        <w:rPr>
          <w:rFonts w:ascii="Times New Roman" w:hAnsi="Times New Roman" w:cs="Times New Roman"/>
          <w:b/>
          <w:bCs/>
          <w:color w:val="000000" w:themeColor="text1"/>
          <w:sz w:val="24"/>
          <w:szCs w:val="24"/>
          <w:shd w:val="clear" w:color="auto" w:fill="FFFFFF"/>
          <w:lang w:val="uk-UA"/>
        </w:rPr>
        <w:t xml:space="preserve">Про внесення змін до Закону України "Про нотаріат" щодо усунення законодавчих колізій та прогалин» від </w:t>
      </w:r>
      <w:r w:rsidRPr="00487E77">
        <w:rPr>
          <w:rStyle w:val="rvts44"/>
          <w:rFonts w:ascii="Times New Roman" w:hAnsi="Times New Roman" w:cs="Times New Roman"/>
          <w:b/>
          <w:bCs/>
          <w:color w:val="000000" w:themeColor="text1"/>
          <w:sz w:val="24"/>
          <w:szCs w:val="24"/>
          <w:shd w:val="clear" w:color="auto" w:fill="FFFFFF"/>
          <w:lang w:val="uk-UA"/>
        </w:rPr>
        <w:t>14 липня 2020 року</w:t>
      </w:r>
      <w:r w:rsidRPr="00487E77">
        <w:rPr>
          <w:rFonts w:ascii="Times New Roman" w:hAnsi="Times New Roman" w:cs="Times New Roman"/>
          <w:b/>
          <w:color w:val="000000" w:themeColor="text1"/>
          <w:sz w:val="24"/>
          <w:szCs w:val="24"/>
          <w:lang w:val="uk-UA"/>
        </w:rPr>
        <w:t xml:space="preserve"> </w:t>
      </w:r>
      <w:r w:rsidR="00DE46AF" w:rsidRPr="00487E77">
        <w:rPr>
          <w:rStyle w:val="rvts44"/>
          <w:rFonts w:ascii="Times New Roman" w:hAnsi="Times New Roman" w:cs="Times New Roman"/>
          <w:b/>
          <w:bCs/>
          <w:color w:val="000000" w:themeColor="text1"/>
          <w:sz w:val="24"/>
          <w:szCs w:val="24"/>
          <w:shd w:val="clear" w:color="auto" w:fill="FFFFFF"/>
          <w:lang w:val="uk-UA"/>
        </w:rPr>
        <w:t>№</w:t>
      </w:r>
      <w:r w:rsidRPr="00487E77">
        <w:rPr>
          <w:rStyle w:val="rvts44"/>
          <w:rFonts w:ascii="Times New Roman" w:hAnsi="Times New Roman" w:cs="Times New Roman"/>
          <w:b/>
          <w:bCs/>
          <w:color w:val="000000" w:themeColor="text1"/>
          <w:sz w:val="24"/>
          <w:szCs w:val="24"/>
          <w:shd w:val="clear" w:color="auto" w:fill="FFFFFF"/>
          <w:lang w:val="uk-UA"/>
        </w:rPr>
        <w:t>775-</w:t>
      </w:r>
      <w:r w:rsidRPr="00487E77">
        <w:rPr>
          <w:rStyle w:val="rvts44"/>
          <w:rFonts w:ascii="Times New Roman" w:hAnsi="Times New Roman" w:cs="Times New Roman"/>
          <w:b/>
          <w:bCs/>
          <w:color w:val="000000" w:themeColor="text1"/>
          <w:sz w:val="24"/>
          <w:szCs w:val="24"/>
          <w:shd w:val="clear" w:color="auto" w:fill="FFFFFF"/>
        </w:rPr>
        <w:t>IX</w:t>
      </w:r>
      <w:r w:rsidR="00DE46AF" w:rsidRPr="00487E77">
        <w:rPr>
          <w:rStyle w:val="rvts44"/>
          <w:rFonts w:ascii="Times New Roman" w:hAnsi="Times New Roman" w:cs="Times New Roman"/>
          <w:b/>
          <w:bCs/>
          <w:color w:val="000000" w:themeColor="text1"/>
          <w:sz w:val="24"/>
          <w:szCs w:val="24"/>
          <w:shd w:val="clear" w:color="auto" w:fill="FFFFFF"/>
          <w:lang w:val="uk-UA"/>
        </w:rPr>
        <w:t xml:space="preserve"> (далі </w:t>
      </w:r>
      <w:proofErr w:type="spellStart"/>
      <w:r w:rsidR="00DE46AF" w:rsidRPr="00487E77">
        <w:rPr>
          <w:rStyle w:val="rvts44"/>
          <w:rFonts w:ascii="Times New Roman" w:hAnsi="Times New Roman" w:cs="Times New Roman"/>
          <w:b/>
          <w:bCs/>
          <w:color w:val="000000" w:themeColor="text1"/>
          <w:sz w:val="24"/>
          <w:szCs w:val="24"/>
          <w:shd w:val="clear" w:color="auto" w:fill="FFFFFF"/>
          <w:lang w:val="uk-UA"/>
        </w:rPr>
        <w:t>–Закон</w:t>
      </w:r>
      <w:proofErr w:type="spellEnd"/>
      <w:r w:rsidR="00DE46AF" w:rsidRPr="00487E77">
        <w:rPr>
          <w:rStyle w:val="rvts44"/>
          <w:rFonts w:ascii="Times New Roman" w:hAnsi="Times New Roman" w:cs="Times New Roman"/>
          <w:b/>
          <w:bCs/>
          <w:color w:val="000000" w:themeColor="text1"/>
          <w:sz w:val="24"/>
          <w:szCs w:val="24"/>
          <w:shd w:val="clear" w:color="auto" w:fill="FFFFFF"/>
          <w:lang w:val="uk-UA"/>
        </w:rPr>
        <w:t xml:space="preserve"> №775-</w:t>
      </w:r>
      <w:r w:rsidR="00DE46AF" w:rsidRPr="00487E77">
        <w:rPr>
          <w:rStyle w:val="rvts44"/>
          <w:rFonts w:ascii="Times New Roman" w:hAnsi="Times New Roman" w:cs="Times New Roman"/>
          <w:b/>
          <w:bCs/>
          <w:color w:val="000000" w:themeColor="text1"/>
          <w:sz w:val="24"/>
          <w:szCs w:val="24"/>
          <w:shd w:val="clear" w:color="auto" w:fill="FFFFFF"/>
        </w:rPr>
        <w:t>IX</w:t>
      </w:r>
      <w:r w:rsidR="00DE46AF" w:rsidRPr="00487E77">
        <w:rPr>
          <w:rStyle w:val="rvts44"/>
          <w:rFonts w:ascii="Times New Roman" w:hAnsi="Times New Roman" w:cs="Times New Roman"/>
          <w:b/>
          <w:bCs/>
          <w:color w:val="000000" w:themeColor="text1"/>
          <w:sz w:val="24"/>
          <w:szCs w:val="24"/>
          <w:shd w:val="clear" w:color="auto" w:fill="FFFFFF"/>
          <w:lang w:val="uk-UA"/>
        </w:rPr>
        <w:t>)</w:t>
      </w:r>
      <w:r w:rsidRPr="00487E77">
        <w:rPr>
          <w:rStyle w:val="rvts44"/>
          <w:rFonts w:ascii="Times New Roman" w:hAnsi="Times New Roman" w:cs="Times New Roman"/>
          <w:b/>
          <w:bCs/>
          <w:color w:val="000000" w:themeColor="text1"/>
          <w:sz w:val="24"/>
          <w:szCs w:val="24"/>
          <w:shd w:val="clear" w:color="auto" w:fill="FFFFFF"/>
          <w:lang w:val="uk-UA"/>
        </w:rPr>
        <w:t>,</w:t>
      </w:r>
      <w:r w:rsidRPr="00487E77">
        <w:rPr>
          <w:rStyle w:val="rvts44"/>
          <w:rFonts w:ascii="Times New Roman" w:hAnsi="Times New Roman" w:cs="Times New Roman"/>
          <w:bCs/>
          <w:color w:val="000000" w:themeColor="text1"/>
          <w:sz w:val="24"/>
          <w:szCs w:val="24"/>
          <w:shd w:val="clear" w:color="auto" w:fill="FFFFFF"/>
          <w:lang w:val="uk-UA"/>
        </w:rPr>
        <w:t xml:space="preserve"> який набрав чинності </w:t>
      </w:r>
      <w:r w:rsidRPr="00487E77">
        <w:rPr>
          <w:rStyle w:val="rvts44"/>
          <w:rFonts w:ascii="Times New Roman" w:hAnsi="Times New Roman" w:cs="Times New Roman"/>
          <w:b/>
          <w:bCs/>
          <w:color w:val="000000" w:themeColor="text1"/>
          <w:sz w:val="24"/>
          <w:szCs w:val="24"/>
          <w:shd w:val="clear" w:color="auto" w:fill="FFFFFF"/>
          <w:lang w:val="uk-UA"/>
        </w:rPr>
        <w:t>08 серпня 2020 року</w:t>
      </w:r>
      <w:r w:rsidRPr="00487E77">
        <w:rPr>
          <w:rStyle w:val="rvts44"/>
          <w:rFonts w:ascii="Times New Roman" w:hAnsi="Times New Roman" w:cs="Times New Roman"/>
          <w:bCs/>
          <w:color w:val="000000" w:themeColor="text1"/>
          <w:sz w:val="24"/>
          <w:szCs w:val="24"/>
          <w:shd w:val="clear" w:color="auto" w:fill="FFFFFF"/>
          <w:lang w:val="uk-UA"/>
        </w:rPr>
        <w:t>, та звертається увага нотаріусів на наступні зміни.</w:t>
      </w:r>
    </w:p>
    <w:p w:rsidR="00246841" w:rsidRPr="00487E77" w:rsidRDefault="00041A20" w:rsidP="00C076F4">
      <w:pPr>
        <w:pStyle w:val="3"/>
        <w:shd w:val="clear" w:color="auto" w:fill="FFFFFF"/>
        <w:spacing w:before="0" w:beforeAutospacing="0" w:after="0" w:afterAutospacing="0"/>
        <w:ind w:firstLine="567"/>
        <w:jc w:val="both"/>
        <w:textAlignment w:val="baseline"/>
        <w:rPr>
          <w:color w:val="000000" w:themeColor="text1"/>
          <w:sz w:val="24"/>
          <w:szCs w:val="24"/>
          <w:u w:val="single"/>
          <w:lang w:val="uk-UA" w:eastAsia="uk-UA"/>
        </w:rPr>
      </w:pPr>
      <w:r w:rsidRPr="00487E77">
        <w:rPr>
          <w:b w:val="0"/>
          <w:color w:val="000000" w:themeColor="text1"/>
          <w:sz w:val="24"/>
          <w:szCs w:val="24"/>
          <w:lang w:val="uk-UA"/>
        </w:rPr>
        <w:t xml:space="preserve">1. </w:t>
      </w:r>
      <w:r w:rsidR="0071382F" w:rsidRPr="00487E77">
        <w:rPr>
          <w:b w:val="0"/>
          <w:color w:val="000000" w:themeColor="text1"/>
          <w:sz w:val="24"/>
          <w:szCs w:val="24"/>
          <w:lang w:val="uk-UA"/>
        </w:rPr>
        <w:t>З метою приведення у відповідність з Цивільним кодексом України та Законом України «</w:t>
      </w:r>
      <w:r w:rsidR="0071382F" w:rsidRPr="00487E77">
        <w:rPr>
          <w:b w:val="0"/>
          <w:bCs w:val="0"/>
          <w:color w:val="000000" w:themeColor="text1"/>
          <w:sz w:val="24"/>
          <w:szCs w:val="24"/>
          <w:shd w:val="clear" w:color="auto" w:fill="FFFFFF"/>
          <w:lang w:val="uk-UA"/>
        </w:rPr>
        <w:t>Про внесення змін до деяких законодавчих а</w:t>
      </w:r>
      <w:r w:rsidR="00246841" w:rsidRPr="00487E77">
        <w:rPr>
          <w:b w:val="0"/>
          <w:bCs w:val="0"/>
          <w:color w:val="000000" w:themeColor="text1"/>
          <w:sz w:val="24"/>
          <w:szCs w:val="24"/>
          <w:shd w:val="clear" w:color="auto" w:fill="FFFFFF"/>
          <w:lang w:val="uk-UA"/>
        </w:rPr>
        <w:t xml:space="preserve">ктів України щодо деяких питань </w:t>
      </w:r>
      <w:r w:rsidR="0071382F" w:rsidRPr="00487E77">
        <w:rPr>
          <w:b w:val="0"/>
          <w:bCs w:val="0"/>
          <w:color w:val="000000" w:themeColor="text1"/>
          <w:sz w:val="24"/>
          <w:szCs w:val="24"/>
          <w:shd w:val="clear" w:color="auto" w:fill="FFFFFF"/>
          <w:lang w:val="uk-UA"/>
        </w:rPr>
        <w:t xml:space="preserve">спадкування» від </w:t>
      </w:r>
      <w:r w:rsidR="0071382F" w:rsidRPr="00487E77">
        <w:rPr>
          <w:rStyle w:val="rvts44"/>
          <w:b w:val="0"/>
          <w:bCs w:val="0"/>
          <w:color w:val="000000" w:themeColor="text1"/>
          <w:sz w:val="24"/>
          <w:szCs w:val="24"/>
          <w:shd w:val="clear" w:color="auto" w:fill="FFFFFF"/>
          <w:lang w:val="uk-UA"/>
        </w:rPr>
        <w:t>20 жовтня 2014 року</w:t>
      </w:r>
      <w:r w:rsidR="00246841" w:rsidRPr="00487E77">
        <w:rPr>
          <w:color w:val="000000" w:themeColor="text1"/>
          <w:sz w:val="24"/>
          <w:szCs w:val="24"/>
          <w:lang w:val="uk-UA"/>
        </w:rPr>
        <w:t xml:space="preserve"> </w:t>
      </w:r>
      <w:r w:rsidR="0071382F" w:rsidRPr="00487E77">
        <w:rPr>
          <w:rStyle w:val="rvts44"/>
          <w:b w:val="0"/>
          <w:bCs w:val="0"/>
          <w:color w:val="000000" w:themeColor="text1"/>
          <w:sz w:val="24"/>
          <w:szCs w:val="24"/>
          <w:shd w:val="clear" w:color="auto" w:fill="FFFFFF"/>
          <w:lang w:val="uk-UA"/>
        </w:rPr>
        <w:t>№ 1709-</w:t>
      </w:r>
      <w:r w:rsidR="0071382F" w:rsidRPr="00487E77">
        <w:rPr>
          <w:rStyle w:val="rvts44"/>
          <w:b w:val="0"/>
          <w:bCs w:val="0"/>
          <w:color w:val="000000" w:themeColor="text1"/>
          <w:sz w:val="24"/>
          <w:szCs w:val="24"/>
          <w:shd w:val="clear" w:color="auto" w:fill="FFFFFF"/>
          <w:lang w:val="en-US"/>
        </w:rPr>
        <w:t>VII</w:t>
      </w:r>
      <w:r w:rsidR="0071382F" w:rsidRPr="00487E77">
        <w:rPr>
          <w:rStyle w:val="rvts44"/>
          <w:b w:val="0"/>
          <w:bCs w:val="0"/>
          <w:color w:val="000000" w:themeColor="text1"/>
          <w:sz w:val="24"/>
          <w:szCs w:val="24"/>
          <w:shd w:val="clear" w:color="auto" w:fill="FFFFFF"/>
          <w:lang w:val="uk-UA"/>
        </w:rPr>
        <w:t xml:space="preserve"> положень Закону України «Про нотаріат»</w:t>
      </w:r>
      <w:r w:rsidR="00DE46AF" w:rsidRPr="00487E77">
        <w:rPr>
          <w:rStyle w:val="rvts44"/>
          <w:b w:val="0"/>
          <w:bCs w:val="0"/>
          <w:color w:val="000000" w:themeColor="text1"/>
          <w:sz w:val="24"/>
          <w:szCs w:val="24"/>
          <w:shd w:val="clear" w:color="auto" w:fill="FFFFFF"/>
          <w:lang w:val="uk-UA"/>
        </w:rPr>
        <w:t xml:space="preserve"> (далі </w:t>
      </w:r>
      <w:proofErr w:type="spellStart"/>
      <w:r w:rsidR="00DE46AF" w:rsidRPr="00487E77">
        <w:rPr>
          <w:rStyle w:val="rvts44"/>
          <w:b w:val="0"/>
          <w:bCs w:val="0"/>
          <w:color w:val="000000" w:themeColor="text1"/>
          <w:sz w:val="24"/>
          <w:szCs w:val="24"/>
          <w:shd w:val="clear" w:color="auto" w:fill="FFFFFF"/>
          <w:lang w:val="uk-UA"/>
        </w:rPr>
        <w:t>–Закон</w:t>
      </w:r>
      <w:proofErr w:type="spellEnd"/>
      <w:r w:rsidR="00DE46AF" w:rsidRPr="00487E77">
        <w:rPr>
          <w:rStyle w:val="rvts44"/>
          <w:b w:val="0"/>
          <w:bCs w:val="0"/>
          <w:color w:val="000000" w:themeColor="text1"/>
          <w:sz w:val="24"/>
          <w:szCs w:val="24"/>
          <w:shd w:val="clear" w:color="auto" w:fill="FFFFFF"/>
          <w:lang w:val="uk-UA"/>
        </w:rPr>
        <w:t>)</w:t>
      </w:r>
      <w:r w:rsidR="0071382F" w:rsidRPr="00487E77">
        <w:rPr>
          <w:rStyle w:val="rvts44"/>
          <w:b w:val="0"/>
          <w:bCs w:val="0"/>
          <w:color w:val="000000" w:themeColor="text1"/>
          <w:sz w:val="24"/>
          <w:szCs w:val="24"/>
          <w:shd w:val="clear" w:color="auto" w:fill="FFFFFF"/>
          <w:lang w:val="uk-UA"/>
        </w:rPr>
        <w:t>, передбачено, що у</w:t>
      </w:r>
      <w:r w:rsidR="00ED13A8" w:rsidRPr="00487E77">
        <w:rPr>
          <w:b w:val="0"/>
          <w:color w:val="000000" w:themeColor="text1"/>
          <w:sz w:val="24"/>
          <w:szCs w:val="24"/>
          <w:lang w:val="uk-UA"/>
        </w:rPr>
        <w:t xml:space="preserve">повноважені </w:t>
      </w:r>
      <w:r w:rsidR="0071382F" w:rsidRPr="00487E77">
        <w:rPr>
          <w:b w:val="0"/>
          <w:color w:val="000000" w:themeColor="text1"/>
          <w:sz w:val="24"/>
          <w:szCs w:val="24"/>
          <w:lang w:val="uk-UA"/>
        </w:rPr>
        <w:t xml:space="preserve">посадові особи відповідного органу місцевого самоврядування </w:t>
      </w:r>
      <w:r w:rsidR="0071382F" w:rsidRPr="00487E77">
        <w:rPr>
          <w:color w:val="000000" w:themeColor="text1"/>
          <w:sz w:val="24"/>
          <w:szCs w:val="24"/>
          <w:lang w:val="uk-UA"/>
        </w:rPr>
        <w:t>вчиняють</w:t>
      </w:r>
      <w:r w:rsidR="00A7097D" w:rsidRPr="00487E77">
        <w:rPr>
          <w:color w:val="000000" w:themeColor="text1"/>
          <w:sz w:val="24"/>
          <w:szCs w:val="24"/>
          <w:lang w:val="uk-UA"/>
        </w:rPr>
        <w:t xml:space="preserve"> </w:t>
      </w:r>
      <w:r w:rsidR="00A7097D" w:rsidRPr="00487E77">
        <w:rPr>
          <w:color w:val="000000" w:themeColor="text1"/>
          <w:sz w:val="24"/>
          <w:szCs w:val="24"/>
          <w:u w:val="single"/>
          <w:lang w:val="uk-UA"/>
        </w:rPr>
        <w:t>нотаріальні дії</w:t>
      </w:r>
      <w:r w:rsidR="00ED13A8" w:rsidRPr="00487E77">
        <w:rPr>
          <w:color w:val="000000" w:themeColor="text1"/>
          <w:sz w:val="24"/>
          <w:szCs w:val="24"/>
          <w:lang w:val="uk-UA"/>
        </w:rPr>
        <w:t>, передбачені статтею 37 цього Закону</w:t>
      </w:r>
      <w:r w:rsidR="00ED13A8" w:rsidRPr="00487E77">
        <w:rPr>
          <w:b w:val="0"/>
          <w:color w:val="000000" w:themeColor="text1"/>
          <w:sz w:val="24"/>
          <w:szCs w:val="24"/>
          <w:lang w:val="uk-UA"/>
        </w:rPr>
        <w:t>,</w:t>
      </w:r>
      <w:r w:rsidR="00A7097D" w:rsidRPr="00487E77">
        <w:rPr>
          <w:b w:val="0"/>
          <w:color w:val="000000" w:themeColor="text1"/>
          <w:sz w:val="24"/>
          <w:szCs w:val="24"/>
          <w:lang w:val="uk-UA"/>
        </w:rPr>
        <w:t xml:space="preserve"> </w:t>
      </w:r>
      <w:r w:rsidR="00DE46AF" w:rsidRPr="00487E77">
        <w:rPr>
          <w:b w:val="0"/>
          <w:color w:val="000000" w:themeColor="text1"/>
          <w:sz w:val="24"/>
          <w:szCs w:val="24"/>
          <w:lang w:val="uk-UA"/>
        </w:rPr>
        <w:t xml:space="preserve">- </w:t>
      </w:r>
      <w:r w:rsidR="00A7097D" w:rsidRPr="00487E77">
        <w:rPr>
          <w:color w:val="000000" w:themeColor="text1"/>
          <w:sz w:val="24"/>
          <w:szCs w:val="24"/>
          <w:u w:val="single"/>
          <w:lang w:val="uk-UA"/>
        </w:rPr>
        <w:t>у</w:t>
      </w:r>
      <w:r w:rsidR="00ED13A8" w:rsidRPr="00487E77">
        <w:rPr>
          <w:color w:val="000000" w:themeColor="text1"/>
          <w:sz w:val="24"/>
          <w:szCs w:val="24"/>
          <w:u w:val="single"/>
          <w:lang w:val="uk-UA"/>
        </w:rPr>
        <w:t xml:space="preserve"> </w:t>
      </w:r>
      <w:r w:rsidR="00ED13A8" w:rsidRPr="00487E77">
        <w:rPr>
          <w:color w:val="000000" w:themeColor="text1"/>
          <w:sz w:val="24"/>
          <w:szCs w:val="24"/>
          <w:highlight w:val="white"/>
          <w:u w:val="single"/>
          <w:lang w:val="uk-UA" w:eastAsia="uk-UA"/>
        </w:rPr>
        <w:t xml:space="preserve">сільських населених </w:t>
      </w:r>
      <w:r w:rsidR="00ED13A8" w:rsidRPr="00487E77">
        <w:rPr>
          <w:color w:val="000000" w:themeColor="text1"/>
          <w:sz w:val="24"/>
          <w:szCs w:val="24"/>
          <w:u w:val="single"/>
          <w:lang w:val="uk-UA" w:eastAsia="uk-UA"/>
        </w:rPr>
        <w:t>пунктах.</w:t>
      </w:r>
    </w:p>
    <w:p w:rsidR="00F70258" w:rsidRPr="00487E77" w:rsidRDefault="00A7097D" w:rsidP="00C076F4">
      <w:pPr>
        <w:pStyle w:val="3"/>
        <w:shd w:val="clear" w:color="auto" w:fill="FFFFFF"/>
        <w:spacing w:before="0" w:beforeAutospacing="0" w:after="0" w:afterAutospacing="0"/>
        <w:ind w:firstLine="567"/>
        <w:jc w:val="both"/>
        <w:textAlignment w:val="baseline"/>
        <w:rPr>
          <w:b w:val="0"/>
          <w:color w:val="000000" w:themeColor="text1"/>
          <w:sz w:val="24"/>
          <w:szCs w:val="24"/>
          <w:lang w:val="uk-UA"/>
        </w:rPr>
      </w:pPr>
      <w:r w:rsidRPr="00487E77">
        <w:rPr>
          <w:b w:val="0"/>
          <w:color w:val="000000" w:themeColor="text1"/>
          <w:sz w:val="24"/>
          <w:szCs w:val="24"/>
          <w:lang w:val="uk-UA" w:eastAsia="uk-UA"/>
        </w:rPr>
        <w:t xml:space="preserve">Звертаємо увагу, що </w:t>
      </w:r>
      <w:r w:rsidR="00041A20" w:rsidRPr="00487E77">
        <w:rPr>
          <w:b w:val="0"/>
          <w:color w:val="000000" w:themeColor="text1"/>
          <w:sz w:val="24"/>
          <w:szCs w:val="24"/>
        </w:rPr>
        <w:t xml:space="preserve">Преамбулою </w:t>
      </w:r>
      <w:proofErr w:type="spellStart"/>
      <w:r w:rsidR="00041A20" w:rsidRPr="00487E77">
        <w:rPr>
          <w:b w:val="0"/>
          <w:color w:val="000000" w:themeColor="text1"/>
          <w:sz w:val="24"/>
          <w:szCs w:val="24"/>
        </w:rPr>
        <w:t>Положення</w:t>
      </w:r>
      <w:proofErr w:type="spellEnd"/>
      <w:r w:rsidR="00041A20" w:rsidRPr="00487E77">
        <w:rPr>
          <w:b w:val="0"/>
          <w:color w:val="000000" w:themeColor="text1"/>
          <w:sz w:val="24"/>
          <w:szCs w:val="24"/>
        </w:rPr>
        <w:t xml:space="preserve"> про порядок </w:t>
      </w:r>
      <w:proofErr w:type="spellStart"/>
      <w:r w:rsidR="00041A20" w:rsidRPr="00487E77">
        <w:rPr>
          <w:b w:val="0"/>
          <w:color w:val="000000" w:themeColor="text1"/>
          <w:sz w:val="24"/>
          <w:szCs w:val="24"/>
        </w:rPr>
        <w:t>вирішення</w:t>
      </w:r>
      <w:proofErr w:type="spellEnd"/>
      <w:r w:rsidR="00041A20" w:rsidRPr="00487E77">
        <w:rPr>
          <w:b w:val="0"/>
          <w:color w:val="000000" w:themeColor="text1"/>
          <w:sz w:val="24"/>
          <w:szCs w:val="24"/>
        </w:rPr>
        <w:t xml:space="preserve"> </w:t>
      </w:r>
      <w:proofErr w:type="spellStart"/>
      <w:r w:rsidR="00041A20" w:rsidRPr="00487E77">
        <w:rPr>
          <w:b w:val="0"/>
          <w:color w:val="000000" w:themeColor="text1"/>
          <w:sz w:val="24"/>
          <w:szCs w:val="24"/>
        </w:rPr>
        <w:t>питань</w:t>
      </w:r>
      <w:proofErr w:type="spellEnd"/>
      <w:r w:rsidR="00041A20" w:rsidRPr="00487E77">
        <w:rPr>
          <w:b w:val="0"/>
          <w:color w:val="000000" w:themeColor="text1"/>
          <w:sz w:val="24"/>
          <w:szCs w:val="24"/>
        </w:rPr>
        <w:t xml:space="preserve"> </w:t>
      </w:r>
      <w:proofErr w:type="spellStart"/>
      <w:r w:rsidR="00041A20" w:rsidRPr="00487E77">
        <w:rPr>
          <w:b w:val="0"/>
          <w:color w:val="000000" w:themeColor="text1"/>
          <w:sz w:val="24"/>
          <w:szCs w:val="24"/>
        </w:rPr>
        <w:t>адміністративно-територіального</w:t>
      </w:r>
      <w:proofErr w:type="spellEnd"/>
      <w:r w:rsidR="00041A20" w:rsidRPr="00487E77">
        <w:rPr>
          <w:b w:val="0"/>
          <w:color w:val="000000" w:themeColor="text1"/>
          <w:sz w:val="24"/>
          <w:szCs w:val="24"/>
        </w:rPr>
        <w:t xml:space="preserve"> устрою </w:t>
      </w:r>
      <w:proofErr w:type="spellStart"/>
      <w:r w:rsidR="00041A20" w:rsidRPr="00487E77">
        <w:rPr>
          <w:b w:val="0"/>
          <w:color w:val="000000" w:themeColor="text1"/>
          <w:sz w:val="24"/>
          <w:szCs w:val="24"/>
        </w:rPr>
        <w:t>Української</w:t>
      </w:r>
      <w:proofErr w:type="spellEnd"/>
      <w:r w:rsidR="00041A20" w:rsidRPr="00487E77">
        <w:rPr>
          <w:b w:val="0"/>
          <w:color w:val="000000" w:themeColor="text1"/>
          <w:sz w:val="24"/>
          <w:szCs w:val="24"/>
        </w:rPr>
        <w:t xml:space="preserve"> РСР, </w:t>
      </w:r>
      <w:proofErr w:type="spellStart"/>
      <w:r w:rsidR="00041A20" w:rsidRPr="00487E77">
        <w:rPr>
          <w:b w:val="0"/>
          <w:color w:val="000000" w:themeColor="text1"/>
          <w:sz w:val="24"/>
          <w:szCs w:val="24"/>
        </w:rPr>
        <w:t>затвердженого</w:t>
      </w:r>
      <w:proofErr w:type="spellEnd"/>
      <w:r w:rsidR="00041A20" w:rsidRPr="00487E77">
        <w:rPr>
          <w:b w:val="0"/>
          <w:color w:val="000000" w:themeColor="text1"/>
          <w:sz w:val="24"/>
          <w:szCs w:val="24"/>
        </w:rPr>
        <w:t xml:space="preserve"> Указом </w:t>
      </w:r>
      <w:proofErr w:type="spellStart"/>
      <w:r w:rsidR="00041A20" w:rsidRPr="00487E77">
        <w:rPr>
          <w:b w:val="0"/>
          <w:color w:val="000000" w:themeColor="text1"/>
          <w:sz w:val="24"/>
          <w:szCs w:val="24"/>
        </w:rPr>
        <w:t>Президії</w:t>
      </w:r>
      <w:proofErr w:type="spellEnd"/>
      <w:r w:rsidR="00041A20" w:rsidRPr="00487E77">
        <w:rPr>
          <w:b w:val="0"/>
          <w:color w:val="000000" w:themeColor="text1"/>
          <w:sz w:val="24"/>
          <w:szCs w:val="24"/>
        </w:rPr>
        <w:t xml:space="preserve"> </w:t>
      </w:r>
      <w:proofErr w:type="spellStart"/>
      <w:r w:rsidR="00041A20" w:rsidRPr="00487E77">
        <w:rPr>
          <w:b w:val="0"/>
          <w:color w:val="000000" w:themeColor="text1"/>
          <w:sz w:val="24"/>
          <w:szCs w:val="24"/>
        </w:rPr>
        <w:t>Верховної</w:t>
      </w:r>
      <w:proofErr w:type="spellEnd"/>
      <w:r w:rsidR="00041A20" w:rsidRPr="00487E77">
        <w:rPr>
          <w:b w:val="0"/>
          <w:color w:val="000000" w:themeColor="text1"/>
          <w:sz w:val="24"/>
          <w:szCs w:val="24"/>
        </w:rPr>
        <w:t xml:space="preserve"> Ради </w:t>
      </w:r>
      <w:proofErr w:type="spellStart"/>
      <w:r w:rsidR="00041A20" w:rsidRPr="00487E77">
        <w:rPr>
          <w:b w:val="0"/>
          <w:color w:val="000000" w:themeColor="text1"/>
          <w:sz w:val="24"/>
          <w:szCs w:val="24"/>
        </w:rPr>
        <w:t>Української</w:t>
      </w:r>
      <w:proofErr w:type="spellEnd"/>
      <w:r w:rsidR="00041A20" w:rsidRPr="00487E77">
        <w:rPr>
          <w:b w:val="0"/>
          <w:color w:val="000000" w:themeColor="text1"/>
          <w:sz w:val="24"/>
          <w:szCs w:val="24"/>
        </w:rPr>
        <w:t xml:space="preserve"> РСР </w:t>
      </w:r>
      <w:proofErr w:type="spellStart"/>
      <w:r w:rsidR="00041A20" w:rsidRPr="00487E77">
        <w:rPr>
          <w:b w:val="0"/>
          <w:color w:val="000000" w:themeColor="text1"/>
          <w:sz w:val="24"/>
          <w:szCs w:val="24"/>
        </w:rPr>
        <w:t>від</w:t>
      </w:r>
      <w:proofErr w:type="spellEnd"/>
      <w:r w:rsidR="00041A20" w:rsidRPr="00487E77">
        <w:rPr>
          <w:b w:val="0"/>
          <w:color w:val="000000" w:themeColor="text1"/>
          <w:sz w:val="24"/>
          <w:szCs w:val="24"/>
        </w:rPr>
        <w:t xml:space="preserve"> 12 </w:t>
      </w:r>
      <w:proofErr w:type="spellStart"/>
      <w:r w:rsidR="00041A20" w:rsidRPr="00487E77">
        <w:rPr>
          <w:b w:val="0"/>
          <w:color w:val="000000" w:themeColor="text1"/>
          <w:sz w:val="24"/>
          <w:szCs w:val="24"/>
        </w:rPr>
        <w:t>березня</w:t>
      </w:r>
      <w:proofErr w:type="spellEnd"/>
      <w:r w:rsidR="00041A20" w:rsidRPr="00487E77">
        <w:rPr>
          <w:b w:val="0"/>
          <w:color w:val="000000" w:themeColor="text1"/>
          <w:sz w:val="24"/>
          <w:szCs w:val="24"/>
        </w:rPr>
        <w:t xml:space="preserve"> 1981 року   № 1654-X (яке </w:t>
      </w:r>
      <w:proofErr w:type="spellStart"/>
      <w:r w:rsidR="00041A20" w:rsidRPr="00487E77">
        <w:rPr>
          <w:b w:val="0"/>
          <w:color w:val="000000" w:themeColor="text1"/>
          <w:sz w:val="24"/>
          <w:szCs w:val="24"/>
        </w:rPr>
        <w:t>відповідно</w:t>
      </w:r>
      <w:proofErr w:type="spellEnd"/>
      <w:r w:rsidR="00041A20" w:rsidRPr="00487E77">
        <w:rPr>
          <w:b w:val="0"/>
          <w:color w:val="000000" w:themeColor="text1"/>
          <w:sz w:val="24"/>
          <w:szCs w:val="24"/>
        </w:rPr>
        <w:t xml:space="preserve"> до пункту 1 </w:t>
      </w:r>
      <w:proofErr w:type="spellStart"/>
      <w:r w:rsidR="00041A20" w:rsidRPr="00487E77">
        <w:rPr>
          <w:b w:val="0"/>
          <w:color w:val="000000" w:themeColor="text1"/>
          <w:sz w:val="24"/>
          <w:szCs w:val="24"/>
        </w:rPr>
        <w:t>розділу</w:t>
      </w:r>
      <w:proofErr w:type="spellEnd"/>
      <w:r w:rsidR="00041A20" w:rsidRPr="00487E77">
        <w:rPr>
          <w:b w:val="0"/>
          <w:color w:val="000000" w:themeColor="text1"/>
          <w:sz w:val="24"/>
          <w:szCs w:val="24"/>
        </w:rPr>
        <w:t xml:space="preserve"> XV «</w:t>
      </w:r>
      <w:proofErr w:type="spellStart"/>
      <w:r w:rsidR="00041A20" w:rsidRPr="00487E77">
        <w:rPr>
          <w:b w:val="0"/>
          <w:color w:val="000000" w:themeColor="text1"/>
          <w:sz w:val="24"/>
          <w:szCs w:val="24"/>
        </w:rPr>
        <w:t>Перехідні</w:t>
      </w:r>
      <w:proofErr w:type="spellEnd"/>
      <w:r w:rsidR="00041A20" w:rsidRPr="00487E77">
        <w:rPr>
          <w:b w:val="0"/>
          <w:color w:val="000000" w:themeColor="text1"/>
          <w:sz w:val="24"/>
          <w:szCs w:val="24"/>
        </w:rPr>
        <w:t xml:space="preserve"> </w:t>
      </w:r>
      <w:proofErr w:type="spellStart"/>
      <w:r w:rsidR="00041A20" w:rsidRPr="00487E77">
        <w:rPr>
          <w:b w:val="0"/>
          <w:color w:val="000000" w:themeColor="text1"/>
          <w:sz w:val="24"/>
          <w:szCs w:val="24"/>
        </w:rPr>
        <w:t>положення</w:t>
      </w:r>
      <w:proofErr w:type="spellEnd"/>
      <w:r w:rsidR="00041A20" w:rsidRPr="00487E77">
        <w:rPr>
          <w:b w:val="0"/>
          <w:color w:val="000000" w:themeColor="text1"/>
          <w:sz w:val="24"/>
          <w:szCs w:val="24"/>
        </w:rPr>
        <w:t xml:space="preserve">» </w:t>
      </w:r>
      <w:proofErr w:type="spellStart"/>
      <w:r w:rsidR="00041A20" w:rsidRPr="00487E77">
        <w:rPr>
          <w:b w:val="0"/>
          <w:color w:val="000000" w:themeColor="text1"/>
          <w:sz w:val="24"/>
          <w:szCs w:val="24"/>
        </w:rPr>
        <w:t>Конституції</w:t>
      </w:r>
      <w:proofErr w:type="spellEnd"/>
      <w:r w:rsidR="00041A20" w:rsidRPr="00487E77">
        <w:rPr>
          <w:b w:val="0"/>
          <w:color w:val="000000" w:themeColor="text1"/>
          <w:sz w:val="24"/>
          <w:szCs w:val="24"/>
        </w:rPr>
        <w:t xml:space="preserve"> </w:t>
      </w:r>
      <w:proofErr w:type="spellStart"/>
      <w:r w:rsidR="00041A20" w:rsidRPr="00487E77">
        <w:rPr>
          <w:b w:val="0"/>
          <w:color w:val="000000" w:themeColor="text1"/>
          <w:sz w:val="24"/>
          <w:szCs w:val="24"/>
        </w:rPr>
        <w:t>України</w:t>
      </w:r>
      <w:proofErr w:type="spellEnd"/>
      <w:r w:rsidR="00041A20" w:rsidRPr="00487E77">
        <w:rPr>
          <w:b w:val="0"/>
          <w:color w:val="000000" w:themeColor="text1"/>
          <w:sz w:val="24"/>
          <w:szCs w:val="24"/>
        </w:rPr>
        <w:t xml:space="preserve"> </w:t>
      </w:r>
      <w:proofErr w:type="spellStart"/>
      <w:r w:rsidR="00041A20" w:rsidRPr="00487E77">
        <w:rPr>
          <w:b w:val="0"/>
          <w:color w:val="000000" w:themeColor="text1"/>
          <w:sz w:val="24"/>
          <w:szCs w:val="24"/>
        </w:rPr>
        <w:t>є</w:t>
      </w:r>
      <w:proofErr w:type="spellEnd"/>
      <w:r w:rsidR="00041A20" w:rsidRPr="00487E77">
        <w:rPr>
          <w:b w:val="0"/>
          <w:color w:val="000000" w:themeColor="text1"/>
          <w:sz w:val="24"/>
          <w:szCs w:val="24"/>
        </w:rPr>
        <w:t xml:space="preserve"> </w:t>
      </w:r>
      <w:proofErr w:type="spellStart"/>
      <w:r w:rsidR="00041A20" w:rsidRPr="00487E77">
        <w:rPr>
          <w:b w:val="0"/>
          <w:color w:val="000000" w:themeColor="text1"/>
          <w:sz w:val="24"/>
          <w:szCs w:val="24"/>
        </w:rPr>
        <w:t>чинним</w:t>
      </w:r>
      <w:proofErr w:type="spellEnd"/>
      <w:r w:rsidR="00041A20" w:rsidRPr="00487E77">
        <w:rPr>
          <w:b w:val="0"/>
          <w:color w:val="000000" w:themeColor="text1"/>
          <w:sz w:val="24"/>
          <w:szCs w:val="24"/>
        </w:rPr>
        <w:t xml:space="preserve"> в </w:t>
      </w:r>
      <w:proofErr w:type="spellStart"/>
      <w:r w:rsidR="00041A20" w:rsidRPr="00487E77">
        <w:rPr>
          <w:b w:val="0"/>
          <w:color w:val="000000" w:themeColor="text1"/>
          <w:sz w:val="24"/>
          <w:szCs w:val="24"/>
        </w:rPr>
        <w:t>частині</w:t>
      </w:r>
      <w:proofErr w:type="spellEnd"/>
      <w:r w:rsidR="00041A20" w:rsidRPr="00487E77">
        <w:rPr>
          <w:b w:val="0"/>
          <w:color w:val="000000" w:themeColor="text1"/>
          <w:sz w:val="24"/>
          <w:szCs w:val="24"/>
        </w:rPr>
        <w:t xml:space="preserve">, </w:t>
      </w:r>
      <w:proofErr w:type="spellStart"/>
      <w:r w:rsidR="00041A20" w:rsidRPr="00487E77">
        <w:rPr>
          <w:b w:val="0"/>
          <w:color w:val="000000" w:themeColor="text1"/>
          <w:sz w:val="24"/>
          <w:szCs w:val="24"/>
        </w:rPr>
        <w:t>що</w:t>
      </w:r>
      <w:proofErr w:type="spellEnd"/>
      <w:r w:rsidR="00041A20" w:rsidRPr="00487E77">
        <w:rPr>
          <w:b w:val="0"/>
          <w:color w:val="000000" w:themeColor="text1"/>
          <w:sz w:val="24"/>
          <w:szCs w:val="24"/>
        </w:rPr>
        <w:t xml:space="preserve"> не </w:t>
      </w:r>
      <w:proofErr w:type="spellStart"/>
      <w:r w:rsidR="00041A20" w:rsidRPr="00487E77">
        <w:rPr>
          <w:b w:val="0"/>
          <w:color w:val="000000" w:themeColor="text1"/>
          <w:sz w:val="24"/>
          <w:szCs w:val="24"/>
        </w:rPr>
        <w:t>суперечить</w:t>
      </w:r>
      <w:proofErr w:type="spellEnd"/>
      <w:r w:rsidR="00041A20" w:rsidRPr="00487E77">
        <w:rPr>
          <w:b w:val="0"/>
          <w:color w:val="000000" w:themeColor="text1"/>
          <w:sz w:val="24"/>
          <w:szCs w:val="24"/>
        </w:rPr>
        <w:t xml:space="preserve"> </w:t>
      </w:r>
      <w:proofErr w:type="spellStart"/>
      <w:r w:rsidR="00041A20" w:rsidRPr="00487E77">
        <w:rPr>
          <w:b w:val="0"/>
          <w:color w:val="000000" w:themeColor="text1"/>
          <w:sz w:val="24"/>
          <w:szCs w:val="24"/>
        </w:rPr>
        <w:t>Конституції</w:t>
      </w:r>
      <w:proofErr w:type="spellEnd"/>
      <w:r w:rsidR="00041A20" w:rsidRPr="00487E77">
        <w:rPr>
          <w:b w:val="0"/>
          <w:color w:val="000000" w:themeColor="text1"/>
          <w:sz w:val="24"/>
          <w:szCs w:val="24"/>
        </w:rPr>
        <w:t xml:space="preserve"> </w:t>
      </w:r>
      <w:proofErr w:type="spellStart"/>
      <w:r w:rsidR="00041A20" w:rsidRPr="00487E77">
        <w:rPr>
          <w:b w:val="0"/>
          <w:color w:val="000000" w:themeColor="text1"/>
          <w:sz w:val="24"/>
          <w:szCs w:val="24"/>
        </w:rPr>
        <w:t>України</w:t>
      </w:r>
      <w:proofErr w:type="spellEnd"/>
      <w:r w:rsidR="00041A20" w:rsidRPr="00487E77">
        <w:rPr>
          <w:b w:val="0"/>
          <w:color w:val="000000" w:themeColor="text1"/>
          <w:sz w:val="24"/>
          <w:szCs w:val="24"/>
        </w:rPr>
        <w:t>) </w:t>
      </w:r>
      <w:proofErr w:type="spellStart"/>
      <w:r w:rsidR="00041A20" w:rsidRPr="00487E77">
        <w:rPr>
          <w:b w:val="0"/>
          <w:color w:val="000000" w:themeColor="text1"/>
          <w:sz w:val="24"/>
          <w:szCs w:val="24"/>
        </w:rPr>
        <w:t>встановлено</w:t>
      </w:r>
      <w:proofErr w:type="spellEnd"/>
      <w:r w:rsidR="00041A20" w:rsidRPr="00487E77">
        <w:rPr>
          <w:b w:val="0"/>
          <w:color w:val="000000" w:themeColor="text1"/>
          <w:sz w:val="24"/>
          <w:szCs w:val="24"/>
        </w:rPr>
        <w:t xml:space="preserve">, </w:t>
      </w:r>
      <w:proofErr w:type="spellStart"/>
      <w:r w:rsidR="00041A20" w:rsidRPr="00487E77">
        <w:rPr>
          <w:b w:val="0"/>
          <w:color w:val="000000" w:themeColor="text1"/>
          <w:sz w:val="24"/>
          <w:szCs w:val="24"/>
        </w:rPr>
        <w:t>що</w:t>
      </w:r>
      <w:proofErr w:type="spellEnd"/>
      <w:r w:rsidR="00041A20" w:rsidRPr="00487E77">
        <w:rPr>
          <w:b w:val="0"/>
          <w:color w:val="000000" w:themeColor="text1"/>
          <w:sz w:val="24"/>
          <w:szCs w:val="24"/>
        </w:rPr>
        <w:t xml:space="preserve"> </w:t>
      </w:r>
      <w:proofErr w:type="spellStart"/>
      <w:r w:rsidR="00041A20" w:rsidRPr="00487E77">
        <w:rPr>
          <w:b w:val="0"/>
          <w:color w:val="000000" w:themeColor="text1"/>
          <w:sz w:val="24"/>
          <w:szCs w:val="24"/>
        </w:rPr>
        <w:t>адміністративно-територіальними</w:t>
      </w:r>
      <w:proofErr w:type="spellEnd"/>
      <w:r w:rsidR="00041A20" w:rsidRPr="00487E77">
        <w:rPr>
          <w:b w:val="0"/>
          <w:color w:val="000000" w:themeColor="text1"/>
          <w:sz w:val="24"/>
          <w:szCs w:val="24"/>
        </w:rPr>
        <w:t xml:space="preserve"> </w:t>
      </w:r>
      <w:proofErr w:type="spellStart"/>
      <w:r w:rsidR="00041A20" w:rsidRPr="00487E77">
        <w:rPr>
          <w:b w:val="0"/>
          <w:color w:val="000000" w:themeColor="text1"/>
          <w:sz w:val="24"/>
          <w:szCs w:val="24"/>
        </w:rPr>
        <w:t>одиницями</w:t>
      </w:r>
      <w:proofErr w:type="spellEnd"/>
      <w:r w:rsidR="00041A20" w:rsidRPr="00487E77">
        <w:rPr>
          <w:b w:val="0"/>
          <w:color w:val="000000" w:themeColor="text1"/>
          <w:sz w:val="24"/>
          <w:szCs w:val="24"/>
        </w:rPr>
        <w:t xml:space="preserve"> </w:t>
      </w:r>
      <w:proofErr w:type="spellStart"/>
      <w:r w:rsidR="00041A20" w:rsidRPr="00487E77">
        <w:rPr>
          <w:b w:val="0"/>
          <w:color w:val="000000" w:themeColor="text1"/>
          <w:sz w:val="24"/>
          <w:szCs w:val="24"/>
        </w:rPr>
        <w:t>Української</w:t>
      </w:r>
      <w:proofErr w:type="spellEnd"/>
      <w:r w:rsidR="00041A20" w:rsidRPr="00487E77">
        <w:rPr>
          <w:b w:val="0"/>
          <w:color w:val="000000" w:themeColor="text1"/>
          <w:sz w:val="24"/>
          <w:szCs w:val="24"/>
        </w:rPr>
        <w:t xml:space="preserve"> РСР є: область, район, </w:t>
      </w:r>
      <w:proofErr w:type="spellStart"/>
      <w:r w:rsidR="00041A20" w:rsidRPr="00487E77">
        <w:rPr>
          <w:b w:val="0"/>
          <w:color w:val="000000" w:themeColor="text1"/>
          <w:sz w:val="24"/>
          <w:szCs w:val="24"/>
        </w:rPr>
        <w:t>місто</w:t>
      </w:r>
      <w:proofErr w:type="spellEnd"/>
      <w:r w:rsidR="00041A20" w:rsidRPr="00487E77">
        <w:rPr>
          <w:b w:val="0"/>
          <w:color w:val="000000" w:themeColor="text1"/>
          <w:sz w:val="24"/>
          <w:szCs w:val="24"/>
        </w:rPr>
        <w:t xml:space="preserve">, район у </w:t>
      </w:r>
      <w:proofErr w:type="spellStart"/>
      <w:r w:rsidR="00041A20" w:rsidRPr="00487E77">
        <w:rPr>
          <w:b w:val="0"/>
          <w:color w:val="000000" w:themeColor="text1"/>
          <w:sz w:val="24"/>
          <w:szCs w:val="24"/>
        </w:rPr>
        <w:t>місті</w:t>
      </w:r>
      <w:proofErr w:type="spellEnd"/>
      <w:r w:rsidR="00041A20" w:rsidRPr="00487E77">
        <w:rPr>
          <w:b w:val="0"/>
          <w:color w:val="000000" w:themeColor="text1"/>
          <w:sz w:val="24"/>
          <w:szCs w:val="24"/>
        </w:rPr>
        <w:t xml:space="preserve">, селище </w:t>
      </w:r>
      <w:proofErr w:type="spellStart"/>
      <w:r w:rsidR="00041A20" w:rsidRPr="00487E77">
        <w:rPr>
          <w:b w:val="0"/>
          <w:color w:val="000000" w:themeColor="text1"/>
          <w:sz w:val="24"/>
          <w:szCs w:val="24"/>
        </w:rPr>
        <w:t>міського</w:t>
      </w:r>
      <w:proofErr w:type="spellEnd"/>
      <w:r w:rsidR="00041A20" w:rsidRPr="00487E77">
        <w:rPr>
          <w:b w:val="0"/>
          <w:color w:val="000000" w:themeColor="text1"/>
          <w:sz w:val="24"/>
          <w:szCs w:val="24"/>
        </w:rPr>
        <w:t xml:space="preserve"> типу, </w:t>
      </w:r>
      <w:proofErr w:type="spellStart"/>
      <w:r w:rsidR="00041A20" w:rsidRPr="00487E77">
        <w:rPr>
          <w:b w:val="0"/>
          <w:color w:val="000000" w:themeColor="text1"/>
          <w:sz w:val="24"/>
          <w:szCs w:val="24"/>
        </w:rPr>
        <w:t>сільрада</w:t>
      </w:r>
      <w:proofErr w:type="spellEnd"/>
      <w:r w:rsidR="00041A20" w:rsidRPr="00487E77">
        <w:rPr>
          <w:b w:val="0"/>
          <w:color w:val="000000" w:themeColor="text1"/>
          <w:sz w:val="24"/>
          <w:szCs w:val="24"/>
        </w:rPr>
        <w:t xml:space="preserve">, </w:t>
      </w:r>
      <w:r w:rsidRPr="00487E77">
        <w:rPr>
          <w:b w:val="0"/>
          <w:color w:val="000000" w:themeColor="text1"/>
          <w:sz w:val="24"/>
          <w:szCs w:val="24"/>
        </w:rPr>
        <w:t xml:space="preserve">село </w:t>
      </w:r>
      <w:proofErr w:type="spellStart"/>
      <w:r w:rsidRPr="00487E77">
        <w:rPr>
          <w:b w:val="0"/>
          <w:color w:val="000000" w:themeColor="text1"/>
          <w:sz w:val="24"/>
          <w:szCs w:val="24"/>
        </w:rPr>
        <w:t>і</w:t>
      </w:r>
      <w:proofErr w:type="spellEnd"/>
      <w:r w:rsidRPr="00487E77">
        <w:rPr>
          <w:b w:val="0"/>
          <w:color w:val="000000" w:themeColor="text1"/>
          <w:sz w:val="24"/>
          <w:szCs w:val="24"/>
        </w:rPr>
        <w:t xml:space="preserve"> селище. </w:t>
      </w:r>
      <w:proofErr w:type="spellStart"/>
      <w:r w:rsidRPr="00487E77">
        <w:rPr>
          <w:b w:val="0"/>
          <w:color w:val="000000" w:themeColor="text1"/>
          <w:sz w:val="24"/>
          <w:szCs w:val="24"/>
        </w:rPr>
        <w:t>Населені</w:t>
      </w:r>
      <w:proofErr w:type="spellEnd"/>
      <w:r w:rsidRPr="00487E77">
        <w:rPr>
          <w:b w:val="0"/>
          <w:color w:val="000000" w:themeColor="text1"/>
          <w:sz w:val="24"/>
          <w:szCs w:val="24"/>
        </w:rPr>
        <w:t xml:space="preserve"> </w:t>
      </w:r>
      <w:proofErr w:type="spellStart"/>
      <w:r w:rsidRPr="00487E77">
        <w:rPr>
          <w:b w:val="0"/>
          <w:color w:val="000000" w:themeColor="text1"/>
          <w:sz w:val="24"/>
          <w:szCs w:val="24"/>
        </w:rPr>
        <w:t>пункти</w:t>
      </w:r>
      <w:proofErr w:type="spellEnd"/>
      <w:r w:rsidRPr="00487E77">
        <w:rPr>
          <w:b w:val="0"/>
          <w:color w:val="000000" w:themeColor="text1"/>
          <w:sz w:val="24"/>
          <w:szCs w:val="24"/>
          <w:lang w:val="uk-UA"/>
        </w:rPr>
        <w:t xml:space="preserve"> </w:t>
      </w:r>
      <w:proofErr w:type="spellStart"/>
      <w:r w:rsidR="00041A20" w:rsidRPr="00487E77">
        <w:rPr>
          <w:b w:val="0"/>
          <w:color w:val="000000" w:themeColor="text1"/>
          <w:sz w:val="24"/>
          <w:szCs w:val="24"/>
        </w:rPr>
        <w:t>поділяються</w:t>
      </w:r>
      <w:proofErr w:type="spellEnd"/>
      <w:r w:rsidR="00041A20" w:rsidRPr="00487E77">
        <w:rPr>
          <w:b w:val="0"/>
          <w:color w:val="000000" w:themeColor="text1"/>
          <w:sz w:val="24"/>
          <w:szCs w:val="24"/>
        </w:rPr>
        <w:t xml:space="preserve"> на </w:t>
      </w:r>
      <w:proofErr w:type="spellStart"/>
      <w:r w:rsidR="00041A20" w:rsidRPr="00487E77">
        <w:rPr>
          <w:b w:val="0"/>
          <w:color w:val="000000" w:themeColor="text1"/>
          <w:sz w:val="24"/>
          <w:szCs w:val="24"/>
        </w:rPr>
        <w:t>міські</w:t>
      </w:r>
      <w:proofErr w:type="spellEnd"/>
      <w:r w:rsidR="00041A20" w:rsidRPr="00487E77">
        <w:rPr>
          <w:b w:val="0"/>
          <w:color w:val="000000" w:themeColor="text1"/>
          <w:sz w:val="24"/>
          <w:szCs w:val="24"/>
        </w:rPr>
        <w:t xml:space="preserve"> </w:t>
      </w:r>
      <w:proofErr w:type="spellStart"/>
      <w:r w:rsidR="00041A20" w:rsidRPr="00487E77">
        <w:rPr>
          <w:b w:val="0"/>
          <w:color w:val="000000" w:themeColor="text1"/>
          <w:sz w:val="24"/>
          <w:szCs w:val="24"/>
        </w:rPr>
        <w:t>і</w:t>
      </w:r>
      <w:proofErr w:type="spellEnd"/>
      <w:r w:rsidR="00041A20" w:rsidRPr="00487E77">
        <w:rPr>
          <w:b w:val="0"/>
          <w:color w:val="000000" w:themeColor="text1"/>
          <w:sz w:val="24"/>
          <w:szCs w:val="24"/>
        </w:rPr>
        <w:t xml:space="preserve"> </w:t>
      </w:r>
      <w:proofErr w:type="spellStart"/>
      <w:r w:rsidR="00041A20" w:rsidRPr="00487E77">
        <w:rPr>
          <w:b w:val="0"/>
          <w:color w:val="000000" w:themeColor="text1"/>
          <w:sz w:val="24"/>
          <w:szCs w:val="24"/>
        </w:rPr>
        <w:t>сільські</w:t>
      </w:r>
      <w:proofErr w:type="spellEnd"/>
      <w:r w:rsidR="00041A20" w:rsidRPr="00487E77">
        <w:rPr>
          <w:b w:val="0"/>
          <w:color w:val="000000" w:themeColor="text1"/>
          <w:sz w:val="24"/>
          <w:szCs w:val="24"/>
        </w:rPr>
        <w:t>. До </w:t>
      </w:r>
      <w:r w:rsidR="00041A20" w:rsidRPr="00487E77">
        <w:rPr>
          <w:rStyle w:val="a6"/>
          <w:i w:val="0"/>
          <w:color w:val="000000" w:themeColor="text1"/>
          <w:sz w:val="24"/>
          <w:szCs w:val="24"/>
        </w:rPr>
        <w:t xml:space="preserve">міських населених пунктів </w:t>
      </w:r>
      <w:r w:rsidR="00041A20" w:rsidRPr="00487E77">
        <w:rPr>
          <w:rStyle w:val="a6"/>
          <w:b w:val="0"/>
          <w:i w:val="0"/>
          <w:color w:val="000000" w:themeColor="text1"/>
          <w:sz w:val="24"/>
          <w:szCs w:val="24"/>
        </w:rPr>
        <w:t>належать</w:t>
      </w:r>
      <w:r w:rsidR="00041A20" w:rsidRPr="00487E77">
        <w:rPr>
          <w:b w:val="0"/>
          <w:color w:val="000000" w:themeColor="text1"/>
          <w:sz w:val="24"/>
          <w:szCs w:val="24"/>
        </w:rPr>
        <w:t xml:space="preserve"> міста республіканського, обласного, районного </w:t>
      </w:r>
      <w:proofErr w:type="gramStart"/>
      <w:r w:rsidR="00041A20" w:rsidRPr="00487E77">
        <w:rPr>
          <w:b w:val="0"/>
          <w:color w:val="000000" w:themeColor="text1"/>
          <w:sz w:val="24"/>
          <w:szCs w:val="24"/>
        </w:rPr>
        <w:t>п</w:t>
      </w:r>
      <w:proofErr w:type="gramEnd"/>
      <w:r w:rsidR="00041A20" w:rsidRPr="00487E77">
        <w:rPr>
          <w:b w:val="0"/>
          <w:color w:val="000000" w:themeColor="text1"/>
          <w:sz w:val="24"/>
          <w:szCs w:val="24"/>
        </w:rPr>
        <w:t>ідпорядкування і </w:t>
      </w:r>
      <w:r w:rsidR="00041A20" w:rsidRPr="00487E77">
        <w:rPr>
          <w:rStyle w:val="a6"/>
          <w:b w:val="0"/>
          <w:i w:val="0"/>
          <w:color w:val="000000" w:themeColor="text1"/>
          <w:sz w:val="24"/>
          <w:szCs w:val="24"/>
        </w:rPr>
        <w:t>селища міського типу</w:t>
      </w:r>
      <w:r w:rsidR="00041A20" w:rsidRPr="00487E77">
        <w:rPr>
          <w:b w:val="0"/>
          <w:color w:val="000000" w:themeColor="text1"/>
          <w:sz w:val="24"/>
          <w:szCs w:val="24"/>
        </w:rPr>
        <w:t xml:space="preserve">, </w:t>
      </w:r>
      <w:r w:rsidR="00041A20" w:rsidRPr="00487E77">
        <w:rPr>
          <w:color w:val="000000" w:themeColor="text1"/>
          <w:sz w:val="24"/>
          <w:szCs w:val="24"/>
        </w:rPr>
        <w:t xml:space="preserve">до сільських </w:t>
      </w:r>
      <w:r w:rsidR="00041A20" w:rsidRPr="00487E77">
        <w:rPr>
          <w:rStyle w:val="a6"/>
          <w:i w:val="0"/>
          <w:color w:val="000000" w:themeColor="text1"/>
          <w:sz w:val="24"/>
          <w:szCs w:val="24"/>
        </w:rPr>
        <w:t>населених пунктів</w:t>
      </w:r>
      <w:r w:rsidR="00041A20" w:rsidRPr="00487E77">
        <w:rPr>
          <w:rStyle w:val="a6"/>
          <w:b w:val="0"/>
          <w:i w:val="0"/>
          <w:color w:val="000000" w:themeColor="text1"/>
          <w:sz w:val="24"/>
          <w:szCs w:val="24"/>
        </w:rPr>
        <w:t xml:space="preserve"> належать</w:t>
      </w:r>
      <w:r w:rsidR="00041A20" w:rsidRPr="00487E77">
        <w:rPr>
          <w:b w:val="0"/>
          <w:i/>
          <w:color w:val="000000" w:themeColor="text1"/>
          <w:sz w:val="24"/>
          <w:szCs w:val="24"/>
        </w:rPr>
        <w:t> </w:t>
      </w:r>
      <w:r w:rsidR="00041A20" w:rsidRPr="00487E77">
        <w:rPr>
          <w:b w:val="0"/>
          <w:color w:val="000000" w:themeColor="text1"/>
          <w:sz w:val="24"/>
          <w:szCs w:val="24"/>
        </w:rPr>
        <w:t xml:space="preserve">села і селища незалежно від їх адміністративної підпорядкованості. </w:t>
      </w:r>
    </w:p>
    <w:p w:rsidR="00923782" w:rsidRPr="00487E77" w:rsidRDefault="00041A20" w:rsidP="00C076F4">
      <w:pPr>
        <w:pStyle w:val="3"/>
        <w:shd w:val="clear" w:color="auto" w:fill="FFFFFF"/>
        <w:spacing w:before="0" w:beforeAutospacing="0" w:after="0" w:afterAutospacing="0"/>
        <w:ind w:firstLine="567"/>
        <w:jc w:val="both"/>
        <w:textAlignment w:val="baseline"/>
        <w:rPr>
          <w:color w:val="000000" w:themeColor="text1"/>
          <w:sz w:val="24"/>
          <w:szCs w:val="24"/>
          <w:shd w:val="clear" w:color="auto" w:fill="FFFFFF"/>
          <w:lang w:val="uk-UA"/>
        </w:rPr>
      </w:pPr>
      <w:proofErr w:type="spellStart"/>
      <w:proofErr w:type="gramStart"/>
      <w:r w:rsidRPr="00487E77">
        <w:rPr>
          <w:b w:val="0"/>
          <w:color w:val="000000" w:themeColor="text1"/>
          <w:sz w:val="24"/>
          <w:szCs w:val="24"/>
        </w:rPr>
        <w:t>Водночас</w:t>
      </w:r>
      <w:proofErr w:type="spellEnd"/>
      <w:r w:rsidRPr="00487E77">
        <w:rPr>
          <w:b w:val="0"/>
          <w:color w:val="000000" w:themeColor="text1"/>
          <w:sz w:val="24"/>
          <w:szCs w:val="24"/>
        </w:rPr>
        <w:t xml:space="preserve"> </w:t>
      </w:r>
      <w:proofErr w:type="spellStart"/>
      <w:r w:rsidRPr="00487E77">
        <w:rPr>
          <w:b w:val="0"/>
          <w:color w:val="000000" w:themeColor="text1"/>
          <w:sz w:val="24"/>
          <w:szCs w:val="24"/>
        </w:rPr>
        <w:t>частиною</w:t>
      </w:r>
      <w:proofErr w:type="spellEnd"/>
      <w:r w:rsidRPr="00487E77">
        <w:rPr>
          <w:b w:val="0"/>
          <w:color w:val="000000" w:themeColor="text1"/>
          <w:sz w:val="24"/>
          <w:szCs w:val="24"/>
        </w:rPr>
        <w:t xml:space="preserve"> </w:t>
      </w:r>
      <w:proofErr w:type="spellStart"/>
      <w:r w:rsidRPr="00487E77">
        <w:rPr>
          <w:b w:val="0"/>
          <w:color w:val="000000" w:themeColor="text1"/>
          <w:sz w:val="24"/>
          <w:szCs w:val="24"/>
        </w:rPr>
        <w:t>третьою</w:t>
      </w:r>
      <w:proofErr w:type="spellEnd"/>
      <w:r w:rsidRPr="00487E77">
        <w:rPr>
          <w:b w:val="0"/>
          <w:color w:val="000000" w:themeColor="text1"/>
          <w:sz w:val="24"/>
          <w:szCs w:val="24"/>
        </w:rPr>
        <w:t xml:space="preserve"> </w:t>
      </w:r>
      <w:proofErr w:type="spellStart"/>
      <w:r w:rsidRPr="00487E77">
        <w:rPr>
          <w:b w:val="0"/>
          <w:color w:val="000000" w:themeColor="text1"/>
          <w:sz w:val="24"/>
          <w:szCs w:val="24"/>
        </w:rPr>
        <w:t>статті</w:t>
      </w:r>
      <w:proofErr w:type="spellEnd"/>
      <w:r w:rsidRPr="00487E77">
        <w:rPr>
          <w:b w:val="0"/>
          <w:color w:val="000000" w:themeColor="text1"/>
          <w:sz w:val="24"/>
          <w:szCs w:val="24"/>
        </w:rPr>
        <w:t xml:space="preserve"> 245 </w:t>
      </w:r>
      <w:proofErr w:type="spellStart"/>
      <w:r w:rsidRPr="00487E77">
        <w:rPr>
          <w:b w:val="0"/>
          <w:color w:val="000000" w:themeColor="text1"/>
          <w:sz w:val="24"/>
          <w:szCs w:val="24"/>
        </w:rPr>
        <w:t>Цивільного</w:t>
      </w:r>
      <w:proofErr w:type="spellEnd"/>
      <w:r w:rsidRPr="00487E77">
        <w:rPr>
          <w:b w:val="0"/>
          <w:color w:val="000000" w:themeColor="text1"/>
          <w:sz w:val="24"/>
          <w:szCs w:val="24"/>
        </w:rPr>
        <w:t xml:space="preserve"> кодексу </w:t>
      </w:r>
      <w:proofErr w:type="spellStart"/>
      <w:r w:rsidRPr="00487E77">
        <w:rPr>
          <w:b w:val="0"/>
          <w:color w:val="000000" w:themeColor="text1"/>
          <w:sz w:val="24"/>
          <w:szCs w:val="24"/>
        </w:rPr>
        <w:t>України</w:t>
      </w:r>
      <w:proofErr w:type="spellEnd"/>
      <w:r w:rsidRPr="00487E77">
        <w:rPr>
          <w:b w:val="0"/>
          <w:color w:val="000000" w:themeColor="text1"/>
          <w:sz w:val="24"/>
          <w:szCs w:val="24"/>
        </w:rPr>
        <w:t xml:space="preserve"> </w:t>
      </w:r>
      <w:proofErr w:type="spellStart"/>
      <w:r w:rsidRPr="00487E77">
        <w:rPr>
          <w:b w:val="0"/>
          <w:color w:val="000000" w:themeColor="text1"/>
          <w:sz w:val="24"/>
          <w:szCs w:val="24"/>
        </w:rPr>
        <w:t>встановлено</w:t>
      </w:r>
      <w:proofErr w:type="spellEnd"/>
      <w:r w:rsidRPr="00487E77">
        <w:rPr>
          <w:b w:val="0"/>
          <w:color w:val="000000" w:themeColor="text1"/>
          <w:sz w:val="24"/>
          <w:szCs w:val="24"/>
        </w:rPr>
        <w:t xml:space="preserve">, </w:t>
      </w:r>
      <w:proofErr w:type="spellStart"/>
      <w:r w:rsidRPr="00487E77">
        <w:rPr>
          <w:b w:val="0"/>
          <w:color w:val="000000" w:themeColor="text1"/>
          <w:sz w:val="24"/>
          <w:szCs w:val="24"/>
        </w:rPr>
        <w:t>що</w:t>
      </w:r>
      <w:proofErr w:type="spellEnd"/>
      <w:r w:rsidRPr="00487E77">
        <w:rPr>
          <w:b w:val="0"/>
          <w:color w:val="000000" w:themeColor="text1"/>
          <w:sz w:val="24"/>
          <w:szCs w:val="24"/>
        </w:rPr>
        <w:t xml:space="preserve"> </w:t>
      </w:r>
      <w:proofErr w:type="spellStart"/>
      <w:r w:rsidRPr="00487E77">
        <w:rPr>
          <w:b w:val="0"/>
          <w:color w:val="000000" w:themeColor="text1"/>
          <w:sz w:val="24"/>
          <w:szCs w:val="24"/>
          <w:shd w:val="clear" w:color="auto" w:fill="FFFFFF"/>
        </w:rPr>
        <w:t>довіреність</w:t>
      </w:r>
      <w:proofErr w:type="spellEnd"/>
      <w:r w:rsidRPr="00487E77">
        <w:rPr>
          <w:b w:val="0"/>
          <w:color w:val="000000" w:themeColor="text1"/>
          <w:sz w:val="24"/>
          <w:szCs w:val="24"/>
          <w:shd w:val="clear" w:color="auto" w:fill="FFFFFF"/>
        </w:rPr>
        <w:t xml:space="preserve"> особи, я</w:t>
      </w:r>
      <w:r w:rsidR="004A7BDE" w:rsidRPr="00487E77">
        <w:rPr>
          <w:b w:val="0"/>
          <w:color w:val="000000" w:themeColor="text1"/>
          <w:sz w:val="24"/>
          <w:szCs w:val="24"/>
          <w:shd w:val="clear" w:color="auto" w:fill="FFFFFF"/>
        </w:rPr>
        <w:t xml:space="preserve">ка </w:t>
      </w:r>
      <w:proofErr w:type="spellStart"/>
      <w:r w:rsidR="004A7BDE" w:rsidRPr="00487E77">
        <w:rPr>
          <w:b w:val="0"/>
          <w:color w:val="000000" w:themeColor="text1"/>
          <w:sz w:val="24"/>
          <w:szCs w:val="24"/>
          <w:shd w:val="clear" w:color="auto" w:fill="FFFFFF"/>
        </w:rPr>
        <w:t>проживає</w:t>
      </w:r>
      <w:proofErr w:type="spellEnd"/>
      <w:r w:rsidR="004A7BDE" w:rsidRPr="00487E77">
        <w:rPr>
          <w:b w:val="0"/>
          <w:color w:val="000000" w:themeColor="text1"/>
          <w:sz w:val="24"/>
          <w:szCs w:val="24"/>
          <w:shd w:val="clear" w:color="auto" w:fill="FFFFFF"/>
        </w:rPr>
        <w:t xml:space="preserve"> </w:t>
      </w:r>
      <w:r w:rsidR="004A7BDE" w:rsidRPr="00487E77">
        <w:rPr>
          <w:color w:val="000000" w:themeColor="text1"/>
          <w:sz w:val="24"/>
          <w:szCs w:val="24"/>
          <w:shd w:val="clear" w:color="auto" w:fill="FFFFFF"/>
        </w:rPr>
        <w:t xml:space="preserve">у </w:t>
      </w:r>
      <w:proofErr w:type="spellStart"/>
      <w:r w:rsidR="004A7BDE" w:rsidRPr="00487E77">
        <w:rPr>
          <w:color w:val="000000" w:themeColor="text1"/>
          <w:sz w:val="24"/>
          <w:szCs w:val="24"/>
          <w:shd w:val="clear" w:color="auto" w:fill="FFFFFF"/>
        </w:rPr>
        <w:t>населеному</w:t>
      </w:r>
      <w:proofErr w:type="spellEnd"/>
      <w:r w:rsidR="004A7BDE" w:rsidRPr="00487E77">
        <w:rPr>
          <w:color w:val="000000" w:themeColor="text1"/>
          <w:sz w:val="24"/>
          <w:szCs w:val="24"/>
          <w:shd w:val="clear" w:color="auto" w:fill="FFFFFF"/>
        </w:rPr>
        <w:t xml:space="preserve"> </w:t>
      </w:r>
      <w:proofErr w:type="spellStart"/>
      <w:r w:rsidR="004A7BDE" w:rsidRPr="00487E77">
        <w:rPr>
          <w:color w:val="000000" w:themeColor="text1"/>
          <w:sz w:val="24"/>
          <w:szCs w:val="24"/>
          <w:shd w:val="clear" w:color="auto" w:fill="FFFFFF"/>
        </w:rPr>
        <w:t>пункті</w:t>
      </w:r>
      <w:proofErr w:type="spellEnd"/>
      <w:r w:rsidR="004A7BDE" w:rsidRPr="00487E77">
        <w:rPr>
          <w:color w:val="000000" w:themeColor="text1"/>
          <w:sz w:val="24"/>
          <w:szCs w:val="24"/>
          <w:shd w:val="clear" w:color="auto" w:fill="FFFFFF"/>
          <w:lang w:val="uk-UA"/>
        </w:rPr>
        <w:t xml:space="preserve">, </w:t>
      </w:r>
      <w:r w:rsidRPr="00487E77">
        <w:rPr>
          <w:color w:val="000000" w:themeColor="text1"/>
          <w:sz w:val="24"/>
          <w:szCs w:val="24"/>
          <w:shd w:val="clear" w:color="auto" w:fill="FFFFFF"/>
        </w:rPr>
        <w:t>де немає нотаріусів,</w:t>
      </w:r>
      <w:r w:rsidRPr="00487E77">
        <w:rPr>
          <w:b w:val="0"/>
          <w:color w:val="000000" w:themeColor="text1"/>
          <w:sz w:val="24"/>
          <w:szCs w:val="24"/>
          <w:shd w:val="clear" w:color="auto" w:fill="FFFFFF"/>
        </w:rPr>
        <w:t xml:space="preserve"> </w:t>
      </w:r>
      <w:r w:rsidRPr="00487E77">
        <w:rPr>
          <w:color w:val="000000" w:themeColor="text1"/>
          <w:sz w:val="24"/>
          <w:szCs w:val="24"/>
          <w:u w:val="single"/>
          <w:shd w:val="clear" w:color="auto" w:fill="FFFFFF"/>
        </w:rPr>
        <w:t>може бути</w:t>
      </w:r>
      <w:r w:rsidRPr="00487E77">
        <w:rPr>
          <w:b w:val="0"/>
          <w:color w:val="000000" w:themeColor="text1"/>
          <w:sz w:val="24"/>
          <w:szCs w:val="24"/>
          <w:shd w:val="clear" w:color="auto" w:fill="FFFFFF"/>
        </w:rPr>
        <w:t xml:space="preserve"> посвідчена уповноваженою на це посадовою особою органу місцевого самоврядування, крім довіреностей на право </w:t>
      </w:r>
      <w:proofErr w:type="spellStart"/>
      <w:r w:rsidRPr="00487E77">
        <w:rPr>
          <w:b w:val="0"/>
          <w:color w:val="000000" w:themeColor="text1"/>
          <w:sz w:val="24"/>
          <w:szCs w:val="24"/>
          <w:shd w:val="clear" w:color="auto" w:fill="FFFFFF"/>
        </w:rPr>
        <w:t>розпорядження</w:t>
      </w:r>
      <w:proofErr w:type="spellEnd"/>
      <w:r w:rsidRPr="00487E77">
        <w:rPr>
          <w:b w:val="0"/>
          <w:color w:val="000000" w:themeColor="text1"/>
          <w:sz w:val="24"/>
          <w:szCs w:val="24"/>
          <w:shd w:val="clear" w:color="auto" w:fill="FFFFFF"/>
        </w:rPr>
        <w:t xml:space="preserve"> </w:t>
      </w:r>
      <w:proofErr w:type="spellStart"/>
      <w:r w:rsidRPr="00487E77">
        <w:rPr>
          <w:b w:val="0"/>
          <w:color w:val="000000" w:themeColor="text1"/>
          <w:sz w:val="24"/>
          <w:szCs w:val="24"/>
          <w:shd w:val="clear" w:color="auto" w:fill="FFFFFF"/>
        </w:rPr>
        <w:t>нерухомим</w:t>
      </w:r>
      <w:proofErr w:type="spellEnd"/>
      <w:r w:rsidRPr="00487E77">
        <w:rPr>
          <w:b w:val="0"/>
          <w:color w:val="000000" w:themeColor="text1"/>
          <w:sz w:val="24"/>
          <w:szCs w:val="24"/>
          <w:shd w:val="clear" w:color="auto" w:fill="FFFFFF"/>
        </w:rPr>
        <w:t xml:space="preserve"> </w:t>
      </w:r>
      <w:proofErr w:type="spellStart"/>
      <w:r w:rsidRPr="00487E77">
        <w:rPr>
          <w:b w:val="0"/>
          <w:color w:val="000000" w:themeColor="text1"/>
          <w:sz w:val="24"/>
          <w:szCs w:val="24"/>
          <w:shd w:val="clear" w:color="auto" w:fill="FFFFFF"/>
        </w:rPr>
        <w:t>майном</w:t>
      </w:r>
      <w:proofErr w:type="spellEnd"/>
      <w:r w:rsidRPr="00487E77">
        <w:rPr>
          <w:b w:val="0"/>
          <w:color w:val="000000" w:themeColor="text1"/>
          <w:sz w:val="24"/>
          <w:szCs w:val="24"/>
          <w:shd w:val="clear" w:color="auto" w:fill="FFFFFF"/>
        </w:rPr>
        <w:t xml:space="preserve">, </w:t>
      </w:r>
      <w:proofErr w:type="spellStart"/>
      <w:r w:rsidRPr="00487E77">
        <w:rPr>
          <w:b w:val="0"/>
          <w:color w:val="000000" w:themeColor="text1"/>
          <w:sz w:val="24"/>
          <w:szCs w:val="24"/>
          <w:shd w:val="clear" w:color="auto" w:fill="FFFFFF"/>
        </w:rPr>
        <w:t>довіреностей</w:t>
      </w:r>
      <w:proofErr w:type="spellEnd"/>
      <w:r w:rsidRPr="00487E77">
        <w:rPr>
          <w:b w:val="0"/>
          <w:color w:val="000000" w:themeColor="text1"/>
          <w:sz w:val="24"/>
          <w:szCs w:val="24"/>
          <w:shd w:val="clear" w:color="auto" w:fill="FFFFFF"/>
        </w:rPr>
        <w:t xml:space="preserve"> на </w:t>
      </w:r>
      <w:proofErr w:type="spellStart"/>
      <w:r w:rsidRPr="00487E77">
        <w:rPr>
          <w:b w:val="0"/>
          <w:color w:val="000000" w:themeColor="text1"/>
          <w:sz w:val="24"/>
          <w:szCs w:val="24"/>
          <w:shd w:val="clear" w:color="auto" w:fill="FFFFFF"/>
        </w:rPr>
        <w:t>управління</w:t>
      </w:r>
      <w:proofErr w:type="spellEnd"/>
      <w:r w:rsidRPr="00487E77">
        <w:rPr>
          <w:b w:val="0"/>
          <w:color w:val="000000" w:themeColor="text1"/>
          <w:sz w:val="24"/>
          <w:szCs w:val="24"/>
          <w:shd w:val="clear" w:color="auto" w:fill="FFFFFF"/>
        </w:rPr>
        <w:t xml:space="preserve"> </w:t>
      </w:r>
      <w:proofErr w:type="spellStart"/>
      <w:r w:rsidRPr="00487E77">
        <w:rPr>
          <w:b w:val="0"/>
          <w:color w:val="000000" w:themeColor="text1"/>
          <w:sz w:val="24"/>
          <w:szCs w:val="24"/>
          <w:shd w:val="clear" w:color="auto" w:fill="FFFFFF"/>
        </w:rPr>
        <w:t>і</w:t>
      </w:r>
      <w:proofErr w:type="spellEnd"/>
      <w:r w:rsidRPr="00487E77">
        <w:rPr>
          <w:b w:val="0"/>
          <w:color w:val="000000" w:themeColor="text1"/>
          <w:sz w:val="24"/>
          <w:szCs w:val="24"/>
          <w:shd w:val="clear" w:color="auto" w:fill="FFFFFF"/>
        </w:rPr>
        <w:t xml:space="preserve"> </w:t>
      </w:r>
      <w:proofErr w:type="spellStart"/>
      <w:r w:rsidRPr="00487E77">
        <w:rPr>
          <w:b w:val="0"/>
          <w:color w:val="000000" w:themeColor="text1"/>
          <w:sz w:val="24"/>
          <w:szCs w:val="24"/>
          <w:shd w:val="clear" w:color="auto" w:fill="FFFFFF"/>
        </w:rPr>
        <w:t>розпорядження</w:t>
      </w:r>
      <w:proofErr w:type="spellEnd"/>
      <w:r w:rsidRPr="00487E77">
        <w:rPr>
          <w:b w:val="0"/>
          <w:color w:val="000000" w:themeColor="text1"/>
          <w:sz w:val="24"/>
          <w:szCs w:val="24"/>
          <w:shd w:val="clear" w:color="auto" w:fill="FFFFFF"/>
        </w:rPr>
        <w:t xml:space="preserve"> </w:t>
      </w:r>
      <w:proofErr w:type="spellStart"/>
      <w:r w:rsidRPr="00487E77">
        <w:rPr>
          <w:b w:val="0"/>
          <w:color w:val="000000" w:themeColor="text1"/>
          <w:sz w:val="24"/>
          <w:szCs w:val="24"/>
          <w:shd w:val="clear" w:color="auto" w:fill="FFFFFF"/>
        </w:rPr>
        <w:t>корпоративними</w:t>
      </w:r>
      <w:proofErr w:type="spellEnd"/>
      <w:r w:rsidRPr="00487E77">
        <w:rPr>
          <w:b w:val="0"/>
          <w:color w:val="000000" w:themeColor="text1"/>
          <w:sz w:val="24"/>
          <w:szCs w:val="24"/>
          <w:shd w:val="clear" w:color="auto" w:fill="FFFFFF"/>
        </w:rPr>
        <w:t xml:space="preserve"> правами та </w:t>
      </w:r>
      <w:proofErr w:type="spellStart"/>
      <w:r w:rsidRPr="00487E77">
        <w:rPr>
          <w:b w:val="0"/>
          <w:color w:val="000000" w:themeColor="text1"/>
          <w:sz w:val="24"/>
          <w:szCs w:val="24"/>
          <w:shd w:val="clear" w:color="auto" w:fill="FFFFFF"/>
        </w:rPr>
        <w:t>довіреностей</w:t>
      </w:r>
      <w:proofErr w:type="spellEnd"/>
      <w:r w:rsidRPr="00487E77">
        <w:rPr>
          <w:b w:val="0"/>
          <w:color w:val="000000" w:themeColor="text1"/>
          <w:sz w:val="24"/>
          <w:szCs w:val="24"/>
          <w:shd w:val="clear" w:color="auto" w:fill="FFFFFF"/>
        </w:rPr>
        <w:t xml:space="preserve"> на</w:t>
      </w:r>
      <w:proofErr w:type="gramEnd"/>
      <w:r w:rsidRPr="00487E77">
        <w:rPr>
          <w:b w:val="0"/>
          <w:color w:val="000000" w:themeColor="text1"/>
          <w:sz w:val="24"/>
          <w:szCs w:val="24"/>
          <w:shd w:val="clear" w:color="auto" w:fill="FFFFFF"/>
        </w:rPr>
        <w:t xml:space="preserve"> </w:t>
      </w:r>
      <w:proofErr w:type="spellStart"/>
      <w:r w:rsidRPr="00487E77">
        <w:rPr>
          <w:b w:val="0"/>
          <w:color w:val="000000" w:themeColor="text1"/>
          <w:sz w:val="24"/>
          <w:szCs w:val="24"/>
          <w:shd w:val="clear" w:color="auto" w:fill="FFFFFF"/>
        </w:rPr>
        <w:t>користування</w:t>
      </w:r>
      <w:proofErr w:type="spellEnd"/>
      <w:r w:rsidRPr="00487E77">
        <w:rPr>
          <w:b w:val="0"/>
          <w:color w:val="000000" w:themeColor="text1"/>
          <w:sz w:val="24"/>
          <w:szCs w:val="24"/>
          <w:shd w:val="clear" w:color="auto" w:fill="FFFFFF"/>
        </w:rPr>
        <w:t xml:space="preserve"> </w:t>
      </w:r>
      <w:proofErr w:type="spellStart"/>
      <w:r w:rsidRPr="00487E77">
        <w:rPr>
          <w:b w:val="0"/>
          <w:color w:val="000000" w:themeColor="text1"/>
          <w:sz w:val="24"/>
          <w:szCs w:val="24"/>
          <w:shd w:val="clear" w:color="auto" w:fill="FFFFFF"/>
        </w:rPr>
        <w:t>і</w:t>
      </w:r>
      <w:proofErr w:type="spellEnd"/>
      <w:r w:rsidRPr="00487E77">
        <w:rPr>
          <w:b w:val="0"/>
          <w:color w:val="000000" w:themeColor="text1"/>
          <w:sz w:val="24"/>
          <w:szCs w:val="24"/>
          <w:shd w:val="clear" w:color="auto" w:fill="FFFFFF"/>
        </w:rPr>
        <w:t xml:space="preserve"> </w:t>
      </w:r>
      <w:proofErr w:type="spellStart"/>
      <w:r w:rsidRPr="00487E77">
        <w:rPr>
          <w:b w:val="0"/>
          <w:color w:val="000000" w:themeColor="text1"/>
          <w:sz w:val="24"/>
          <w:szCs w:val="24"/>
          <w:shd w:val="clear" w:color="auto" w:fill="FFFFFF"/>
        </w:rPr>
        <w:t>розпорядження</w:t>
      </w:r>
      <w:proofErr w:type="spellEnd"/>
      <w:r w:rsidRPr="00487E77">
        <w:rPr>
          <w:b w:val="0"/>
          <w:color w:val="000000" w:themeColor="text1"/>
          <w:sz w:val="24"/>
          <w:szCs w:val="24"/>
          <w:shd w:val="clear" w:color="auto" w:fill="FFFFFF"/>
        </w:rPr>
        <w:t xml:space="preserve"> </w:t>
      </w:r>
      <w:proofErr w:type="spellStart"/>
      <w:r w:rsidRPr="00487E77">
        <w:rPr>
          <w:b w:val="0"/>
          <w:color w:val="000000" w:themeColor="text1"/>
          <w:sz w:val="24"/>
          <w:szCs w:val="24"/>
          <w:shd w:val="clear" w:color="auto" w:fill="FFFFFF"/>
        </w:rPr>
        <w:t>транспортними</w:t>
      </w:r>
      <w:proofErr w:type="spellEnd"/>
      <w:r w:rsidRPr="00487E77">
        <w:rPr>
          <w:b w:val="0"/>
          <w:color w:val="000000" w:themeColor="text1"/>
          <w:sz w:val="24"/>
          <w:szCs w:val="24"/>
          <w:shd w:val="clear" w:color="auto" w:fill="FFFFFF"/>
        </w:rPr>
        <w:t xml:space="preserve"> </w:t>
      </w:r>
      <w:proofErr w:type="spellStart"/>
      <w:r w:rsidRPr="00487E77">
        <w:rPr>
          <w:b w:val="0"/>
          <w:color w:val="000000" w:themeColor="text1"/>
          <w:sz w:val="24"/>
          <w:szCs w:val="24"/>
          <w:shd w:val="clear" w:color="auto" w:fill="FFFFFF"/>
        </w:rPr>
        <w:t>засобами</w:t>
      </w:r>
      <w:proofErr w:type="spellEnd"/>
      <w:r w:rsidRPr="00487E77">
        <w:rPr>
          <w:b w:val="0"/>
          <w:color w:val="000000" w:themeColor="text1"/>
          <w:sz w:val="24"/>
          <w:szCs w:val="24"/>
          <w:shd w:val="clear" w:color="auto" w:fill="FFFFFF"/>
        </w:rPr>
        <w:t>.</w:t>
      </w:r>
      <w:r w:rsidR="00F70258" w:rsidRPr="00487E77">
        <w:rPr>
          <w:b w:val="0"/>
          <w:color w:val="000000" w:themeColor="text1"/>
          <w:sz w:val="24"/>
          <w:szCs w:val="24"/>
          <w:shd w:val="clear" w:color="auto" w:fill="FFFFFF"/>
          <w:lang w:val="uk-UA"/>
        </w:rPr>
        <w:t xml:space="preserve"> Такі довіреності </w:t>
      </w:r>
      <w:r w:rsidR="00F70258" w:rsidRPr="00487E77">
        <w:rPr>
          <w:color w:val="000000" w:themeColor="text1"/>
          <w:sz w:val="24"/>
          <w:szCs w:val="24"/>
          <w:u w:val="single"/>
          <w:shd w:val="clear" w:color="auto" w:fill="FFFFFF"/>
          <w:lang w:val="uk-UA"/>
        </w:rPr>
        <w:t xml:space="preserve">не є </w:t>
      </w:r>
      <w:r w:rsidR="00923782" w:rsidRPr="00487E77">
        <w:rPr>
          <w:color w:val="000000" w:themeColor="text1"/>
          <w:sz w:val="24"/>
          <w:szCs w:val="24"/>
          <w:u w:val="single"/>
          <w:shd w:val="clear" w:color="auto" w:fill="FFFFFF"/>
          <w:lang w:val="uk-UA"/>
        </w:rPr>
        <w:t>нотаріальними діями</w:t>
      </w:r>
      <w:r w:rsidR="00923782" w:rsidRPr="00487E77">
        <w:rPr>
          <w:b w:val="0"/>
          <w:color w:val="000000" w:themeColor="text1"/>
          <w:sz w:val="24"/>
          <w:szCs w:val="24"/>
          <w:shd w:val="clear" w:color="auto" w:fill="FFFFFF"/>
          <w:lang w:val="uk-UA"/>
        </w:rPr>
        <w:t xml:space="preserve">, </w:t>
      </w:r>
      <w:r w:rsidR="00923782" w:rsidRPr="00487E77">
        <w:rPr>
          <w:color w:val="000000" w:themeColor="text1"/>
          <w:sz w:val="24"/>
          <w:szCs w:val="24"/>
          <w:shd w:val="clear" w:color="auto" w:fill="FFFFFF"/>
          <w:lang w:val="uk-UA"/>
        </w:rPr>
        <w:t>не мають статусу нотаріально посвідчених</w:t>
      </w:r>
      <w:r w:rsidR="00F70258" w:rsidRPr="00487E77">
        <w:rPr>
          <w:b w:val="0"/>
          <w:color w:val="000000" w:themeColor="text1"/>
          <w:sz w:val="24"/>
          <w:szCs w:val="24"/>
          <w:shd w:val="clear" w:color="auto" w:fill="FFFFFF"/>
          <w:lang w:val="uk-UA"/>
        </w:rPr>
        <w:t xml:space="preserve">, а лише </w:t>
      </w:r>
      <w:r w:rsidR="00F70258" w:rsidRPr="00487E77">
        <w:rPr>
          <w:color w:val="000000" w:themeColor="text1"/>
          <w:sz w:val="24"/>
          <w:szCs w:val="24"/>
          <w:shd w:val="clear" w:color="auto" w:fill="FFFFFF"/>
          <w:lang w:val="uk-UA"/>
        </w:rPr>
        <w:t>прирівнюються до нотаріально посвідчених.</w:t>
      </w:r>
    </w:p>
    <w:p w:rsidR="00041A20" w:rsidRPr="00487E77" w:rsidRDefault="00041A20" w:rsidP="00C076F4">
      <w:pPr>
        <w:pStyle w:val="3"/>
        <w:shd w:val="clear" w:color="auto" w:fill="FFFFFF"/>
        <w:spacing w:before="0" w:beforeAutospacing="0" w:after="0" w:afterAutospacing="0"/>
        <w:ind w:firstLine="567"/>
        <w:jc w:val="both"/>
        <w:textAlignment w:val="baseline"/>
        <w:rPr>
          <w:b w:val="0"/>
          <w:color w:val="000000" w:themeColor="text1"/>
          <w:sz w:val="24"/>
          <w:szCs w:val="24"/>
          <w:shd w:val="clear" w:color="auto" w:fill="FFFFFF"/>
          <w:lang w:val="uk-UA"/>
        </w:rPr>
      </w:pPr>
      <w:r w:rsidRPr="00487E77">
        <w:rPr>
          <w:b w:val="0"/>
          <w:color w:val="000000" w:themeColor="text1"/>
          <w:sz w:val="24"/>
          <w:szCs w:val="24"/>
          <w:shd w:val="clear" w:color="auto" w:fill="FFFFFF"/>
          <w:lang w:val="uk-UA"/>
        </w:rPr>
        <w:t>Згідно статті 1251 Цивільного кодексу України</w:t>
      </w:r>
      <w:r w:rsidR="00DE46AF" w:rsidRPr="00487E77">
        <w:rPr>
          <w:b w:val="0"/>
          <w:color w:val="000000" w:themeColor="text1"/>
          <w:sz w:val="24"/>
          <w:szCs w:val="24"/>
          <w:shd w:val="clear" w:color="auto" w:fill="FFFFFF"/>
          <w:lang w:val="uk-UA"/>
        </w:rPr>
        <w:t>,</w:t>
      </w:r>
      <w:r w:rsidRPr="00487E77">
        <w:rPr>
          <w:b w:val="0"/>
          <w:color w:val="000000" w:themeColor="text1"/>
          <w:sz w:val="24"/>
          <w:szCs w:val="24"/>
          <w:shd w:val="clear" w:color="auto" w:fill="FFFFFF"/>
          <w:lang w:val="uk-UA"/>
        </w:rPr>
        <w:t xml:space="preserve"> якщо </w:t>
      </w:r>
      <w:r w:rsidRPr="00487E77">
        <w:rPr>
          <w:color w:val="000000" w:themeColor="text1"/>
          <w:sz w:val="24"/>
          <w:szCs w:val="24"/>
          <w:shd w:val="clear" w:color="auto" w:fill="FFFFFF"/>
          <w:lang w:val="uk-UA"/>
        </w:rPr>
        <w:t>у населеному пункті немає нотаріуса</w:t>
      </w:r>
      <w:r w:rsidRPr="00487E77">
        <w:rPr>
          <w:b w:val="0"/>
          <w:color w:val="000000" w:themeColor="text1"/>
          <w:sz w:val="24"/>
          <w:szCs w:val="24"/>
          <w:shd w:val="clear" w:color="auto" w:fill="FFFFFF"/>
          <w:lang w:val="uk-UA"/>
        </w:rPr>
        <w:t xml:space="preserve">, заповіт, крім секретного, </w:t>
      </w:r>
      <w:r w:rsidRPr="00487E77">
        <w:rPr>
          <w:color w:val="000000" w:themeColor="text1"/>
          <w:sz w:val="24"/>
          <w:szCs w:val="24"/>
          <w:u w:val="single"/>
          <w:shd w:val="clear" w:color="auto" w:fill="FFFFFF"/>
          <w:lang w:val="uk-UA"/>
        </w:rPr>
        <w:t>може бути</w:t>
      </w:r>
      <w:r w:rsidRPr="00487E77">
        <w:rPr>
          <w:b w:val="0"/>
          <w:color w:val="000000" w:themeColor="text1"/>
          <w:sz w:val="24"/>
          <w:szCs w:val="24"/>
          <w:shd w:val="clear" w:color="auto" w:fill="FFFFFF"/>
          <w:lang w:val="uk-UA"/>
        </w:rPr>
        <w:t xml:space="preserve"> посвідчений уповноваженою на це посадовою особою відповідного органу місцевого самоврядування. </w:t>
      </w:r>
    </w:p>
    <w:p w:rsidR="004A7BDE" w:rsidRPr="00487E77" w:rsidRDefault="004A7BDE" w:rsidP="00C076F4">
      <w:pPr>
        <w:pStyle w:val="3"/>
        <w:shd w:val="clear" w:color="auto" w:fill="FFFFFF"/>
        <w:spacing w:before="0" w:beforeAutospacing="0" w:after="0" w:afterAutospacing="0"/>
        <w:ind w:firstLine="567"/>
        <w:jc w:val="both"/>
        <w:textAlignment w:val="baseline"/>
        <w:rPr>
          <w:color w:val="000000" w:themeColor="text1"/>
          <w:sz w:val="24"/>
          <w:szCs w:val="24"/>
          <w:shd w:val="clear" w:color="auto" w:fill="FFFFFF"/>
          <w:lang w:val="uk-UA"/>
        </w:rPr>
      </w:pPr>
      <w:r w:rsidRPr="00487E77">
        <w:rPr>
          <w:b w:val="0"/>
          <w:color w:val="000000" w:themeColor="text1"/>
          <w:sz w:val="24"/>
          <w:szCs w:val="24"/>
          <w:shd w:val="clear" w:color="auto" w:fill="FFFFFF"/>
          <w:lang w:val="uk-UA"/>
        </w:rPr>
        <w:t xml:space="preserve">Таким чином, </w:t>
      </w:r>
      <w:r w:rsidRPr="009B2A58">
        <w:rPr>
          <w:color w:val="000000" w:themeColor="text1"/>
          <w:sz w:val="24"/>
          <w:szCs w:val="24"/>
          <w:shd w:val="clear" w:color="auto" w:fill="FFFFFF"/>
          <w:lang w:val="uk-UA"/>
        </w:rPr>
        <w:t>посвідчення довіреностей, які прирівнюються до нотаріальних, а також нотаріальне посвідчення заповітів</w:t>
      </w:r>
      <w:r w:rsidRPr="00487E77">
        <w:rPr>
          <w:b w:val="0"/>
          <w:color w:val="000000" w:themeColor="text1"/>
          <w:sz w:val="24"/>
          <w:szCs w:val="24"/>
          <w:shd w:val="clear" w:color="auto" w:fill="FFFFFF"/>
          <w:lang w:val="uk-UA"/>
        </w:rPr>
        <w:t xml:space="preserve">, у сільських населених пунктах посадовими </w:t>
      </w:r>
      <w:r w:rsidRPr="00487E77">
        <w:rPr>
          <w:b w:val="0"/>
          <w:color w:val="000000" w:themeColor="text1"/>
          <w:sz w:val="24"/>
          <w:szCs w:val="24"/>
          <w:shd w:val="clear" w:color="auto" w:fill="FFFFFF"/>
          <w:lang w:val="uk-UA"/>
        </w:rPr>
        <w:lastRenderedPageBreak/>
        <w:t>особами органі</w:t>
      </w:r>
      <w:r w:rsidR="00DE46AF" w:rsidRPr="00487E77">
        <w:rPr>
          <w:b w:val="0"/>
          <w:color w:val="000000" w:themeColor="text1"/>
          <w:sz w:val="24"/>
          <w:szCs w:val="24"/>
          <w:shd w:val="clear" w:color="auto" w:fill="FFFFFF"/>
          <w:lang w:val="uk-UA"/>
        </w:rPr>
        <w:t>в місцевого самоврядування, може</w:t>
      </w:r>
      <w:r w:rsidRPr="00487E77">
        <w:rPr>
          <w:b w:val="0"/>
          <w:color w:val="000000" w:themeColor="text1"/>
          <w:sz w:val="24"/>
          <w:szCs w:val="24"/>
          <w:shd w:val="clear" w:color="auto" w:fill="FFFFFF"/>
          <w:lang w:val="uk-UA"/>
        </w:rPr>
        <w:t xml:space="preserve"> здійснюватися лише </w:t>
      </w:r>
      <w:r w:rsidRPr="00487E77">
        <w:rPr>
          <w:color w:val="000000" w:themeColor="text1"/>
          <w:sz w:val="24"/>
          <w:szCs w:val="24"/>
          <w:shd w:val="clear" w:color="auto" w:fill="FFFFFF"/>
          <w:lang w:val="uk-UA"/>
        </w:rPr>
        <w:t>за умови відсутності у такому сільському населеному пункті нотаріуса.</w:t>
      </w:r>
    </w:p>
    <w:p w:rsidR="00C076F4" w:rsidRPr="00487E77" w:rsidRDefault="00C076F4" w:rsidP="00C076F4">
      <w:pPr>
        <w:pStyle w:val="3"/>
        <w:shd w:val="clear" w:color="auto" w:fill="FFFFFF"/>
        <w:spacing w:before="0" w:beforeAutospacing="0" w:after="0" w:afterAutospacing="0"/>
        <w:ind w:firstLine="567"/>
        <w:jc w:val="both"/>
        <w:textAlignment w:val="baseline"/>
        <w:rPr>
          <w:color w:val="000000" w:themeColor="text1"/>
          <w:sz w:val="20"/>
          <w:szCs w:val="20"/>
          <w:shd w:val="clear" w:color="auto" w:fill="FFFFFF"/>
          <w:lang w:val="uk-UA"/>
        </w:rPr>
      </w:pPr>
    </w:p>
    <w:p w:rsidR="00041A20" w:rsidRPr="00487E77" w:rsidRDefault="00041A20" w:rsidP="00C076F4">
      <w:pPr>
        <w:pStyle w:val="3"/>
        <w:shd w:val="clear" w:color="auto" w:fill="FFFFFF"/>
        <w:spacing w:before="0" w:beforeAutospacing="0" w:after="0" w:afterAutospacing="0"/>
        <w:ind w:firstLine="567"/>
        <w:jc w:val="both"/>
        <w:textAlignment w:val="baseline"/>
        <w:rPr>
          <w:b w:val="0"/>
          <w:color w:val="000000" w:themeColor="text1"/>
          <w:sz w:val="24"/>
          <w:szCs w:val="24"/>
          <w:lang w:val="uk-UA"/>
        </w:rPr>
      </w:pPr>
    </w:p>
    <w:p w:rsidR="00246841" w:rsidRPr="00487E77" w:rsidRDefault="00246841" w:rsidP="00DE46AF">
      <w:pPr>
        <w:pStyle w:val="3"/>
        <w:shd w:val="clear" w:color="auto" w:fill="FFFFFF"/>
        <w:spacing w:before="0" w:beforeAutospacing="0" w:after="0" w:afterAutospacing="0"/>
        <w:ind w:firstLine="567"/>
        <w:jc w:val="both"/>
        <w:textAlignment w:val="baseline"/>
        <w:rPr>
          <w:b w:val="0"/>
          <w:color w:val="000000" w:themeColor="text1"/>
          <w:sz w:val="24"/>
          <w:szCs w:val="24"/>
          <w:highlight w:val="white"/>
          <w:lang w:val="uk-UA" w:eastAsia="uk-UA"/>
        </w:rPr>
      </w:pPr>
      <w:r w:rsidRPr="00487E77">
        <w:rPr>
          <w:b w:val="0"/>
          <w:color w:val="000000" w:themeColor="text1"/>
          <w:sz w:val="24"/>
          <w:szCs w:val="24"/>
          <w:lang w:val="uk-UA"/>
        </w:rPr>
        <w:t xml:space="preserve">2. </w:t>
      </w:r>
      <w:r w:rsidR="00C44DAF" w:rsidRPr="00487E77">
        <w:rPr>
          <w:b w:val="0"/>
          <w:color w:val="000000" w:themeColor="text1"/>
          <w:sz w:val="24"/>
          <w:szCs w:val="24"/>
          <w:lang w:val="uk-UA"/>
        </w:rPr>
        <w:t>Уточнено</w:t>
      </w:r>
      <w:r w:rsidR="006E5D89" w:rsidRPr="00487E77">
        <w:rPr>
          <w:b w:val="0"/>
          <w:color w:val="000000" w:themeColor="text1"/>
          <w:sz w:val="24"/>
          <w:szCs w:val="24"/>
          <w:lang w:val="uk-UA"/>
        </w:rPr>
        <w:t xml:space="preserve"> вимоги до</w:t>
      </w:r>
      <w:r w:rsidR="00C44DAF" w:rsidRPr="00487E77">
        <w:rPr>
          <w:b w:val="0"/>
          <w:color w:val="000000" w:themeColor="text1"/>
          <w:sz w:val="24"/>
          <w:szCs w:val="24"/>
          <w:lang w:val="uk-UA"/>
        </w:rPr>
        <w:t xml:space="preserve"> рівня освіти особи, яка є нотаріусом </w:t>
      </w:r>
      <w:r w:rsidRPr="00487E77">
        <w:rPr>
          <w:b w:val="0"/>
          <w:color w:val="000000" w:themeColor="text1"/>
          <w:sz w:val="24"/>
          <w:szCs w:val="24"/>
          <w:lang w:val="uk-UA"/>
        </w:rPr>
        <w:t>–</w:t>
      </w:r>
      <w:r w:rsidR="00C44DAF" w:rsidRPr="00487E77">
        <w:rPr>
          <w:b w:val="0"/>
          <w:color w:val="000000" w:themeColor="text1"/>
          <w:sz w:val="24"/>
          <w:szCs w:val="24"/>
          <w:lang w:val="uk-UA"/>
        </w:rPr>
        <w:t xml:space="preserve"> </w:t>
      </w:r>
      <w:r w:rsidRPr="00487E77">
        <w:rPr>
          <w:color w:val="000000" w:themeColor="text1"/>
          <w:sz w:val="24"/>
          <w:szCs w:val="24"/>
          <w:lang w:val="uk-UA"/>
        </w:rPr>
        <w:t xml:space="preserve">вища юридична освіта, </w:t>
      </w:r>
      <w:r w:rsidR="006E5D89" w:rsidRPr="00487E77">
        <w:rPr>
          <w:color w:val="000000" w:themeColor="text1"/>
          <w:sz w:val="24"/>
          <w:szCs w:val="24"/>
          <w:highlight w:val="white"/>
          <w:lang w:val="uk-UA" w:eastAsia="uk-UA"/>
        </w:rPr>
        <w:t>ступінь не нижче магістра</w:t>
      </w:r>
      <w:r w:rsidR="00C44DAF" w:rsidRPr="00487E77">
        <w:rPr>
          <w:color w:val="000000" w:themeColor="text1"/>
          <w:sz w:val="24"/>
          <w:szCs w:val="24"/>
          <w:highlight w:val="white"/>
          <w:lang w:val="uk-UA" w:eastAsia="uk-UA"/>
        </w:rPr>
        <w:t>.</w:t>
      </w:r>
      <w:r w:rsidR="00C44DAF" w:rsidRPr="00487E77">
        <w:rPr>
          <w:b w:val="0"/>
          <w:color w:val="000000" w:themeColor="text1"/>
          <w:sz w:val="24"/>
          <w:szCs w:val="24"/>
          <w:highlight w:val="white"/>
          <w:lang w:val="uk-UA" w:eastAsia="uk-UA"/>
        </w:rPr>
        <w:t xml:space="preserve"> </w:t>
      </w:r>
      <w:r w:rsidR="00DE46AF" w:rsidRPr="00487E77">
        <w:rPr>
          <w:b w:val="0"/>
          <w:color w:val="000000" w:themeColor="text1"/>
          <w:sz w:val="24"/>
          <w:szCs w:val="24"/>
          <w:highlight w:val="white"/>
          <w:lang w:val="uk-UA" w:eastAsia="uk-UA"/>
        </w:rPr>
        <w:t xml:space="preserve">Відповідно до підпункту 2 частини 2 Прикінцевих та перехідних положень Закону України «Про вищу освіту» </w:t>
      </w:r>
      <w:r w:rsidR="00DE46AF" w:rsidRPr="00487E77">
        <w:rPr>
          <w:b w:val="0"/>
          <w:color w:val="000000" w:themeColor="text1"/>
          <w:sz w:val="24"/>
          <w:szCs w:val="24"/>
          <w:lang w:val="uk-UA" w:eastAsia="uk-UA"/>
        </w:rPr>
        <w:t xml:space="preserve">від </w:t>
      </w:r>
      <w:r w:rsidR="00DE46AF" w:rsidRPr="00487E77">
        <w:rPr>
          <w:rStyle w:val="rvts44"/>
          <w:b w:val="0"/>
          <w:bCs w:val="0"/>
          <w:color w:val="000000" w:themeColor="text1"/>
          <w:sz w:val="24"/>
          <w:szCs w:val="24"/>
          <w:shd w:val="clear" w:color="auto" w:fill="FFFFFF"/>
          <w:lang w:val="uk-UA"/>
        </w:rPr>
        <w:t>1 липня 2014 року</w:t>
      </w:r>
      <w:r w:rsidR="00DE46AF" w:rsidRPr="00487E77">
        <w:rPr>
          <w:color w:val="000000" w:themeColor="text1"/>
          <w:sz w:val="24"/>
          <w:szCs w:val="24"/>
          <w:lang w:val="uk-UA"/>
        </w:rPr>
        <w:br/>
      </w:r>
      <w:r w:rsidR="00DE46AF" w:rsidRPr="00487E77">
        <w:rPr>
          <w:rStyle w:val="rvts44"/>
          <w:b w:val="0"/>
          <w:bCs w:val="0"/>
          <w:color w:val="000000" w:themeColor="text1"/>
          <w:sz w:val="24"/>
          <w:szCs w:val="24"/>
          <w:shd w:val="clear" w:color="auto" w:fill="FFFFFF"/>
          <w:lang w:val="uk-UA"/>
        </w:rPr>
        <w:t>№ 1556-</w:t>
      </w:r>
      <w:r w:rsidR="00DE46AF" w:rsidRPr="00487E77">
        <w:rPr>
          <w:rStyle w:val="rvts44"/>
          <w:b w:val="0"/>
          <w:bCs w:val="0"/>
          <w:color w:val="000000" w:themeColor="text1"/>
          <w:sz w:val="24"/>
          <w:szCs w:val="24"/>
          <w:shd w:val="clear" w:color="auto" w:fill="FFFFFF"/>
        </w:rPr>
        <w:t>VII</w:t>
      </w:r>
      <w:r w:rsidR="00487E77" w:rsidRPr="00487E77">
        <w:rPr>
          <w:color w:val="000000" w:themeColor="text1"/>
          <w:sz w:val="24"/>
          <w:szCs w:val="24"/>
          <w:shd w:val="clear" w:color="auto" w:fill="FFFFFF"/>
          <w:lang w:val="uk-UA"/>
        </w:rPr>
        <w:t xml:space="preserve">, </w:t>
      </w:r>
      <w:r w:rsidR="00DE46AF" w:rsidRPr="00487E77">
        <w:rPr>
          <w:color w:val="000000" w:themeColor="text1"/>
          <w:sz w:val="24"/>
          <w:szCs w:val="24"/>
          <w:shd w:val="clear" w:color="auto" w:fill="FFFFFF"/>
          <w:lang w:val="uk-UA"/>
        </w:rPr>
        <w:t xml:space="preserve">вища освіта за освітньо-кваліфікаційним рівнем спеціаліста (повна вища освіта) </w:t>
      </w:r>
      <w:r w:rsidR="00DE46AF" w:rsidRPr="00487E77">
        <w:rPr>
          <w:b w:val="0"/>
          <w:color w:val="000000" w:themeColor="text1"/>
          <w:sz w:val="24"/>
          <w:szCs w:val="24"/>
          <w:shd w:val="clear" w:color="auto" w:fill="FFFFFF"/>
          <w:lang w:val="uk-UA"/>
        </w:rPr>
        <w:t>після набрання чинності цим Законом</w:t>
      </w:r>
      <w:r w:rsidR="00DE46AF" w:rsidRPr="00487E77">
        <w:rPr>
          <w:color w:val="000000" w:themeColor="text1"/>
          <w:sz w:val="24"/>
          <w:szCs w:val="24"/>
          <w:shd w:val="clear" w:color="auto" w:fill="FFFFFF"/>
          <w:lang w:val="uk-UA"/>
        </w:rPr>
        <w:t xml:space="preserve"> прирівнюється до вищої освіти ступеня магістра</w:t>
      </w:r>
      <w:r w:rsidR="00487E77" w:rsidRPr="00487E77">
        <w:rPr>
          <w:b w:val="0"/>
          <w:color w:val="000000" w:themeColor="text1"/>
          <w:sz w:val="24"/>
          <w:szCs w:val="24"/>
          <w:highlight w:val="white"/>
          <w:lang w:val="uk-UA" w:eastAsia="uk-UA"/>
        </w:rPr>
        <w:t>.</w:t>
      </w:r>
    </w:p>
    <w:p w:rsidR="00C076F4" w:rsidRPr="00487E77" w:rsidRDefault="00C076F4" w:rsidP="00C076F4">
      <w:pPr>
        <w:pStyle w:val="3"/>
        <w:shd w:val="clear" w:color="auto" w:fill="FFFFFF"/>
        <w:spacing w:before="0" w:beforeAutospacing="0" w:after="0" w:afterAutospacing="0"/>
        <w:ind w:firstLine="567"/>
        <w:jc w:val="both"/>
        <w:textAlignment w:val="baseline"/>
        <w:rPr>
          <w:b w:val="0"/>
          <w:color w:val="000000" w:themeColor="text1"/>
          <w:sz w:val="24"/>
          <w:szCs w:val="24"/>
          <w:lang w:val="uk-UA"/>
        </w:rPr>
      </w:pPr>
    </w:p>
    <w:p w:rsidR="00243D36" w:rsidRPr="00487E77" w:rsidRDefault="00246841" w:rsidP="00C076F4">
      <w:pPr>
        <w:pStyle w:val="3"/>
        <w:shd w:val="clear" w:color="auto" w:fill="FFFFFF"/>
        <w:spacing w:before="0" w:beforeAutospacing="0" w:after="0" w:afterAutospacing="0"/>
        <w:ind w:firstLine="567"/>
        <w:jc w:val="both"/>
        <w:textAlignment w:val="baseline"/>
        <w:rPr>
          <w:b w:val="0"/>
          <w:color w:val="000000" w:themeColor="text1"/>
          <w:sz w:val="24"/>
          <w:szCs w:val="24"/>
          <w:lang w:val="uk-UA" w:eastAsia="uk-UA"/>
        </w:rPr>
      </w:pPr>
      <w:r w:rsidRPr="00487E77">
        <w:rPr>
          <w:b w:val="0"/>
          <w:color w:val="000000" w:themeColor="text1"/>
          <w:sz w:val="24"/>
          <w:szCs w:val="24"/>
          <w:lang w:val="uk-UA"/>
        </w:rPr>
        <w:t xml:space="preserve">3. </w:t>
      </w:r>
      <w:r w:rsidR="00243D36" w:rsidRPr="00487E77">
        <w:rPr>
          <w:b w:val="0"/>
          <w:color w:val="000000" w:themeColor="text1"/>
          <w:sz w:val="24"/>
          <w:szCs w:val="24"/>
          <w:highlight w:val="white"/>
          <w:lang w:val="uk-UA" w:eastAsia="uk-UA"/>
        </w:rPr>
        <w:t xml:space="preserve">Перелік </w:t>
      </w:r>
      <w:r w:rsidRPr="00487E77">
        <w:rPr>
          <w:b w:val="0"/>
          <w:color w:val="000000" w:themeColor="text1"/>
          <w:sz w:val="24"/>
          <w:szCs w:val="24"/>
          <w:highlight w:val="white"/>
          <w:lang w:val="uk-UA" w:eastAsia="uk-UA"/>
        </w:rPr>
        <w:t>видів оплачуваної роботи</w:t>
      </w:r>
      <w:r w:rsidR="00243D36" w:rsidRPr="00487E77">
        <w:rPr>
          <w:b w:val="0"/>
          <w:color w:val="000000" w:themeColor="text1"/>
          <w:sz w:val="24"/>
          <w:szCs w:val="24"/>
          <w:highlight w:val="white"/>
          <w:lang w:val="uk-UA" w:eastAsia="uk-UA"/>
        </w:rPr>
        <w:t xml:space="preserve">, </w:t>
      </w:r>
      <w:r w:rsidRPr="00487E77">
        <w:rPr>
          <w:b w:val="0"/>
          <w:color w:val="000000" w:themeColor="text1"/>
          <w:sz w:val="24"/>
          <w:szCs w:val="24"/>
          <w:highlight w:val="white"/>
          <w:lang w:val="uk-UA" w:eastAsia="uk-UA"/>
        </w:rPr>
        <w:t xml:space="preserve">якою </w:t>
      </w:r>
      <w:r w:rsidR="00243D36" w:rsidRPr="00487E77">
        <w:rPr>
          <w:b w:val="0"/>
          <w:color w:val="000000" w:themeColor="text1"/>
          <w:sz w:val="24"/>
          <w:szCs w:val="24"/>
          <w:highlight w:val="white"/>
          <w:lang w:val="uk-UA" w:eastAsia="uk-UA"/>
        </w:rPr>
        <w:t>може займатись нотаріус</w:t>
      </w:r>
      <w:r w:rsidR="00715703">
        <w:rPr>
          <w:b w:val="0"/>
          <w:color w:val="000000" w:themeColor="text1"/>
          <w:sz w:val="24"/>
          <w:szCs w:val="24"/>
          <w:highlight w:val="white"/>
          <w:lang w:val="uk-UA" w:eastAsia="uk-UA"/>
        </w:rPr>
        <w:t>,</w:t>
      </w:r>
      <w:r w:rsidR="00243D36" w:rsidRPr="00487E77">
        <w:rPr>
          <w:b w:val="0"/>
          <w:color w:val="000000" w:themeColor="text1"/>
          <w:sz w:val="24"/>
          <w:szCs w:val="24"/>
          <w:highlight w:val="white"/>
          <w:lang w:val="uk-UA" w:eastAsia="uk-UA"/>
        </w:rPr>
        <w:t xml:space="preserve"> доповнено «діяльністю у професійному самоврядуванні нотаріусів». </w:t>
      </w:r>
    </w:p>
    <w:p w:rsidR="00C076F4" w:rsidRPr="00487E77" w:rsidRDefault="00C076F4" w:rsidP="00C076F4">
      <w:pPr>
        <w:pStyle w:val="3"/>
        <w:shd w:val="clear" w:color="auto" w:fill="FFFFFF"/>
        <w:spacing w:before="0" w:beforeAutospacing="0" w:after="0" w:afterAutospacing="0"/>
        <w:ind w:firstLine="567"/>
        <w:jc w:val="both"/>
        <w:textAlignment w:val="baseline"/>
        <w:rPr>
          <w:b w:val="0"/>
          <w:color w:val="000000" w:themeColor="text1"/>
          <w:sz w:val="24"/>
          <w:szCs w:val="24"/>
          <w:lang w:val="uk-UA" w:eastAsia="uk-UA"/>
        </w:rPr>
      </w:pPr>
    </w:p>
    <w:p w:rsidR="00C37FC2" w:rsidRPr="00487E77" w:rsidRDefault="00246841" w:rsidP="00C076F4">
      <w:pPr>
        <w:pStyle w:val="3"/>
        <w:shd w:val="clear" w:color="auto" w:fill="FFFFFF"/>
        <w:spacing w:before="0" w:beforeAutospacing="0" w:after="0" w:afterAutospacing="0"/>
        <w:ind w:firstLine="567"/>
        <w:jc w:val="both"/>
        <w:textAlignment w:val="baseline"/>
        <w:rPr>
          <w:color w:val="000000" w:themeColor="text1"/>
          <w:sz w:val="24"/>
          <w:szCs w:val="24"/>
          <w:lang w:val="uk-UA" w:eastAsia="uk-UA"/>
        </w:rPr>
      </w:pPr>
      <w:r w:rsidRPr="00487E77">
        <w:rPr>
          <w:b w:val="0"/>
          <w:color w:val="000000" w:themeColor="text1"/>
          <w:sz w:val="24"/>
          <w:szCs w:val="24"/>
          <w:lang w:val="uk-UA" w:eastAsia="uk-UA"/>
        </w:rPr>
        <w:t xml:space="preserve">4. Уточнено права нотаріусів у частині </w:t>
      </w:r>
      <w:r w:rsidR="00487E77" w:rsidRPr="00487E77">
        <w:rPr>
          <w:b w:val="0"/>
          <w:color w:val="000000" w:themeColor="text1"/>
          <w:sz w:val="24"/>
          <w:szCs w:val="24"/>
          <w:lang w:val="uk-UA" w:eastAsia="uk-UA"/>
        </w:rPr>
        <w:t>конкретизації</w:t>
      </w:r>
      <w:r w:rsidR="004A7BDE" w:rsidRPr="00487E77">
        <w:rPr>
          <w:b w:val="0"/>
          <w:color w:val="000000" w:themeColor="text1"/>
          <w:sz w:val="24"/>
          <w:szCs w:val="24"/>
          <w:lang w:val="uk-UA" w:eastAsia="uk-UA"/>
        </w:rPr>
        <w:t xml:space="preserve"> </w:t>
      </w:r>
      <w:r w:rsidRPr="00487E77">
        <w:rPr>
          <w:b w:val="0"/>
          <w:color w:val="000000" w:themeColor="text1"/>
          <w:sz w:val="24"/>
          <w:szCs w:val="24"/>
          <w:lang w:val="uk-UA" w:eastAsia="uk-UA"/>
        </w:rPr>
        <w:t>прав</w:t>
      </w:r>
      <w:r w:rsidR="00487E77" w:rsidRPr="00487E77">
        <w:rPr>
          <w:b w:val="0"/>
          <w:color w:val="000000" w:themeColor="text1"/>
          <w:sz w:val="24"/>
          <w:szCs w:val="24"/>
          <w:lang w:val="uk-UA" w:eastAsia="uk-UA"/>
        </w:rPr>
        <w:t xml:space="preserve"> нотаріусів</w:t>
      </w:r>
      <w:r w:rsidRPr="00487E77">
        <w:rPr>
          <w:b w:val="0"/>
          <w:color w:val="000000" w:themeColor="text1"/>
          <w:sz w:val="24"/>
          <w:szCs w:val="24"/>
          <w:lang w:val="uk-UA" w:eastAsia="uk-UA"/>
        </w:rPr>
        <w:t xml:space="preserve"> </w:t>
      </w:r>
      <w:proofErr w:type="spellStart"/>
      <w:r w:rsidRPr="00487E77">
        <w:rPr>
          <w:b w:val="0"/>
          <w:color w:val="000000" w:themeColor="text1"/>
          <w:sz w:val="24"/>
          <w:szCs w:val="24"/>
          <w:lang w:val="uk-UA" w:eastAsia="uk-UA"/>
        </w:rPr>
        <w:t>витребовувати</w:t>
      </w:r>
      <w:proofErr w:type="spellEnd"/>
      <w:r w:rsidRPr="00487E77">
        <w:rPr>
          <w:b w:val="0"/>
          <w:color w:val="000000" w:themeColor="text1"/>
          <w:sz w:val="24"/>
          <w:szCs w:val="24"/>
          <w:lang w:val="uk-UA" w:eastAsia="uk-UA"/>
        </w:rPr>
        <w:t xml:space="preserve"> відомості та документи, необхідні для вчинення нотаріальних дій, також і від</w:t>
      </w:r>
      <w:r w:rsidRPr="00487E77">
        <w:rPr>
          <w:color w:val="000000" w:themeColor="text1"/>
          <w:sz w:val="24"/>
          <w:szCs w:val="24"/>
          <w:lang w:val="uk-UA" w:eastAsia="uk-UA"/>
        </w:rPr>
        <w:t xml:space="preserve"> фізичних осіб.</w:t>
      </w:r>
    </w:p>
    <w:p w:rsidR="00C076F4" w:rsidRPr="00487E77" w:rsidRDefault="00C076F4" w:rsidP="00C076F4">
      <w:pPr>
        <w:pStyle w:val="3"/>
        <w:shd w:val="clear" w:color="auto" w:fill="FFFFFF"/>
        <w:spacing w:before="0" w:beforeAutospacing="0" w:after="0" w:afterAutospacing="0"/>
        <w:ind w:firstLine="567"/>
        <w:jc w:val="both"/>
        <w:textAlignment w:val="baseline"/>
        <w:rPr>
          <w:color w:val="000000" w:themeColor="text1"/>
          <w:sz w:val="24"/>
          <w:szCs w:val="24"/>
          <w:lang w:val="uk-UA" w:eastAsia="uk-UA"/>
        </w:rPr>
      </w:pPr>
    </w:p>
    <w:p w:rsidR="00E858F6" w:rsidRPr="00487E77" w:rsidRDefault="00C37FC2" w:rsidP="00C076F4">
      <w:pPr>
        <w:pStyle w:val="3"/>
        <w:shd w:val="clear" w:color="auto" w:fill="FFFFFF"/>
        <w:spacing w:before="0" w:beforeAutospacing="0" w:after="0" w:afterAutospacing="0"/>
        <w:ind w:firstLine="567"/>
        <w:jc w:val="both"/>
        <w:textAlignment w:val="baseline"/>
        <w:rPr>
          <w:b w:val="0"/>
          <w:color w:val="000000" w:themeColor="text1"/>
          <w:sz w:val="24"/>
          <w:szCs w:val="24"/>
          <w:lang w:val="uk-UA" w:eastAsia="uk-UA"/>
        </w:rPr>
      </w:pPr>
      <w:r w:rsidRPr="00487E77">
        <w:rPr>
          <w:b w:val="0"/>
          <w:color w:val="000000" w:themeColor="text1"/>
          <w:sz w:val="24"/>
          <w:szCs w:val="24"/>
          <w:lang w:val="uk-UA" w:eastAsia="uk-UA"/>
        </w:rPr>
        <w:t>5.</w:t>
      </w:r>
      <w:r w:rsidRPr="00487E77">
        <w:rPr>
          <w:color w:val="000000" w:themeColor="text1"/>
          <w:sz w:val="24"/>
          <w:szCs w:val="24"/>
          <w:lang w:val="uk-UA" w:eastAsia="uk-UA"/>
        </w:rPr>
        <w:t xml:space="preserve"> </w:t>
      </w:r>
      <w:r w:rsidR="00AF6F60" w:rsidRPr="00487E77">
        <w:rPr>
          <w:b w:val="0"/>
          <w:color w:val="000000" w:themeColor="text1"/>
          <w:sz w:val="24"/>
          <w:szCs w:val="24"/>
          <w:highlight w:val="white"/>
          <w:lang w:val="uk-UA" w:eastAsia="uk-UA"/>
        </w:rPr>
        <w:t xml:space="preserve">До частини 9 статті 8 Закону внесено вимогу </w:t>
      </w:r>
      <w:r w:rsidR="004A7BDE" w:rsidRPr="00487E77">
        <w:rPr>
          <w:b w:val="0"/>
          <w:color w:val="000000" w:themeColor="text1"/>
          <w:sz w:val="24"/>
          <w:szCs w:val="24"/>
          <w:highlight w:val="white"/>
          <w:lang w:val="uk-UA" w:eastAsia="uk-UA"/>
        </w:rPr>
        <w:t xml:space="preserve">щодо </w:t>
      </w:r>
      <w:r w:rsidR="00AF6F60" w:rsidRPr="00487E77">
        <w:rPr>
          <w:color w:val="000000" w:themeColor="text1"/>
          <w:sz w:val="24"/>
          <w:szCs w:val="24"/>
          <w:highlight w:val="white"/>
          <w:lang w:val="uk-UA" w:eastAsia="uk-UA"/>
        </w:rPr>
        <w:t>наявності гербової печатки</w:t>
      </w:r>
      <w:r w:rsidR="00AF6F60" w:rsidRPr="00487E77">
        <w:rPr>
          <w:b w:val="0"/>
          <w:color w:val="000000" w:themeColor="text1"/>
          <w:sz w:val="24"/>
          <w:szCs w:val="24"/>
          <w:highlight w:val="white"/>
          <w:lang w:val="uk-UA" w:eastAsia="uk-UA"/>
        </w:rPr>
        <w:t xml:space="preserve"> на письмовій вимозі п</w:t>
      </w:r>
      <w:r w:rsidRPr="00487E77">
        <w:rPr>
          <w:b w:val="0"/>
          <w:color w:val="000000" w:themeColor="text1"/>
          <w:sz w:val="24"/>
          <w:szCs w:val="24"/>
          <w:highlight w:val="white"/>
          <w:lang w:val="uk-UA" w:eastAsia="uk-UA"/>
        </w:rPr>
        <w:t>одаткового органу щодо надання д</w:t>
      </w:r>
      <w:r w:rsidR="00AF6F60" w:rsidRPr="00487E77">
        <w:rPr>
          <w:b w:val="0"/>
          <w:color w:val="000000" w:themeColor="text1"/>
          <w:sz w:val="24"/>
          <w:szCs w:val="24"/>
          <w:highlight w:val="white"/>
          <w:lang w:val="uk-UA" w:eastAsia="uk-UA"/>
        </w:rPr>
        <w:t>овідки про суму нотаріально посвідчених договорів.</w:t>
      </w:r>
    </w:p>
    <w:p w:rsidR="00C076F4" w:rsidRPr="00487E77" w:rsidRDefault="00C076F4" w:rsidP="00C076F4">
      <w:pPr>
        <w:pStyle w:val="3"/>
        <w:shd w:val="clear" w:color="auto" w:fill="FFFFFF"/>
        <w:spacing w:before="0" w:beforeAutospacing="0" w:after="0" w:afterAutospacing="0"/>
        <w:ind w:firstLine="567"/>
        <w:jc w:val="both"/>
        <w:textAlignment w:val="baseline"/>
        <w:rPr>
          <w:b w:val="0"/>
          <w:color w:val="000000" w:themeColor="text1"/>
          <w:sz w:val="24"/>
          <w:szCs w:val="24"/>
          <w:lang w:val="uk-UA" w:eastAsia="uk-UA"/>
        </w:rPr>
      </w:pPr>
    </w:p>
    <w:p w:rsidR="00C37FC2" w:rsidRPr="00487E77" w:rsidRDefault="00C37FC2" w:rsidP="00C076F4">
      <w:pPr>
        <w:pStyle w:val="3"/>
        <w:shd w:val="clear" w:color="auto" w:fill="FFFFFF"/>
        <w:spacing w:before="0" w:beforeAutospacing="0" w:after="0" w:afterAutospacing="0"/>
        <w:ind w:firstLine="567"/>
        <w:jc w:val="both"/>
        <w:textAlignment w:val="baseline"/>
        <w:rPr>
          <w:b w:val="0"/>
          <w:color w:val="000000" w:themeColor="text1"/>
          <w:sz w:val="24"/>
          <w:szCs w:val="24"/>
          <w:shd w:val="clear" w:color="auto" w:fill="FFFFFF"/>
          <w:lang w:val="uk-UA"/>
        </w:rPr>
      </w:pPr>
      <w:r w:rsidRPr="00487E77">
        <w:rPr>
          <w:b w:val="0"/>
          <w:color w:val="000000" w:themeColor="text1"/>
          <w:sz w:val="24"/>
          <w:szCs w:val="24"/>
          <w:lang w:val="uk-UA" w:eastAsia="uk-UA"/>
        </w:rPr>
        <w:t xml:space="preserve">6. Виключено частину </w:t>
      </w:r>
      <w:r w:rsidR="004A7BDE" w:rsidRPr="00487E77">
        <w:rPr>
          <w:b w:val="0"/>
          <w:color w:val="000000" w:themeColor="text1"/>
          <w:sz w:val="24"/>
          <w:szCs w:val="24"/>
          <w:lang w:val="uk-UA" w:eastAsia="uk-UA"/>
        </w:rPr>
        <w:t>16 статті 8 Закону, про те, що</w:t>
      </w:r>
      <w:r w:rsidRPr="00487E77">
        <w:rPr>
          <w:b w:val="0"/>
          <w:color w:val="000000" w:themeColor="text1"/>
          <w:sz w:val="24"/>
          <w:szCs w:val="24"/>
          <w:lang w:val="uk-UA" w:eastAsia="uk-UA"/>
        </w:rPr>
        <w:t xml:space="preserve"> </w:t>
      </w:r>
      <w:r w:rsidRPr="00487E77">
        <w:rPr>
          <w:b w:val="0"/>
          <w:color w:val="000000" w:themeColor="text1"/>
          <w:sz w:val="24"/>
          <w:szCs w:val="24"/>
          <w:shd w:val="clear" w:color="auto" w:fill="FFFFFF"/>
          <w:lang w:val="uk-UA"/>
        </w:rPr>
        <w:t>д</w:t>
      </w:r>
      <w:proofErr w:type="spellStart"/>
      <w:r w:rsidRPr="00487E77">
        <w:rPr>
          <w:b w:val="0"/>
          <w:color w:val="000000" w:themeColor="text1"/>
          <w:sz w:val="24"/>
          <w:szCs w:val="24"/>
          <w:shd w:val="clear" w:color="auto" w:fill="FFFFFF"/>
        </w:rPr>
        <w:t>овідки</w:t>
      </w:r>
      <w:proofErr w:type="spellEnd"/>
      <w:r w:rsidRPr="00487E77">
        <w:rPr>
          <w:b w:val="0"/>
          <w:color w:val="000000" w:themeColor="text1"/>
          <w:sz w:val="24"/>
          <w:szCs w:val="24"/>
          <w:shd w:val="clear" w:color="auto" w:fill="FFFFFF"/>
        </w:rPr>
        <w:t xml:space="preserve"> про суму </w:t>
      </w:r>
      <w:proofErr w:type="spellStart"/>
      <w:r w:rsidRPr="00487E77">
        <w:rPr>
          <w:b w:val="0"/>
          <w:color w:val="000000" w:themeColor="text1"/>
          <w:sz w:val="24"/>
          <w:szCs w:val="24"/>
          <w:shd w:val="clear" w:color="auto" w:fill="FFFFFF"/>
        </w:rPr>
        <w:t>нотаріально</w:t>
      </w:r>
      <w:proofErr w:type="spellEnd"/>
      <w:r w:rsidRPr="00487E77">
        <w:rPr>
          <w:b w:val="0"/>
          <w:color w:val="000000" w:themeColor="text1"/>
          <w:sz w:val="24"/>
          <w:szCs w:val="24"/>
          <w:shd w:val="clear" w:color="auto" w:fill="FFFFFF"/>
        </w:rPr>
        <w:t xml:space="preserve"> </w:t>
      </w:r>
      <w:proofErr w:type="spellStart"/>
      <w:r w:rsidRPr="00487E77">
        <w:rPr>
          <w:b w:val="0"/>
          <w:color w:val="000000" w:themeColor="text1"/>
          <w:sz w:val="24"/>
          <w:szCs w:val="24"/>
          <w:shd w:val="clear" w:color="auto" w:fill="FFFFFF"/>
        </w:rPr>
        <w:t>посвідчених</w:t>
      </w:r>
      <w:proofErr w:type="spellEnd"/>
      <w:r w:rsidRPr="00487E77">
        <w:rPr>
          <w:b w:val="0"/>
          <w:color w:val="000000" w:themeColor="text1"/>
          <w:sz w:val="24"/>
          <w:szCs w:val="24"/>
          <w:shd w:val="clear" w:color="auto" w:fill="FFFFFF"/>
        </w:rPr>
        <w:t xml:space="preserve"> </w:t>
      </w:r>
      <w:proofErr w:type="spellStart"/>
      <w:r w:rsidRPr="00487E77">
        <w:rPr>
          <w:b w:val="0"/>
          <w:color w:val="000000" w:themeColor="text1"/>
          <w:sz w:val="24"/>
          <w:szCs w:val="24"/>
          <w:shd w:val="clear" w:color="auto" w:fill="FFFFFF"/>
        </w:rPr>
        <w:t>до</w:t>
      </w:r>
      <w:r w:rsidR="004A7BDE" w:rsidRPr="00487E77">
        <w:rPr>
          <w:b w:val="0"/>
          <w:color w:val="000000" w:themeColor="text1"/>
          <w:sz w:val="24"/>
          <w:szCs w:val="24"/>
          <w:shd w:val="clear" w:color="auto" w:fill="FFFFFF"/>
        </w:rPr>
        <w:t>говорів</w:t>
      </w:r>
      <w:proofErr w:type="spellEnd"/>
      <w:r w:rsidR="004A7BDE" w:rsidRPr="00487E77">
        <w:rPr>
          <w:b w:val="0"/>
          <w:color w:val="000000" w:themeColor="text1"/>
          <w:sz w:val="24"/>
          <w:szCs w:val="24"/>
          <w:shd w:val="clear" w:color="auto" w:fill="FFFFFF"/>
        </w:rPr>
        <w:t xml:space="preserve">, </w:t>
      </w:r>
      <w:proofErr w:type="spellStart"/>
      <w:r w:rsidR="004A7BDE" w:rsidRPr="00487E77">
        <w:rPr>
          <w:b w:val="0"/>
          <w:color w:val="000000" w:themeColor="text1"/>
          <w:sz w:val="24"/>
          <w:szCs w:val="24"/>
          <w:shd w:val="clear" w:color="auto" w:fill="FFFFFF"/>
        </w:rPr>
        <w:t>які</w:t>
      </w:r>
      <w:proofErr w:type="spellEnd"/>
      <w:r w:rsidR="004A7BDE" w:rsidRPr="00487E77">
        <w:rPr>
          <w:b w:val="0"/>
          <w:color w:val="000000" w:themeColor="text1"/>
          <w:sz w:val="24"/>
          <w:szCs w:val="24"/>
          <w:shd w:val="clear" w:color="auto" w:fill="FFFFFF"/>
        </w:rPr>
        <w:t xml:space="preserve"> </w:t>
      </w:r>
      <w:proofErr w:type="spellStart"/>
      <w:r w:rsidR="004A7BDE" w:rsidRPr="00487E77">
        <w:rPr>
          <w:b w:val="0"/>
          <w:color w:val="000000" w:themeColor="text1"/>
          <w:sz w:val="24"/>
          <w:szCs w:val="24"/>
          <w:shd w:val="clear" w:color="auto" w:fill="FFFFFF"/>
        </w:rPr>
        <w:t>необхідні</w:t>
      </w:r>
      <w:proofErr w:type="spellEnd"/>
      <w:r w:rsidR="004A7BDE" w:rsidRPr="00487E77">
        <w:rPr>
          <w:b w:val="0"/>
          <w:color w:val="000000" w:themeColor="text1"/>
          <w:sz w:val="24"/>
          <w:szCs w:val="24"/>
          <w:shd w:val="clear" w:color="auto" w:fill="FFFFFF"/>
        </w:rPr>
        <w:t xml:space="preserve"> </w:t>
      </w:r>
      <w:proofErr w:type="spellStart"/>
      <w:r w:rsidR="004A7BDE" w:rsidRPr="00487E77">
        <w:rPr>
          <w:b w:val="0"/>
          <w:color w:val="000000" w:themeColor="text1"/>
          <w:sz w:val="24"/>
          <w:szCs w:val="24"/>
          <w:shd w:val="clear" w:color="auto" w:fill="FFFFFF"/>
        </w:rPr>
        <w:t>виключно</w:t>
      </w:r>
      <w:proofErr w:type="spellEnd"/>
      <w:r w:rsidR="004A7BDE" w:rsidRPr="00487E77">
        <w:rPr>
          <w:b w:val="0"/>
          <w:color w:val="000000" w:themeColor="text1"/>
          <w:sz w:val="24"/>
          <w:szCs w:val="24"/>
          <w:shd w:val="clear" w:color="auto" w:fill="FFFFFF"/>
          <w:lang w:val="uk-UA"/>
        </w:rPr>
        <w:t xml:space="preserve"> </w:t>
      </w:r>
      <w:r w:rsidRPr="00487E77">
        <w:rPr>
          <w:b w:val="0"/>
          <w:color w:val="000000" w:themeColor="text1"/>
          <w:sz w:val="24"/>
          <w:szCs w:val="24"/>
          <w:shd w:val="clear" w:color="auto" w:fill="FFFFFF"/>
        </w:rPr>
        <w:t xml:space="preserve">для </w:t>
      </w:r>
      <w:proofErr w:type="spellStart"/>
      <w:r w:rsidRPr="00487E77">
        <w:rPr>
          <w:b w:val="0"/>
          <w:color w:val="000000" w:themeColor="text1"/>
          <w:sz w:val="24"/>
          <w:szCs w:val="24"/>
          <w:shd w:val="clear" w:color="auto" w:fill="FFFFFF"/>
        </w:rPr>
        <w:t>перевірки</w:t>
      </w:r>
      <w:proofErr w:type="spellEnd"/>
      <w:r w:rsidRPr="00487E77">
        <w:rPr>
          <w:b w:val="0"/>
          <w:color w:val="000000" w:themeColor="text1"/>
          <w:sz w:val="24"/>
          <w:szCs w:val="24"/>
          <w:shd w:val="clear" w:color="auto" w:fill="FFFFFF"/>
        </w:rPr>
        <w:t xml:space="preserve"> </w:t>
      </w:r>
      <w:proofErr w:type="spellStart"/>
      <w:r w:rsidRPr="00487E77">
        <w:rPr>
          <w:b w:val="0"/>
          <w:color w:val="000000" w:themeColor="text1"/>
          <w:sz w:val="24"/>
          <w:szCs w:val="24"/>
          <w:shd w:val="clear" w:color="auto" w:fill="FFFFFF"/>
        </w:rPr>
        <w:t>дотримання</w:t>
      </w:r>
      <w:proofErr w:type="spellEnd"/>
      <w:r w:rsidRPr="00487E77">
        <w:rPr>
          <w:b w:val="0"/>
          <w:color w:val="000000" w:themeColor="text1"/>
          <w:sz w:val="24"/>
          <w:szCs w:val="24"/>
          <w:shd w:val="clear" w:color="auto" w:fill="FFFFFF"/>
        </w:rPr>
        <w:t xml:space="preserve"> </w:t>
      </w:r>
      <w:proofErr w:type="spellStart"/>
      <w:r w:rsidRPr="00487E77">
        <w:rPr>
          <w:b w:val="0"/>
          <w:color w:val="000000" w:themeColor="text1"/>
          <w:sz w:val="24"/>
          <w:szCs w:val="24"/>
          <w:shd w:val="clear" w:color="auto" w:fill="FFFFFF"/>
        </w:rPr>
        <w:t>законодавства</w:t>
      </w:r>
      <w:proofErr w:type="spellEnd"/>
      <w:r w:rsidRPr="00487E77">
        <w:rPr>
          <w:b w:val="0"/>
          <w:color w:val="000000" w:themeColor="text1"/>
          <w:sz w:val="24"/>
          <w:szCs w:val="24"/>
          <w:shd w:val="clear" w:color="auto" w:fill="FFFFFF"/>
        </w:rPr>
        <w:t xml:space="preserve"> </w:t>
      </w:r>
      <w:proofErr w:type="spellStart"/>
      <w:r w:rsidRPr="00487E77">
        <w:rPr>
          <w:b w:val="0"/>
          <w:color w:val="000000" w:themeColor="text1"/>
          <w:sz w:val="24"/>
          <w:szCs w:val="24"/>
          <w:shd w:val="clear" w:color="auto" w:fill="FFFFFF"/>
        </w:rPr>
        <w:t>з</w:t>
      </w:r>
      <w:proofErr w:type="spellEnd"/>
      <w:r w:rsidRPr="00487E77">
        <w:rPr>
          <w:b w:val="0"/>
          <w:color w:val="000000" w:themeColor="text1"/>
          <w:sz w:val="24"/>
          <w:szCs w:val="24"/>
          <w:shd w:val="clear" w:color="auto" w:fill="FFFFFF"/>
        </w:rPr>
        <w:t xml:space="preserve"> </w:t>
      </w:r>
      <w:proofErr w:type="spellStart"/>
      <w:r w:rsidRPr="00487E77">
        <w:rPr>
          <w:b w:val="0"/>
          <w:color w:val="000000" w:themeColor="text1"/>
          <w:sz w:val="24"/>
          <w:szCs w:val="24"/>
          <w:shd w:val="clear" w:color="auto" w:fill="FFFFFF"/>
        </w:rPr>
        <w:t>питань</w:t>
      </w:r>
      <w:proofErr w:type="spellEnd"/>
      <w:r w:rsidRPr="00487E77">
        <w:rPr>
          <w:b w:val="0"/>
          <w:color w:val="000000" w:themeColor="text1"/>
          <w:sz w:val="24"/>
          <w:szCs w:val="24"/>
          <w:shd w:val="clear" w:color="auto" w:fill="FFFFFF"/>
        </w:rPr>
        <w:t xml:space="preserve"> </w:t>
      </w:r>
      <w:proofErr w:type="spellStart"/>
      <w:r w:rsidRPr="00487E77">
        <w:rPr>
          <w:b w:val="0"/>
          <w:color w:val="000000" w:themeColor="text1"/>
          <w:sz w:val="24"/>
          <w:szCs w:val="24"/>
          <w:shd w:val="clear" w:color="auto" w:fill="FFFFFF"/>
        </w:rPr>
        <w:t>сплати</w:t>
      </w:r>
      <w:proofErr w:type="spellEnd"/>
      <w:r w:rsidRPr="00487E77">
        <w:rPr>
          <w:b w:val="0"/>
          <w:color w:val="000000" w:themeColor="text1"/>
          <w:sz w:val="24"/>
          <w:szCs w:val="24"/>
          <w:shd w:val="clear" w:color="auto" w:fill="FFFFFF"/>
        </w:rPr>
        <w:t xml:space="preserve"> </w:t>
      </w:r>
      <w:proofErr w:type="spellStart"/>
      <w:r w:rsidRPr="00487E77">
        <w:rPr>
          <w:b w:val="0"/>
          <w:color w:val="000000" w:themeColor="text1"/>
          <w:sz w:val="24"/>
          <w:szCs w:val="24"/>
          <w:shd w:val="clear" w:color="auto" w:fill="FFFFFF"/>
        </w:rPr>
        <w:t>збору</w:t>
      </w:r>
      <w:proofErr w:type="spellEnd"/>
      <w:r w:rsidRPr="00487E77">
        <w:rPr>
          <w:b w:val="0"/>
          <w:color w:val="000000" w:themeColor="text1"/>
          <w:sz w:val="24"/>
          <w:szCs w:val="24"/>
          <w:shd w:val="clear" w:color="auto" w:fill="FFFFFF"/>
        </w:rPr>
        <w:t xml:space="preserve"> на </w:t>
      </w:r>
      <w:proofErr w:type="spellStart"/>
      <w:r w:rsidRPr="00487E77">
        <w:rPr>
          <w:b w:val="0"/>
          <w:color w:val="000000" w:themeColor="text1"/>
          <w:sz w:val="24"/>
          <w:szCs w:val="24"/>
          <w:shd w:val="clear" w:color="auto" w:fill="FFFFFF"/>
        </w:rPr>
        <w:t>обов’язкове</w:t>
      </w:r>
      <w:proofErr w:type="spellEnd"/>
      <w:r w:rsidRPr="00487E77">
        <w:rPr>
          <w:b w:val="0"/>
          <w:color w:val="000000" w:themeColor="text1"/>
          <w:sz w:val="24"/>
          <w:szCs w:val="24"/>
          <w:shd w:val="clear" w:color="auto" w:fill="FFFFFF"/>
        </w:rPr>
        <w:t xml:space="preserve"> </w:t>
      </w:r>
      <w:proofErr w:type="spellStart"/>
      <w:r w:rsidRPr="00487E77">
        <w:rPr>
          <w:b w:val="0"/>
          <w:color w:val="000000" w:themeColor="text1"/>
          <w:sz w:val="24"/>
          <w:szCs w:val="24"/>
          <w:shd w:val="clear" w:color="auto" w:fill="FFFFFF"/>
        </w:rPr>
        <w:t>державне</w:t>
      </w:r>
      <w:proofErr w:type="spellEnd"/>
      <w:r w:rsidRPr="00487E77">
        <w:rPr>
          <w:b w:val="0"/>
          <w:color w:val="000000" w:themeColor="text1"/>
          <w:sz w:val="24"/>
          <w:szCs w:val="24"/>
          <w:shd w:val="clear" w:color="auto" w:fill="FFFFFF"/>
        </w:rPr>
        <w:t xml:space="preserve"> </w:t>
      </w:r>
      <w:proofErr w:type="spellStart"/>
      <w:r w:rsidRPr="00487E77">
        <w:rPr>
          <w:b w:val="0"/>
          <w:color w:val="000000" w:themeColor="text1"/>
          <w:sz w:val="24"/>
          <w:szCs w:val="24"/>
          <w:shd w:val="clear" w:color="auto" w:fill="FFFFFF"/>
        </w:rPr>
        <w:t>пенсійне</w:t>
      </w:r>
      <w:proofErr w:type="spellEnd"/>
      <w:r w:rsidRPr="00487E77">
        <w:rPr>
          <w:b w:val="0"/>
          <w:color w:val="000000" w:themeColor="text1"/>
          <w:sz w:val="24"/>
          <w:szCs w:val="24"/>
          <w:shd w:val="clear" w:color="auto" w:fill="FFFFFF"/>
        </w:rPr>
        <w:t xml:space="preserve"> </w:t>
      </w:r>
      <w:proofErr w:type="spellStart"/>
      <w:r w:rsidRPr="00487E77">
        <w:rPr>
          <w:b w:val="0"/>
          <w:color w:val="000000" w:themeColor="text1"/>
          <w:sz w:val="24"/>
          <w:szCs w:val="24"/>
          <w:shd w:val="clear" w:color="auto" w:fill="FFFFFF"/>
        </w:rPr>
        <w:t>страхування</w:t>
      </w:r>
      <w:proofErr w:type="spellEnd"/>
      <w:r w:rsidRPr="00487E77">
        <w:rPr>
          <w:b w:val="0"/>
          <w:color w:val="000000" w:themeColor="text1"/>
          <w:sz w:val="24"/>
          <w:szCs w:val="24"/>
          <w:shd w:val="clear" w:color="auto" w:fill="FFFFFF"/>
        </w:rPr>
        <w:t xml:space="preserve">, </w:t>
      </w:r>
      <w:proofErr w:type="spellStart"/>
      <w:r w:rsidRPr="00487E77">
        <w:rPr>
          <w:b w:val="0"/>
          <w:color w:val="000000" w:themeColor="text1"/>
          <w:sz w:val="24"/>
          <w:szCs w:val="24"/>
          <w:shd w:val="clear" w:color="auto" w:fill="FFFFFF"/>
        </w:rPr>
        <w:t>надаються</w:t>
      </w:r>
      <w:proofErr w:type="spellEnd"/>
      <w:r w:rsidRPr="00487E77">
        <w:rPr>
          <w:b w:val="0"/>
          <w:color w:val="000000" w:themeColor="text1"/>
          <w:sz w:val="24"/>
          <w:szCs w:val="24"/>
          <w:shd w:val="clear" w:color="auto" w:fill="FFFFFF"/>
        </w:rPr>
        <w:t xml:space="preserve"> </w:t>
      </w:r>
      <w:proofErr w:type="spellStart"/>
      <w:r w:rsidRPr="00487E77">
        <w:rPr>
          <w:b w:val="0"/>
          <w:color w:val="000000" w:themeColor="text1"/>
          <w:sz w:val="24"/>
          <w:szCs w:val="24"/>
          <w:shd w:val="clear" w:color="auto" w:fill="FFFFFF"/>
        </w:rPr>
        <w:t>нотаріусом</w:t>
      </w:r>
      <w:proofErr w:type="spellEnd"/>
      <w:r w:rsidRPr="00487E77">
        <w:rPr>
          <w:b w:val="0"/>
          <w:color w:val="000000" w:themeColor="text1"/>
          <w:sz w:val="24"/>
          <w:szCs w:val="24"/>
          <w:shd w:val="clear" w:color="auto" w:fill="FFFFFF"/>
        </w:rPr>
        <w:t xml:space="preserve"> </w:t>
      </w:r>
      <w:proofErr w:type="spellStart"/>
      <w:r w:rsidRPr="00487E77">
        <w:rPr>
          <w:b w:val="0"/>
          <w:color w:val="000000" w:themeColor="text1"/>
          <w:sz w:val="24"/>
          <w:szCs w:val="24"/>
          <w:shd w:val="clear" w:color="auto" w:fill="FFFFFF"/>
        </w:rPr>
        <w:t>протягом</w:t>
      </w:r>
      <w:proofErr w:type="spellEnd"/>
      <w:r w:rsidRPr="00487E77">
        <w:rPr>
          <w:b w:val="0"/>
          <w:color w:val="000000" w:themeColor="text1"/>
          <w:sz w:val="24"/>
          <w:szCs w:val="24"/>
          <w:shd w:val="clear" w:color="auto" w:fill="FFFFFF"/>
        </w:rPr>
        <w:t xml:space="preserve"> 10 </w:t>
      </w:r>
      <w:proofErr w:type="spellStart"/>
      <w:r w:rsidRPr="00487E77">
        <w:rPr>
          <w:b w:val="0"/>
          <w:color w:val="000000" w:themeColor="text1"/>
          <w:sz w:val="24"/>
          <w:szCs w:val="24"/>
          <w:shd w:val="clear" w:color="auto" w:fill="FFFFFF"/>
        </w:rPr>
        <w:t>робочих</w:t>
      </w:r>
      <w:proofErr w:type="spellEnd"/>
      <w:r w:rsidRPr="00487E77">
        <w:rPr>
          <w:b w:val="0"/>
          <w:color w:val="000000" w:themeColor="text1"/>
          <w:sz w:val="24"/>
          <w:szCs w:val="24"/>
          <w:shd w:val="clear" w:color="auto" w:fill="FFFFFF"/>
        </w:rPr>
        <w:t xml:space="preserve"> </w:t>
      </w:r>
      <w:proofErr w:type="spellStart"/>
      <w:r w:rsidRPr="00487E77">
        <w:rPr>
          <w:b w:val="0"/>
          <w:color w:val="000000" w:themeColor="text1"/>
          <w:sz w:val="24"/>
          <w:szCs w:val="24"/>
          <w:shd w:val="clear" w:color="auto" w:fill="FFFFFF"/>
        </w:rPr>
        <w:t>днів</w:t>
      </w:r>
      <w:proofErr w:type="spellEnd"/>
      <w:r w:rsidRPr="00487E77">
        <w:rPr>
          <w:b w:val="0"/>
          <w:color w:val="000000" w:themeColor="text1"/>
          <w:sz w:val="24"/>
          <w:szCs w:val="24"/>
          <w:shd w:val="clear" w:color="auto" w:fill="FFFFFF"/>
        </w:rPr>
        <w:t xml:space="preserve"> на </w:t>
      </w:r>
      <w:proofErr w:type="spellStart"/>
      <w:r w:rsidRPr="00487E77">
        <w:rPr>
          <w:b w:val="0"/>
          <w:color w:val="000000" w:themeColor="text1"/>
          <w:sz w:val="24"/>
          <w:szCs w:val="24"/>
          <w:shd w:val="clear" w:color="auto" w:fill="FFFFFF"/>
        </w:rPr>
        <w:t>обґрунтовану</w:t>
      </w:r>
      <w:proofErr w:type="spellEnd"/>
      <w:r w:rsidRPr="00487E77">
        <w:rPr>
          <w:b w:val="0"/>
          <w:color w:val="000000" w:themeColor="text1"/>
          <w:sz w:val="24"/>
          <w:szCs w:val="24"/>
          <w:shd w:val="clear" w:color="auto" w:fill="FFFFFF"/>
        </w:rPr>
        <w:t xml:space="preserve"> </w:t>
      </w:r>
      <w:proofErr w:type="spellStart"/>
      <w:r w:rsidRPr="00487E77">
        <w:rPr>
          <w:b w:val="0"/>
          <w:color w:val="000000" w:themeColor="text1"/>
          <w:sz w:val="24"/>
          <w:szCs w:val="24"/>
          <w:shd w:val="clear" w:color="auto" w:fill="FFFFFF"/>
        </w:rPr>
        <w:t>письмову</w:t>
      </w:r>
      <w:proofErr w:type="spellEnd"/>
      <w:r w:rsidRPr="00487E77">
        <w:rPr>
          <w:b w:val="0"/>
          <w:color w:val="000000" w:themeColor="text1"/>
          <w:sz w:val="24"/>
          <w:szCs w:val="24"/>
          <w:shd w:val="clear" w:color="auto" w:fill="FFFFFF"/>
        </w:rPr>
        <w:t xml:space="preserve"> </w:t>
      </w:r>
      <w:proofErr w:type="spellStart"/>
      <w:r w:rsidRPr="00487E77">
        <w:rPr>
          <w:b w:val="0"/>
          <w:color w:val="000000" w:themeColor="text1"/>
          <w:sz w:val="24"/>
          <w:szCs w:val="24"/>
          <w:shd w:val="clear" w:color="auto" w:fill="FFFFFF"/>
        </w:rPr>
        <w:t>вимогу</w:t>
      </w:r>
      <w:proofErr w:type="spellEnd"/>
      <w:r w:rsidRPr="00487E77">
        <w:rPr>
          <w:b w:val="0"/>
          <w:color w:val="000000" w:themeColor="text1"/>
          <w:sz w:val="24"/>
          <w:szCs w:val="24"/>
          <w:shd w:val="clear" w:color="auto" w:fill="FFFFFF"/>
        </w:rPr>
        <w:t xml:space="preserve"> </w:t>
      </w:r>
      <w:proofErr w:type="spellStart"/>
      <w:r w:rsidRPr="00487E77">
        <w:rPr>
          <w:b w:val="0"/>
          <w:color w:val="000000" w:themeColor="text1"/>
          <w:sz w:val="24"/>
          <w:szCs w:val="24"/>
          <w:shd w:val="clear" w:color="auto" w:fill="FFFFFF"/>
        </w:rPr>
        <w:t>органів</w:t>
      </w:r>
      <w:proofErr w:type="spellEnd"/>
      <w:r w:rsidRPr="00487E77">
        <w:rPr>
          <w:b w:val="0"/>
          <w:color w:val="000000" w:themeColor="text1"/>
          <w:sz w:val="24"/>
          <w:szCs w:val="24"/>
          <w:shd w:val="clear" w:color="auto" w:fill="FFFFFF"/>
        </w:rPr>
        <w:t xml:space="preserve"> </w:t>
      </w:r>
      <w:proofErr w:type="spellStart"/>
      <w:r w:rsidRPr="00487E77">
        <w:rPr>
          <w:b w:val="0"/>
          <w:color w:val="000000" w:themeColor="text1"/>
          <w:sz w:val="24"/>
          <w:szCs w:val="24"/>
          <w:shd w:val="clear" w:color="auto" w:fill="FFFFFF"/>
        </w:rPr>
        <w:t>Пенсійного</w:t>
      </w:r>
      <w:proofErr w:type="spellEnd"/>
      <w:r w:rsidRPr="00487E77">
        <w:rPr>
          <w:b w:val="0"/>
          <w:color w:val="000000" w:themeColor="text1"/>
          <w:sz w:val="24"/>
          <w:szCs w:val="24"/>
          <w:shd w:val="clear" w:color="auto" w:fill="FFFFFF"/>
        </w:rPr>
        <w:t xml:space="preserve"> фонду </w:t>
      </w:r>
      <w:proofErr w:type="spellStart"/>
      <w:r w:rsidRPr="00487E77">
        <w:rPr>
          <w:b w:val="0"/>
          <w:color w:val="000000" w:themeColor="text1"/>
          <w:sz w:val="24"/>
          <w:szCs w:val="24"/>
          <w:shd w:val="clear" w:color="auto" w:fill="FFFFFF"/>
        </w:rPr>
        <w:t>України</w:t>
      </w:r>
      <w:proofErr w:type="spellEnd"/>
      <w:r w:rsidRPr="00487E77">
        <w:rPr>
          <w:b w:val="0"/>
          <w:color w:val="000000" w:themeColor="text1"/>
          <w:sz w:val="24"/>
          <w:szCs w:val="24"/>
          <w:shd w:val="clear" w:color="auto" w:fill="FFFFFF"/>
        </w:rPr>
        <w:t>.</w:t>
      </w:r>
    </w:p>
    <w:p w:rsidR="00C076F4" w:rsidRPr="00487E77" w:rsidRDefault="00C076F4" w:rsidP="00C076F4">
      <w:pPr>
        <w:pStyle w:val="3"/>
        <w:shd w:val="clear" w:color="auto" w:fill="FFFFFF"/>
        <w:spacing w:before="0" w:beforeAutospacing="0" w:after="0" w:afterAutospacing="0"/>
        <w:ind w:firstLine="567"/>
        <w:jc w:val="both"/>
        <w:textAlignment w:val="baseline"/>
        <w:rPr>
          <w:b w:val="0"/>
          <w:color w:val="000000" w:themeColor="text1"/>
          <w:sz w:val="24"/>
          <w:szCs w:val="24"/>
          <w:shd w:val="clear" w:color="auto" w:fill="FFFFFF"/>
          <w:lang w:val="uk-UA"/>
        </w:rPr>
      </w:pPr>
    </w:p>
    <w:p w:rsidR="00C37FC2" w:rsidRPr="00487E77" w:rsidRDefault="00C37FC2" w:rsidP="00C076F4">
      <w:pPr>
        <w:pStyle w:val="3"/>
        <w:shd w:val="clear" w:color="auto" w:fill="FFFFFF"/>
        <w:spacing w:before="0" w:beforeAutospacing="0" w:after="0" w:afterAutospacing="0"/>
        <w:ind w:firstLine="567"/>
        <w:jc w:val="both"/>
        <w:textAlignment w:val="baseline"/>
        <w:rPr>
          <w:color w:val="000000" w:themeColor="text1"/>
          <w:sz w:val="24"/>
          <w:szCs w:val="24"/>
          <w:shd w:val="clear" w:color="auto" w:fill="FFFFFF"/>
          <w:lang w:val="uk-UA"/>
        </w:rPr>
      </w:pPr>
      <w:r w:rsidRPr="00487E77">
        <w:rPr>
          <w:color w:val="000000" w:themeColor="text1"/>
          <w:sz w:val="24"/>
          <w:szCs w:val="24"/>
          <w:shd w:val="clear" w:color="auto" w:fill="FFFFFF"/>
          <w:lang w:val="uk-UA"/>
        </w:rPr>
        <w:t xml:space="preserve">7. </w:t>
      </w:r>
      <w:r w:rsidRPr="00487E77">
        <w:rPr>
          <w:b w:val="0"/>
          <w:color w:val="000000" w:themeColor="text1"/>
          <w:sz w:val="24"/>
          <w:szCs w:val="24"/>
          <w:shd w:val="clear" w:color="auto" w:fill="FFFFFF"/>
          <w:lang w:val="uk-UA"/>
        </w:rPr>
        <w:t>Уточнен</w:t>
      </w:r>
      <w:r w:rsidR="004A7BDE" w:rsidRPr="00487E77">
        <w:rPr>
          <w:b w:val="0"/>
          <w:color w:val="000000" w:themeColor="text1"/>
          <w:sz w:val="24"/>
          <w:szCs w:val="24"/>
          <w:shd w:val="clear" w:color="auto" w:fill="FFFFFF"/>
          <w:lang w:val="uk-UA"/>
        </w:rPr>
        <w:t>о частину 7 статті 10 Закону положенням</w:t>
      </w:r>
      <w:r w:rsidRPr="00487E77">
        <w:rPr>
          <w:b w:val="0"/>
          <w:color w:val="000000" w:themeColor="text1"/>
          <w:sz w:val="24"/>
          <w:szCs w:val="24"/>
          <w:shd w:val="clear" w:color="auto" w:fill="FFFFFF"/>
          <w:lang w:val="uk-UA"/>
        </w:rPr>
        <w:t>, що о</w:t>
      </w:r>
      <w:proofErr w:type="spellStart"/>
      <w:r w:rsidRPr="00487E77">
        <w:rPr>
          <w:b w:val="0"/>
          <w:color w:val="000000" w:themeColor="text1"/>
          <w:sz w:val="24"/>
          <w:szCs w:val="24"/>
          <w:shd w:val="clear" w:color="auto" w:fill="FFFFFF"/>
        </w:rPr>
        <w:t>соба</w:t>
      </w:r>
      <w:proofErr w:type="spellEnd"/>
      <w:r w:rsidRPr="00487E77">
        <w:rPr>
          <w:b w:val="0"/>
          <w:color w:val="000000" w:themeColor="text1"/>
          <w:sz w:val="24"/>
          <w:szCs w:val="24"/>
          <w:shd w:val="clear" w:color="auto" w:fill="FFFFFF"/>
        </w:rPr>
        <w:t xml:space="preserve">, яка не </w:t>
      </w:r>
      <w:proofErr w:type="spellStart"/>
      <w:r w:rsidRPr="00487E77">
        <w:rPr>
          <w:b w:val="0"/>
          <w:color w:val="000000" w:themeColor="text1"/>
          <w:sz w:val="24"/>
          <w:szCs w:val="24"/>
          <w:shd w:val="clear" w:color="auto" w:fill="FFFFFF"/>
        </w:rPr>
        <w:t>склала</w:t>
      </w:r>
      <w:proofErr w:type="spellEnd"/>
      <w:r w:rsidRPr="00487E77">
        <w:rPr>
          <w:b w:val="0"/>
          <w:color w:val="000000" w:themeColor="text1"/>
          <w:sz w:val="24"/>
          <w:szCs w:val="24"/>
          <w:shd w:val="clear" w:color="auto" w:fill="FFFFFF"/>
        </w:rPr>
        <w:t xml:space="preserve"> </w:t>
      </w:r>
      <w:proofErr w:type="spellStart"/>
      <w:r w:rsidRPr="00487E77">
        <w:rPr>
          <w:b w:val="0"/>
          <w:color w:val="000000" w:themeColor="text1"/>
          <w:sz w:val="24"/>
          <w:szCs w:val="24"/>
          <w:shd w:val="clear" w:color="auto" w:fill="FFFFFF"/>
        </w:rPr>
        <w:t>кваліфікаційний</w:t>
      </w:r>
      <w:proofErr w:type="spellEnd"/>
      <w:r w:rsidRPr="00487E77">
        <w:rPr>
          <w:b w:val="0"/>
          <w:color w:val="000000" w:themeColor="text1"/>
          <w:sz w:val="24"/>
          <w:szCs w:val="24"/>
          <w:shd w:val="clear" w:color="auto" w:fill="FFFFFF"/>
        </w:rPr>
        <w:t xml:space="preserve"> </w:t>
      </w:r>
      <w:proofErr w:type="spellStart"/>
      <w:r w:rsidRPr="00487E77">
        <w:rPr>
          <w:b w:val="0"/>
          <w:color w:val="000000" w:themeColor="text1"/>
          <w:sz w:val="24"/>
          <w:szCs w:val="24"/>
          <w:shd w:val="clear" w:color="auto" w:fill="FFFFFF"/>
        </w:rPr>
        <w:t>іспит</w:t>
      </w:r>
      <w:proofErr w:type="spellEnd"/>
      <w:r w:rsidRPr="00487E77">
        <w:rPr>
          <w:b w:val="0"/>
          <w:color w:val="000000" w:themeColor="text1"/>
          <w:sz w:val="24"/>
          <w:szCs w:val="24"/>
          <w:shd w:val="clear" w:color="auto" w:fill="FFFFFF"/>
        </w:rPr>
        <w:t xml:space="preserve">, </w:t>
      </w:r>
      <w:proofErr w:type="spellStart"/>
      <w:r w:rsidRPr="00487E77">
        <w:rPr>
          <w:b w:val="0"/>
          <w:color w:val="000000" w:themeColor="text1"/>
          <w:sz w:val="24"/>
          <w:szCs w:val="24"/>
          <w:shd w:val="clear" w:color="auto" w:fill="FFFFFF"/>
        </w:rPr>
        <w:t>допускається</w:t>
      </w:r>
      <w:proofErr w:type="spellEnd"/>
      <w:r w:rsidRPr="00487E77">
        <w:rPr>
          <w:b w:val="0"/>
          <w:color w:val="000000" w:themeColor="text1"/>
          <w:sz w:val="24"/>
          <w:szCs w:val="24"/>
          <w:shd w:val="clear" w:color="auto" w:fill="FFFFFF"/>
        </w:rPr>
        <w:t xml:space="preserve"> до </w:t>
      </w:r>
      <w:proofErr w:type="spellStart"/>
      <w:r w:rsidRPr="00487E77">
        <w:rPr>
          <w:b w:val="0"/>
          <w:color w:val="000000" w:themeColor="text1"/>
          <w:sz w:val="24"/>
          <w:szCs w:val="24"/>
          <w:shd w:val="clear" w:color="auto" w:fill="FFFFFF"/>
        </w:rPr>
        <w:t>наступного</w:t>
      </w:r>
      <w:proofErr w:type="spellEnd"/>
      <w:r w:rsidRPr="00487E77">
        <w:rPr>
          <w:b w:val="0"/>
          <w:color w:val="000000" w:themeColor="text1"/>
          <w:sz w:val="24"/>
          <w:szCs w:val="24"/>
          <w:shd w:val="clear" w:color="auto" w:fill="FFFFFF"/>
        </w:rPr>
        <w:t xml:space="preserve"> </w:t>
      </w:r>
      <w:proofErr w:type="spellStart"/>
      <w:r w:rsidRPr="00487E77">
        <w:rPr>
          <w:b w:val="0"/>
          <w:color w:val="000000" w:themeColor="text1"/>
          <w:sz w:val="24"/>
          <w:szCs w:val="24"/>
          <w:shd w:val="clear" w:color="auto" w:fill="FFFFFF"/>
        </w:rPr>
        <w:t>його</w:t>
      </w:r>
      <w:proofErr w:type="spellEnd"/>
      <w:r w:rsidRPr="00487E77">
        <w:rPr>
          <w:b w:val="0"/>
          <w:color w:val="000000" w:themeColor="text1"/>
          <w:sz w:val="24"/>
          <w:szCs w:val="24"/>
          <w:shd w:val="clear" w:color="auto" w:fill="FFFFFF"/>
        </w:rPr>
        <w:t xml:space="preserve"> </w:t>
      </w:r>
      <w:proofErr w:type="spellStart"/>
      <w:r w:rsidRPr="00487E77">
        <w:rPr>
          <w:b w:val="0"/>
          <w:color w:val="000000" w:themeColor="text1"/>
          <w:sz w:val="24"/>
          <w:szCs w:val="24"/>
          <w:shd w:val="clear" w:color="auto" w:fill="FFFFFF"/>
        </w:rPr>
        <w:t>складання</w:t>
      </w:r>
      <w:proofErr w:type="spellEnd"/>
      <w:r w:rsidRPr="00487E77">
        <w:rPr>
          <w:b w:val="0"/>
          <w:color w:val="000000" w:themeColor="text1"/>
          <w:sz w:val="24"/>
          <w:szCs w:val="24"/>
          <w:shd w:val="clear" w:color="auto" w:fill="FFFFFF"/>
        </w:rPr>
        <w:t xml:space="preserve"> не </w:t>
      </w:r>
      <w:proofErr w:type="spellStart"/>
      <w:r w:rsidRPr="00487E77">
        <w:rPr>
          <w:b w:val="0"/>
          <w:color w:val="000000" w:themeColor="text1"/>
          <w:sz w:val="24"/>
          <w:szCs w:val="24"/>
          <w:shd w:val="clear" w:color="auto" w:fill="FFFFFF"/>
        </w:rPr>
        <w:t>раніш</w:t>
      </w:r>
      <w:proofErr w:type="spellEnd"/>
      <w:r w:rsidRPr="00487E77">
        <w:rPr>
          <w:b w:val="0"/>
          <w:color w:val="000000" w:themeColor="text1"/>
          <w:sz w:val="24"/>
          <w:szCs w:val="24"/>
          <w:shd w:val="clear" w:color="auto" w:fill="FFFFFF"/>
        </w:rPr>
        <w:t xml:space="preserve"> як через </w:t>
      </w:r>
      <w:proofErr w:type="spellStart"/>
      <w:r w:rsidRPr="00487E77">
        <w:rPr>
          <w:b w:val="0"/>
          <w:color w:val="000000" w:themeColor="text1"/>
          <w:sz w:val="24"/>
          <w:szCs w:val="24"/>
          <w:shd w:val="clear" w:color="auto" w:fill="FFFFFF"/>
        </w:rPr>
        <w:t>рік</w:t>
      </w:r>
      <w:proofErr w:type="spellEnd"/>
      <w:r w:rsidRPr="00487E77">
        <w:rPr>
          <w:b w:val="0"/>
          <w:color w:val="000000" w:themeColor="text1"/>
          <w:sz w:val="24"/>
          <w:szCs w:val="24"/>
          <w:shd w:val="clear" w:color="auto" w:fill="FFFFFF"/>
        </w:rPr>
        <w:t xml:space="preserve"> за </w:t>
      </w:r>
      <w:proofErr w:type="spellStart"/>
      <w:r w:rsidRPr="00487E77">
        <w:rPr>
          <w:b w:val="0"/>
          <w:color w:val="000000" w:themeColor="text1"/>
          <w:sz w:val="24"/>
          <w:szCs w:val="24"/>
          <w:shd w:val="clear" w:color="auto" w:fill="FFFFFF"/>
        </w:rPr>
        <w:t>поданням</w:t>
      </w:r>
      <w:proofErr w:type="spellEnd"/>
      <w:r w:rsidRPr="00487E77">
        <w:rPr>
          <w:b w:val="0"/>
          <w:color w:val="000000" w:themeColor="text1"/>
          <w:sz w:val="24"/>
          <w:szCs w:val="24"/>
          <w:shd w:val="clear" w:color="auto" w:fill="FFFFFF"/>
        </w:rPr>
        <w:t xml:space="preserve"> </w:t>
      </w:r>
      <w:proofErr w:type="spellStart"/>
      <w:r w:rsidRPr="00487E77">
        <w:rPr>
          <w:b w:val="0"/>
          <w:color w:val="000000" w:themeColor="text1"/>
          <w:sz w:val="24"/>
          <w:szCs w:val="24"/>
          <w:shd w:val="clear" w:color="auto" w:fill="FFFFFF"/>
        </w:rPr>
        <w:t>відповідного</w:t>
      </w:r>
      <w:proofErr w:type="spellEnd"/>
      <w:r w:rsidRPr="00487E77">
        <w:rPr>
          <w:b w:val="0"/>
          <w:color w:val="000000" w:themeColor="text1"/>
          <w:sz w:val="24"/>
          <w:szCs w:val="24"/>
          <w:shd w:val="clear" w:color="auto" w:fill="FFFFFF"/>
        </w:rPr>
        <w:t xml:space="preserve"> </w:t>
      </w:r>
      <w:proofErr w:type="spellStart"/>
      <w:r w:rsidRPr="00487E77">
        <w:rPr>
          <w:b w:val="0"/>
          <w:color w:val="000000" w:themeColor="text1"/>
          <w:sz w:val="24"/>
          <w:szCs w:val="24"/>
          <w:shd w:val="clear" w:color="auto" w:fill="FFFFFF"/>
        </w:rPr>
        <w:t>територіального</w:t>
      </w:r>
      <w:proofErr w:type="spellEnd"/>
      <w:r w:rsidRPr="00487E77">
        <w:rPr>
          <w:b w:val="0"/>
          <w:color w:val="000000" w:themeColor="text1"/>
          <w:sz w:val="24"/>
          <w:szCs w:val="24"/>
          <w:shd w:val="clear" w:color="auto" w:fill="FFFFFF"/>
        </w:rPr>
        <w:t xml:space="preserve"> органу </w:t>
      </w:r>
      <w:proofErr w:type="spellStart"/>
      <w:r w:rsidRPr="00487E77">
        <w:rPr>
          <w:b w:val="0"/>
          <w:color w:val="000000" w:themeColor="text1"/>
          <w:sz w:val="24"/>
          <w:szCs w:val="24"/>
          <w:shd w:val="clear" w:color="auto" w:fill="FFFFFF"/>
        </w:rPr>
        <w:t>Міністерства</w:t>
      </w:r>
      <w:proofErr w:type="spellEnd"/>
      <w:r w:rsidRPr="00487E77">
        <w:rPr>
          <w:b w:val="0"/>
          <w:color w:val="000000" w:themeColor="text1"/>
          <w:sz w:val="24"/>
          <w:szCs w:val="24"/>
          <w:shd w:val="clear" w:color="auto" w:fill="FFFFFF"/>
        </w:rPr>
        <w:t xml:space="preserve"> </w:t>
      </w:r>
      <w:proofErr w:type="spellStart"/>
      <w:r w:rsidRPr="00487E77">
        <w:rPr>
          <w:b w:val="0"/>
          <w:color w:val="000000" w:themeColor="text1"/>
          <w:sz w:val="24"/>
          <w:szCs w:val="24"/>
          <w:shd w:val="clear" w:color="auto" w:fill="FFFFFF"/>
        </w:rPr>
        <w:t>юстиції</w:t>
      </w:r>
      <w:proofErr w:type="spellEnd"/>
      <w:r w:rsidRPr="00487E77">
        <w:rPr>
          <w:b w:val="0"/>
          <w:color w:val="000000" w:themeColor="text1"/>
          <w:sz w:val="24"/>
          <w:szCs w:val="24"/>
          <w:shd w:val="clear" w:color="auto" w:fill="FFFFFF"/>
        </w:rPr>
        <w:t xml:space="preserve"> </w:t>
      </w:r>
      <w:proofErr w:type="spellStart"/>
      <w:r w:rsidRPr="00487E77">
        <w:rPr>
          <w:b w:val="0"/>
          <w:color w:val="000000" w:themeColor="text1"/>
          <w:sz w:val="24"/>
          <w:szCs w:val="24"/>
          <w:shd w:val="clear" w:color="auto" w:fill="FFFFFF"/>
        </w:rPr>
        <w:t>України</w:t>
      </w:r>
      <w:proofErr w:type="spellEnd"/>
      <w:r w:rsidRPr="00487E77">
        <w:rPr>
          <w:b w:val="0"/>
          <w:color w:val="000000" w:themeColor="text1"/>
          <w:sz w:val="24"/>
          <w:szCs w:val="24"/>
          <w:shd w:val="clear" w:color="auto" w:fill="FFFFFF"/>
        </w:rPr>
        <w:t xml:space="preserve"> </w:t>
      </w:r>
      <w:r w:rsidRPr="00487E77">
        <w:rPr>
          <w:color w:val="000000" w:themeColor="text1"/>
          <w:sz w:val="24"/>
          <w:szCs w:val="24"/>
          <w:shd w:val="clear" w:color="auto" w:fill="FFFFFF"/>
        </w:rPr>
        <w:t xml:space="preserve">за </w:t>
      </w:r>
      <w:proofErr w:type="spellStart"/>
      <w:r w:rsidRPr="00487E77">
        <w:rPr>
          <w:color w:val="000000" w:themeColor="text1"/>
          <w:sz w:val="24"/>
          <w:szCs w:val="24"/>
          <w:shd w:val="clear" w:color="auto" w:fill="FFFFFF"/>
        </w:rPr>
        <w:t>місцем</w:t>
      </w:r>
      <w:proofErr w:type="spellEnd"/>
      <w:r w:rsidRPr="00487E77">
        <w:rPr>
          <w:color w:val="000000" w:themeColor="text1"/>
          <w:sz w:val="24"/>
          <w:szCs w:val="24"/>
          <w:shd w:val="clear" w:color="auto" w:fill="FFFFFF"/>
        </w:rPr>
        <w:t xml:space="preserve"> </w:t>
      </w:r>
      <w:proofErr w:type="spellStart"/>
      <w:r w:rsidRPr="00487E77">
        <w:rPr>
          <w:color w:val="000000" w:themeColor="text1"/>
          <w:sz w:val="24"/>
          <w:szCs w:val="24"/>
          <w:shd w:val="clear" w:color="auto" w:fill="FFFFFF"/>
        </w:rPr>
        <w:t>постійного</w:t>
      </w:r>
      <w:proofErr w:type="spellEnd"/>
      <w:r w:rsidRPr="00487E77">
        <w:rPr>
          <w:color w:val="000000" w:themeColor="text1"/>
          <w:sz w:val="24"/>
          <w:szCs w:val="24"/>
          <w:shd w:val="clear" w:color="auto" w:fill="FFFFFF"/>
        </w:rPr>
        <w:t xml:space="preserve"> </w:t>
      </w:r>
      <w:proofErr w:type="spellStart"/>
      <w:r w:rsidRPr="00487E77">
        <w:rPr>
          <w:color w:val="000000" w:themeColor="text1"/>
          <w:sz w:val="24"/>
          <w:szCs w:val="24"/>
          <w:shd w:val="clear" w:color="auto" w:fill="FFFFFF"/>
        </w:rPr>
        <w:t>проживання</w:t>
      </w:r>
      <w:proofErr w:type="spellEnd"/>
      <w:r w:rsidRPr="00487E77">
        <w:rPr>
          <w:color w:val="000000" w:themeColor="text1"/>
          <w:sz w:val="24"/>
          <w:szCs w:val="24"/>
          <w:shd w:val="clear" w:color="auto" w:fill="FFFFFF"/>
        </w:rPr>
        <w:t xml:space="preserve"> </w:t>
      </w:r>
      <w:proofErr w:type="spellStart"/>
      <w:r w:rsidRPr="00487E77">
        <w:rPr>
          <w:color w:val="000000" w:themeColor="text1"/>
          <w:sz w:val="24"/>
          <w:szCs w:val="24"/>
          <w:shd w:val="clear" w:color="auto" w:fill="FFFFFF"/>
        </w:rPr>
        <w:t>такої</w:t>
      </w:r>
      <w:proofErr w:type="spellEnd"/>
      <w:r w:rsidRPr="00487E77">
        <w:rPr>
          <w:color w:val="000000" w:themeColor="text1"/>
          <w:sz w:val="24"/>
          <w:szCs w:val="24"/>
          <w:shd w:val="clear" w:color="auto" w:fill="FFFFFF"/>
        </w:rPr>
        <w:t xml:space="preserve"> особи</w:t>
      </w:r>
      <w:r w:rsidRPr="00487E77">
        <w:rPr>
          <w:color w:val="000000" w:themeColor="text1"/>
          <w:sz w:val="24"/>
          <w:szCs w:val="24"/>
          <w:shd w:val="clear" w:color="auto" w:fill="FFFFFF"/>
          <w:lang w:val="uk-UA"/>
        </w:rPr>
        <w:t>.</w:t>
      </w:r>
    </w:p>
    <w:p w:rsidR="00C076F4" w:rsidRPr="00487E77" w:rsidRDefault="00C076F4" w:rsidP="00C076F4">
      <w:pPr>
        <w:pStyle w:val="3"/>
        <w:shd w:val="clear" w:color="auto" w:fill="FFFFFF"/>
        <w:spacing w:before="0" w:beforeAutospacing="0" w:after="0" w:afterAutospacing="0"/>
        <w:ind w:firstLine="567"/>
        <w:jc w:val="both"/>
        <w:textAlignment w:val="baseline"/>
        <w:rPr>
          <w:color w:val="000000" w:themeColor="text1"/>
          <w:sz w:val="24"/>
          <w:szCs w:val="24"/>
          <w:shd w:val="clear" w:color="auto" w:fill="FFFFFF"/>
          <w:lang w:val="uk-UA"/>
        </w:rPr>
      </w:pPr>
    </w:p>
    <w:p w:rsidR="00C076F4" w:rsidRPr="00487E77" w:rsidRDefault="00C37FC2" w:rsidP="00487E77">
      <w:pPr>
        <w:pStyle w:val="3"/>
        <w:shd w:val="clear" w:color="auto" w:fill="FFFFFF"/>
        <w:spacing w:before="0" w:beforeAutospacing="0" w:after="0" w:afterAutospacing="0"/>
        <w:ind w:firstLine="567"/>
        <w:jc w:val="both"/>
        <w:textAlignment w:val="baseline"/>
        <w:rPr>
          <w:b w:val="0"/>
          <w:color w:val="000000" w:themeColor="text1"/>
          <w:sz w:val="24"/>
          <w:szCs w:val="24"/>
          <w:shd w:val="clear" w:color="auto" w:fill="FFFFFF"/>
          <w:lang w:val="uk-UA"/>
        </w:rPr>
      </w:pPr>
      <w:r w:rsidRPr="00487E77">
        <w:rPr>
          <w:b w:val="0"/>
          <w:color w:val="000000" w:themeColor="text1"/>
          <w:sz w:val="24"/>
          <w:szCs w:val="24"/>
          <w:shd w:val="clear" w:color="auto" w:fill="FFFFFF"/>
          <w:lang w:val="uk-UA"/>
        </w:rPr>
        <w:t xml:space="preserve">8. </w:t>
      </w:r>
      <w:r w:rsidR="00605BB9" w:rsidRPr="00487E77">
        <w:rPr>
          <w:b w:val="0"/>
          <w:color w:val="000000" w:themeColor="text1"/>
          <w:sz w:val="24"/>
          <w:szCs w:val="24"/>
          <w:shd w:val="clear" w:color="auto" w:fill="FFFFFF"/>
          <w:lang w:val="uk-UA"/>
        </w:rPr>
        <w:t xml:space="preserve"> Викладено в новій редакції частину 8 статті 10 закону, згідно якої особа, яка не здійснювала приватну нотаріальну діяльність протягом трьох років після отримання свідоцтва про право на зайняття нотаріальною діяльністю, яка не працювала державним нотаріусом державної нотаріальної контори, державним нотаріусом державного нотаріального архіву, консультантом державної нотаріальної контори чи помічником приватного нотаріуса, не була посадовою особою, яка здійснює керівництво та контроль за діяльністю нотаріату, не працювала на виборній або іншій посаді в Нотаріальній палаті України протягом трьох років до подання заяви про реєстрацію нотаріальної діяльності чи призначення на посаду державного нотаріуса державної нотаріальної контори, повинна підтвердити свою кваліфікацію шляхом складання нового кваліфікаційного іспиту в порядку, встановленому Міністерством юстиції України".</w:t>
      </w:r>
    </w:p>
    <w:p w:rsidR="00605BB9" w:rsidRPr="00487E77" w:rsidRDefault="00605BB9" w:rsidP="00C076F4">
      <w:pPr>
        <w:pStyle w:val="3"/>
        <w:shd w:val="clear" w:color="auto" w:fill="FFFFFF"/>
        <w:spacing w:before="0" w:beforeAutospacing="0" w:after="0" w:afterAutospacing="0"/>
        <w:ind w:firstLine="567"/>
        <w:jc w:val="both"/>
        <w:textAlignment w:val="baseline"/>
        <w:rPr>
          <w:b w:val="0"/>
          <w:color w:val="000000" w:themeColor="text1"/>
          <w:sz w:val="24"/>
          <w:szCs w:val="24"/>
          <w:lang w:val="uk-UA" w:eastAsia="uk-UA"/>
        </w:rPr>
      </w:pPr>
      <w:r w:rsidRPr="00487E77">
        <w:rPr>
          <w:b w:val="0"/>
          <w:color w:val="000000" w:themeColor="text1"/>
          <w:sz w:val="24"/>
          <w:szCs w:val="24"/>
          <w:lang w:val="uk-UA" w:eastAsia="uk-UA"/>
        </w:rPr>
        <w:t>У зв</w:t>
      </w:r>
      <w:r w:rsidR="00487E77" w:rsidRPr="00487E77">
        <w:rPr>
          <w:b w:val="0"/>
          <w:color w:val="000000" w:themeColor="text1"/>
          <w:sz w:val="24"/>
          <w:szCs w:val="24"/>
          <w:lang w:val="uk-UA" w:eastAsia="uk-UA"/>
        </w:rPr>
        <w:t>’</w:t>
      </w:r>
      <w:r w:rsidRPr="00487E77">
        <w:rPr>
          <w:b w:val="0"/>
          <w:color w:val="000000" w:themeColor="text1"/>
          <w:sz w:val="24"/>
          <w:szCs w:val="24"/>
          <w:lang w:val="uk-UA" w:eastAsia="uk-UA"/>
        </w:rPr>
        <w:t>язку з цим робота</w:t>
      </w:r>
      <w:r w:rsidR="00B213D1" w:rsidRPr="00487E77">
        <w:rPr>
          <w:b w:val="0"/>
          <w:color w:val="000000" w:themeColor="text1"/>
          <w:sz w:val="24"/>
          <w:szCs w:val="24"/>
          <w:highlight w:val="white"/>
          <w:lang w:val="uk-UA" w:eastAsia="uk-UA"/>
        </w:rPr>
        <w:t xml:space="preserve"> на виборній або іншій посаді в Нотаріальній палаті України стає такою, що</w:t>
      </w:r>
      <w:r w:rsidR="00AF6F60" w:rsidRPr="00487E77">
        <w:rPr>
          <w:b w:val="0"/>
          <w:color w:val="000000" w:themeColor="text1"/>
          <w:sz w:val="24"/>
          <w:szCs w:val="24"/>
          <w:highlight w:val="white"/>
          <w:lang w:val="uk-UA" w:eastAsia="uk-UA"/>
        </w:rPr>
        <w:t xml:space="preserve"> </w:t>
      </w:r>
      <w:r w:rsidR="00B213D1" w:rsidRPr="00487E77">
        <w:rPr>
          <w:b w:val="0"/>
          <w:color w:val="000000" w:themeColor="text1"/>
          <w:sz w:val="24"/>
          <w:szCs w:val="24"/>
          <w:highlight w:val="white"/>
          <w:lang w:val="uk-UA" w:eastAsia="uk-UA"/>
        </w:rPr>
        <w:t xml:space="preserve">не потребує повторної здачі кваліфікаційного іспиту (для осіб, які з </w:t>
      </w:r>
      <w:r w:rsidR="00165E72">
        <w:rPr>
          <w:b w:val="0"/>
          <w:color w:val="000000" w:themeColor="text1"/>
          <w:sz w:val="24"/>
          <w:szCs w:val="24"/>
          <w:highlight w:val="white"/>
          <w:lang w:val="uk-UA" w:eastAsia="uk-UA"/>
        </w:rPr>
        <w:t>зазначених</w:t>
      </w:r>
      <w:r w:rsidR="00B213D1" w:rsidRPr="00487E77">
        <w:rPr>
          <w:b w:val="0"/>
          <w:color w:val="000000" w:themeColor="text1"/>
          <w:sz w:val="24"/>
          <w:szCs w:val="24"/>
          <w:highlight w:val="white"/>
          <w:lang w:val="uk-UA" w:eastAsia="uk-UA"/>
        </w:rPr>
        <w:t xml:space="preserve"> причин не здійснювали нотаріальну діяльність</w:t>
      </w:r>
      <w:r w:rsidR="009164DC" w:rsidRPr="00487E77">
        <w:rPr>
          <w:b w:val="0"/>
          <w:color w:val="000000" w:themeColor="text1"/>
          <w:sz w:val="24"/>
          <w:szCs w:val="24"/>
          <w:highlight w:val="white"/>
          <w:lang w:val="uk-UA" w:eastAsia="uk-UA"/>
        </w:rPr>
        <w:t xml:space="preserve"> протягом 3 років</w:t>
      </w:r>
      <w:r w:rsidR="00B213D1" w:rsidRPr="00487E77">
        <w:rPr>
          <w:b w:val="0"/>
          <w:color w:val="000000" w:themeColor="text1"/>
          <w:sz w:val="24"/>
          <w:szCs w:val="24"/>
          <w:highlight w:val="white"/>
          <w:lang w:val="uk-UA" w:eastAsia="uk-UA"/>
        </w:rPr>
        <w:t>).</w:t>
      </w:r>
    </w:p>
    <w:p w:rsidR="00C076F4" w:rsidRPr="00487E77" w:rsidRDefault="00C076F4" w:rsidP="00C076F4">
      <w:pPr>
        <w:pStyle w:val="3"/>
        <w:shd w:val="clear" w:color="auto" w:fill="FFFFFF"/>
        <w:spacing w:before="0" w:beforeAutospacing="0" w:after="0" w:afterAutospacing="0"/>
        <w:ind w:firstLine="567"/>
        <w:jc w:val="both"/>
        <w:textAlignment w:val="baseline"/>
        <w:rPr>
          <w:b w:val="0"/>
          <w:color w:val="000000" w:themeColor="text1"/>
          <w:sz w:val="24"/>
          <w:szCs w:val="24"/>
          <w:u w:val="single"/>
          <w:lang w:val="uk-UA" w:eastAsia="uk-UA"/>
        </w:rPr>
      </w:pPr>
    </w:p>
    <w:p w:rsidR="004A7BDE" w:rsidRPr="00487E77" w:rsidRDefault="00605BB9" w:rsidP="00C076F4">
      <w:pPr>
        <w:pStyle w:val="3"/>
        <w:shd w:val="clear" w:color="auto" w:fill="FFFFFF"/>
        <w:spacing w:before="0" w:beforeAutospacing="0" w:after="0" w:afterAutospacing="0"/>
        <w:ind w:firstLine="567"/>
        <w:jc w:val="both"/>
        <w:textAlignment w:val="baseline"/>
        <w:rPr>
          <w:b w:val="0"/>
          <w:color w:val="000000" w:themeColor="text1"/>
          <w:sz w:val="24"/>
          <w:szCs w:val="24"/>
          <w:lang w:val="uk-UA" w:eastAsia="uk-UA"/>
        </w:rPr>
      </w:pPr>
      <w:r w:rsidRPr="00487E77">
        <w:rPr>
          <w:b w:val="0"/>
          <w:color w:val="000000" w:themeColor="text1"/>
          <w:sz w:val="24"/>
          <w:szCs w:val="24"/>
          <w:lang w:val="uk-UA" w:eastAsia="uk-UA"/>
        </w:rPr>
        <w:t xml:space="preserve">9. Доповнено підпункт е </w:t>
      </w:r>
      <w:r w:rsidRPr="00487E77">
        <w:rPr>
          <w:b w:val="0"/>
          <w:color w:val="000000" w:themeColor="text1"/>
          <w:sz w:val="24"/>
          <w:szCs w:val="24"/>
          <w:shd w:val="clear" w:color="auto" w:fill="FFFFFF"/>
          <w:lang w:val="uk-UA"/>
        </w:rPr>
        <w:t xml:space="preserve">пункту 2 </w:t>
      </w:r>
      <w:r w:rsidRPr="00487E77">
        <w:rPr>
          <w:b w:val="0"/>
          <w:color w:val="000000" w:themeColor="text1"/>
          <w:sz w:val="24"/>
          <w:szCs w:val="24"/>
          <w:shd w:val="clear" w:color="auto" w:fill="FFFFFF"/>
        </w:rPr>
        <w:t> </w:t>
      </w:r>
      <w:r w:rsidRPr="00487E77">
        <w:rPr>
          <w:b w:val="0"/>
          <w:color w:val="000000" w:themeColor="text1"/>
          <w:sz w:val="24"/>
          <w:szCs w:val="24"/>
          <w:shd w:val="clear" w:color="auto" w:fill="FFFFFF"/>
          <w:lang w:val="uk-UA"/>
        </w:rPr>
        <w:t>частини першої статті 12</w:t>
      </w:r>
      <w:r w:rsidR="004A7BDE" w:rsidRPr="00487E77">
        <w:rPr>
          <w:b w:val="0"/>
          <w:color w:val="000000" w:themeColor="text1"/>
          <w:sz w:val="24"/>
          <w:szCs w:val="24"/>
          <w:shd w:val="clear" w:color="auto" w:fill="FFFFFF"/>
          <w:lang w:val="uk-UA"/>
        </w:rPr>
        <w:t xml:space="preserve"> Закону</w:t>
      </w:r>
      <w:r w:rsidRPr="00487E77">
        <w:rPr>
          <w:b w:val="0"/>
          <w:color w:val="000000" w:themeColor="text1"/>
          <w:sz w:val="24"/>
          <w:szCs w:val="24"/>
          <w:shd w:val="clear" w:color="auto" w:fill="FFFFFF"/>
          <w:lang w:val="uk-UA"/>
        </w:rPr>
        <w:t xml:space="preserve"> у частині застосування </w:t>
      </w:r>
      <w:r w:rsidRPr="00487E77">
        <w:rPr>
          <w:color w:val="000000" w:themeColor="text1"/>
          <w:sz w:val="24"/>
          <w:szCs w:val="24"/>
          <w:shd w:val="clear" w:color="auto" w:fill="FFFFFF"/>
          <w:lang w:val="uk-UA"/>
        </w:rPr>
        <w:t>підстави для анулювання свідоцтва</w:t>
      </w:r>
      <w:r w:rsidRPr="00487E77">
        <w:rPr>
          <w:b w:val="0"/>
          <w:color w:val="000000" w:themeColor="text1"/>
          <w:sz w:val="24"/>
          <w:szCs w:val="24"/>
          <w:shd w:val="clear" w:color="auto" w:fill="FFFFFF"/>
          <w:lang w:val="uk-UA"/>
        </w:rPr>
        <w:t xml:space="preserve"> про право на зайняття нотаріальною діяльністю, а саме: </w:t>
      </w:r>
      <w:r w:rsidRPr="00487E77">
        <w:rPr>
          <w:b w:val="0"/>
          <w:color w:val="000000" w:themeColor="text1"/>
          <w:sz w:val="24"/>
          <w:szCs w:val="24"/>
          <w:highlight w:val="white"/>
          <w:lang w:val="uk-UA" w:eastAsia="uk-UA"/>
        </w:rPr>
        <w:t>неодноразового</w:t>
      </w:r>
      <w:r w:rsidR="00523869" w:rsidRPr="00487E77">
        <w:rPr>
          <w:b w:val="0"/>
          <w:color w:val="000000" w:themeColor="text1"/>
          <w:sz w:val="24"/>
          <w:szCs w:val="24"/>
          <w:highlight w:val="white"/>
          <w:lang w:val="uk-UA" w:eastAsia="uk-UA"/>
        </w:rPr>
        <w:t xml:space="preserve"> порушення но</w:t>
      </w:r>
      <w:r w:rsidRPr="00487E77">
        <w:rPr>
          <w:b w:val="0"/>
          <w:color w:val="000000" w:themeColor="text1"/>
          <w:sz w:val="24"/>
          <w:szCs w:val="24"/>
          <w:highlight w:val="white"/>
          <w:lang w:val="uk-UA" w:eastAsia="uk-UA"/>
        </w:rPr>
        <w:t>таріусом законодавства або грубого</w:t>
      </w:r>
      <w:r w:rsidR="00523869" w:rsidRPr="00487E77">
        <w:rPr>
          <w:b w:val="0"/>
          <w:color w:val="000000" w:themeColor="text1"/>
          <w:sz w:val="24"/>
          <w:szCs w:val="24"/>
          <w:highlight w:val="white"/>
          <w:lang w:val="uk-UA" w:eastAsia="uk-UA"/>
        </w:rPr>
        <w:t xml:space="preserve"> порушення закону, яке завдало шкоди інтересам держави, фізичним та юридичним </w:t>
      </w:r>
      <w:r w:rsidR="00523869" w:rsidRPr="00487E77">
        <w:rPr>
          <w:b w:val="0"/>
          <w:color w:val="000000" w:themeColor="text1"/>
          <w:sz w:val="24"/>
          <w:szCs w:val="24"/>
          <w:highlight w:val="white"/>
          <w:lang w:val="uk-UA" w:eastAsia="uk-UA"/>
        </w:rPr>
        <w:lastRenderedPageBreak/>
        <w:t xml:space="preserve">особам, при вчиненні нотаріальних дій та/або інших дій, покладених на нотаріуса відповідно до закону, </w:t>
      </w:r>
      <w:r w:rsidRPr="00487E77">
        <w:rPr>
          <w:color w:val="000000" w:themeColor="text1"/>
          <w:sz w:val="24"/>
          <w:szCs w:val="24"/>
          <w:highlight w:val="white"/>
          <w:lang w:val="uk-UA" w:eastAsia="uk-UA"/>
        </w:rPr>
        <w:t>виключно за умови</w:t>
      </w:r>
      <w:r w:rsidR="00523869" w:rsidRPr="00487E77">
        <w:rPr>
          <w:color w:val="000000" w:themeColor="text1"/>
          <w:sz w:val="24"/>
          <w:szCs w:val="24"/>
          <w:highlight w:val="white"/>
          <w:lang w:val="uk-UA" w:eastAsia="uk-UA"/>
        </w:rPr>
        <w:t xml:space="preserve">, </w:t>
      </w:r>
      <w:r w:rsidRPr="00487E77">
        <w:rPr>
          <w:color w:val="000000" w:themeColor="text1"/>
          <w:sz w:val="24"/>
          <w:szCs w:val="24"/>
          <w:highlight w:val="white"/>
          <w:lang w:val="uk-UA" w:eastAsia="uk-UA"/>
        </w:rPr>
        <w:t>як</w:t>
      </w:r>
      <w:r w:rsidR="00523869" w:rsidRPr="00487E77">
        <w:rPr>
          <w:color w:val="000000" w:themeColor="text1"/>
          <w:sz w:val="24"/>
          <w:szCs w:val="24"/>
          <w:highlight w:val="white"/>
          <w:lang w:val="uk-UA" w:eastAsia="uk-UA"/>
        </w:rPr>
        <w:t>що такі порушення встановлені рішенням суду</w:t>
      </w:r>
      <w:r w:rsidR="00523869" w:rsidRPr="00487E77">
        <w:rPr>
          <w:b w:val="0"/>
          <w:color w:val="000000" w:themeColor="text1"/>
          <w:sz w:val="24"/>
          <w:szCs w:val="24"/>
          <w:highlight w:val="white"/>
          <w:lang w:val="uk-UA" w:eastAsia="uk-UA"/>
        </w:rPr>
        <w:t>.</w:t>
      </w:r>
    </w:p>
    <w:p w:rsidR="00C076F4" w:rsidRPr="00487E77" w:rsidRDefault="00C076F4" w:rsidP="00C076F4">
      <w:pPr>
        <w:pStyle w:val="3"/>
        <w:shd w:val="clear" w:color="auto" w:fill="FFFFFF"/>
        <w:spacing w:before="0" w:beforeAutospacing="0" w:after="0" w:afterAutospacing="0"/>
        <w:ind w:firstLine="567"/>
        <w:jc w:val="both"/>
        <w:textAlignment w:val="baseline"/>
        <w:rPr>
          <w:b w:val="0"/>
          <w:color w:val="000000" w:themeColor="text1"/>
          <w:sz w:val="24"/>
          <w:szCs w:val="24"/>
          <w:lang w:val="uk-UA" w:eastAsia="uk-UA"/>
        </w:rPr>
      </w:pPr>
    </w:p>
    <w:p w:rsidR="004A7BDE" w:rsidRPr="00487E77" w:rsidRDefault="004A7BDE" w:rsidP="00C076F4">
      <w:pPr>
        <w:pStyle w:val="3"/>
        <w:shd w:val="clear" w:color="auto" w:fill="FFFFFF"/>
        <w:spacing w:before="0" w:beforeAutospacing="0" w:after="0" w:afterAutospacing="0"/>
        <w:ind w:firstLine="567"/>
        <w:jc w:val="both"/>
        <w:textAlignment w:val="baseline"/>
        <w:rPr>
          <w:color w:val="000000" w:themeColor="text1"/>
          <w:sz w:val="24"/>
          <w:szCs w:val="24"/>
          <w:shd w:val="clear" w:color="auto" w:fill="FFFFFF"/>
          <w:lang w:val="uk-UA" w:eastAsia="pl-PL"/>
        </w:rPr>
      </w:pPr>
      <w:r w:rsidRPr="00487E77">
        <w:rPr>
          <w:b w:val="0"/>
          <w:color w:val="000000" w:themeColor="text1"/>
          <w:sz w:val="24"/>
          <w:szCs w:val="24"/>
          <w:lang w:val="uk-UA" w:eastAsia="uk-UA"/>
        </w:rPr>
        <w:t xml:space="preserve">10. </w:t>
      </w:r>
      <w:r w:rsidR="00882808" w:rsidRPr="00487E77">
        <w:rPr>
          <w:b w:val="0"/>
          <w:color w:val="000000" w:themeColor="text1"/>
          <w:sz w:val="24"/>
          <w:szCs w:val="24"/>
          <w:shd w:val="clear" w:color="auto" w:fill="FFFFFF"/>
          <w:lang w:val="uk-UA" w:eastAsia="pl-PL"/>
        </w:rPr>
        <w:t>Ви</w:t>
      </w:r>
      <w:r w:rsidR="00715703">
        <w:rPr>
          <w:b w:val="0"/>
          <w:color w:val="000000" w:themeColor="text1"/>
          <w:sz w:val="24"/>
          <w:szCs w:val="24"/>
          <w:shd w:val="clear" w:color="auto" w:fill="FFFFFF"/>
          <w:lang w:val="uk-UA" w:eastAsia="pl-PL"/>
        </w:rPr>
        <w:t>кладено в новій редакції частину</w:t>
      </w:r>
      <w:r w:rsidR="00882808" w:rsidRPr="00487E77">
        <w:rPr>
          <w:b w:val="0"/>
          <w:color w:val="000000" w:themeColor="text1"/>
          <w:sz w:val="24"/>
          <w:szCs w:val="24"/>
          <w:shd w:val="clear" w:color="auto" w:fill="FFFFFF"/>
          <w:lang w:val="uk-UA" w:eastAsia="pl-PL"/>
        </w:rPr>
        <w:t xml:space="preserve"> </w:t>
      </w:r>
      <w:r w:rsidRPr="00487E77">
        <w:rPr>
          <w:b w:val="0"/>
          <w:color w:val="000000" w:themeColor="text1"/>
          <w:sz w:val="24"/>
          <w:szCs w:val="24"/>
          <w:shd w:val="clear" w:color="auto" w:fill="FFFFFF"/>
          <w:lang w:val="uk-UA" w:eastAsia="pl-PL"/>
        </w:rPr>
        <w:t>2</w:t>
      </w:r>
      <w:r w:rsidR="00882808" w:rsidRPr="00487E77">
        <w:rPr>
          <w:b w:val="0"/>
          <w:color w:val="000000" w:themeColor="text1"/>
          <w:sz w:val="24"/>
          <w:szCs w:val="24"/>
          <w:shd w:val="clear" w:color="auto" w:fill="FFFFFF"/>
          <w:lang w:val="uk-UA" w:eastAsia="pl-PL"/>
        </w:rPr>
        <w:t xml:space="preserve"> </w:t>
      </w:r>
      <w:r w:rsidRPr="00487E77">
        <w:rPr>
          <w:b w:val="0"/>
          <w:color w:val="000000" w:themeColor="text1"/>
          <w:sz w:val="24"/>
          <w:szCs w:val="24"/>
          <w:shd w:val="clear" w:color="auto" w:fill="FFFFFF"/>
          <w:lang w:val="uk-UA" w:eastAsia="pl-PL"/>
        </w:rPr>
        <w:t>статті 14 Закону, якою пере</w:t>
      </w:r>
      <w:r w:rsidR="00882808" w:rsidRPr="00487E77">
        <w:rPr>
          <w:b w:val="0"/>
          <w:color w:val="000000" w:themeColor="text1"/>
          <w:sz w:val="24"/>
          <w:szCs w:val="24"/>
          <w:shd w:val="clear" w:color="auto" w:fill="FFFFFF"/>
          <w:lang w:val="uk-UA" w:eastAsia="pl-PL"/>
        </w:rPr>
        <w:t xml:space="preserve">дбачається, що державні нотаріальні контори і приватні нотаріуси ведуть встановлену статистичну та бухгалтерську звітність і подають її до відповідних територіальних органів Міністерства юстиції України. </w:t>
      </w:r>
    </w:p>
    <w:p w:rsidR="00715703" w:rsidRDefault="00882808" w:rsidP="00C076F4">
      <w:pPr>
        <w:pStyle w:val="3"/>
        <w:shd w:val="clear" w:color="auto" w:fill="FFFFFF"/>
        <w:spacing w:before="0" w:beforeAutospacing="0" w:after="0" w:afterAutospacing="0"/>
        <w:ind w:firstLine="567"/>
        <w:jc w:val="both"/>
        <w:textAlignment w:val="baseline"/>
        <w:rPr>
          <w:b w:val="0"/>
          <w:color w:val="000000" w:themeColor="text1"/>
          <w:sz w:val="24"/>
          <w:szCs w:val="24"/>
          <w:shd w:val="clear" w:color="auto" w:fill="FFFFFF"/>
          <w:lang w:val="uk-UA" w:eastAsia="pl-PL"/>
        </w:rPr>
      </w:pPr>
      <w:r w:rsidRPr="00487E77">
        <w:rPr>
          <w:b w:val="0"/>
          <w:color w:val="000000" w:themeColor="text1"/>
          <w:sz w:val="24"/>
          <w:szCs w:val="24"/>
          <w:shd w:val="clear" w:color="auto" w:fill="FFFFFF"/>
          <w:lang w:eastAsia="pl-PL"/>
        </w:rPr>
        <w:t xml:space="preserve">У </w:t>
      </w:r>
      <w:proofErr w:type="spellStart"/>
      <w:r w:rsidRPr="00487E77">
        <w:rPr>
          <w:b w:val="0"/>
          <w:color w:val="000000" w:themeColor="text1"/>
          <w:sz w:val="24"/>
          <w:szCs w:val="24"/>
          <w:shd w:val="clear" w:color="auto" w:fill="FFFFFF"/>
          <w:lang w:eastAsia="pl-PL"/>
        </w:rPr>
        <w:t>даному</w:t>
      </w:r>
      <w:proofErr w:type="spellEnd"/>
      <w:r w:rsidRPr="00487E77">
        <w:rPr>
          <w:b w:val="0"/>
          <w:color w:val="000000" w:themeColor="text1"/>
          <w:sz w:val="24"/>
          <w:szCs w:val="24"/>
          <w:shd w:val="clear" w:color="auto" w:fill="FFFFFF"/>
          <w:lang w:eastAsia="pl-PL"/>
        </w:rPr>
        <w:t xml:space="preserve"> </w:t>
      </w:r>
      <w:proofErr w:type="spellStart"/>
      <w:r w:rsidRPr="00487E77">
        <w:rPr>
          <w:b w:val="0"/>
          <w:color w:val="000000" w:themeColor="text1"/>
          <w:sz w:val="24"/>
          <w:szCs w:val="24"/>
          <w:shd w:val="clear" w:color="auto" w:fill="FFFFFF"/>
          <w:lang w:eastAsia="pl-PL"/>
        </w:rPr>
        <w:t>випадку</w:t>
      </w:r>
      <w:proofErr w:type="spellEnd"/>
      <w:r w:rsidRPr="00487E77">
        <w:rPr>
          <w:b w:val="0"/>
          <w:color w:val="000000" w:themeColor="text1"/>
          <w:sz w:val="24"/>
          <w:szCs w:val="24"/>
          <w:shd w:val="clear" w:color="auto" w:fill="FFFFFF"/>
          <w:lang w:eastAsia="pl-PL"/>
        </w:rPr>
        <w:t xml:space="preserve"> </w:t>
      </w:r>
      <w:proofErr w:type="spellStart"/>
      <w:r w:rsidRPr="00487E77">
        <w:rPr>
          <w:b w:val="0"/>
          <w:color w:val="000000" w:themeColor="text1"/>
          <w:sz w:val="24"/>
          <w:szCs w:val="24"/>
          <w:shd w:val="clear" w:color="auto" w:fill="FFFFFF"/>
          <w:lang w:eastAsia="pl-PL"/>
        </w:rPr>
        <w:t>щодо</w:t>
      </w:r>
      <w:proofErr w:type="spellEnd"/>
      <w:r w:rsidRPr="00487E77">
        <w:rPr>
          <w:b w:val="0"/>
          <w:color w:val="000000" w:themeColor="text1"/>
          <w:sz w:val="24"/>
          <w:szCs w:val="24"/>
          <w:shd w:val="clear" w:color="auto" w:fill="FFFFFF"/>
          <w:lang w:eastAsia="pl-PL"/>
        </w:rPr>
        <w:t xml:space="preserve"> </w:t>
      </w:r>
      <w:proofErr w:type="spellStart"/>
      <w:r w:rsidRPr="00487E77">
        <w:rPr>
          <w:b w:val="0"/>
          <w:color w:val="000000" w:themeColor="text1"/>
          <w:sz w:val="24"/>
          <w:szCs w:val="24"/>
          <w:shd w:val="clear" w:color="auto" w:fill="FFFFFF"/>
          <w:lang w:eastAsia="pl-PL"/>
        </w:rPr>
        <w:t>приватних</w:t>
      </w:r>
      <w:proofErr w:type="spellEnd"/>
      <w:r w:rsidRPr="00487E77">
        <w:rPr>
          <w:b w:val="0"/>
          <w:color w:val="000000" w:themeColor="text1"/>
          <w:sz w:val="24"/>
          <w:szCs w:val="24"/>
          <w:shd w:val="clear" w:color="auto" w:fill="FFFFFF"/>
          <w:lang w:eastAsia="pl-PL"/>
        </w:rPr>
        <w:t xml:space="preserve"> </w:t>
      </w:r>
      <w:proofErr w:type="spellStart"/>
      <w:r w:rsidRPr="00487E77">
        <w:rPr>
          <w:b w:val="0"/>
          <w:color w:val="000000" w:themeColor="text1"/>
          <w:sz w:val="24"/>
          <w:szCs w:val="24"/>
          <w:shd w:val="clear" w:color="auto" w:fill="FFFFFF"/>
          <w:lang w:eastAsia="pl-PL"/>
        </w:rPr>
        <w:t>нотаріусів</w:t>
      </w:r>
      <w:proofErr w:type="spellEnd"/>
      <w:r w:rsidRPr="00487E77">
        <w:rPr>
          <w:b w:val="0"/>
          <w:color w:val="000000" w:themeColor="text1"/>
          <w:sz w:val="24"/>
          <w:szCs w:val="24"/>
          <w:shd w:val="clear" w:color="auto" w:fill="FFFFFF"/>
          <w:lang w:eastAsia="pl-PL"/>
        </w:rPr>
        <w:t xml:space="preserve"> </w:t>
      </w:r>
      <w:proofErr w:type="spellStart"/>
      <w:r w:rsidRPr="00487E77">
        <w:rPr>
          <w:b w:val="0"/>
          <w:color w:val="000000" w:themeColor="text1"/>
          <w:sz w:val="24"/>
          <w:szCs w:val="24"/>
          <w:shd w:val="clear" w:color="auto" w:fill="FFFFFF"/>
          <w:lang w:eastAsia="pl-PL"/>
        </w:rPr>
        <w:t>така</w:t>
      </w:r>
      <w:proofErr w:type="spellEnd"/>
      <w:r w:rsidRPr="00487E77">
        <w:rPr>
          <w:b w:val="0"/>
          <w:color w:val="000000" w:themeColor="text1"/>
          <w:sz w:val="24"/>
          <w:szCs w:val="24"/>
          <w:shd w:val="clear" w:color="auto" w:fill="FFFFFF"/>
          <w:lang w:eastAsia="pl-PL"/>
        </w:rPr>
        <w:t xml:space="preserve"> </w:t>
      </w:r>
      <w:proofErr w:type="spellStart"/>
      <w:r w:rsidRPr="00487E77">
        <w:rPr>
          <w:b w:val="0"/>
          <w:color w:val="000000" w:themeColor="text1"/>
          <w:sz w:val="24"/>
          <w:szCs w:val="24"/>
          <w:shd w:val="clear" w:color="auto" w:fill="FFFFFF"/>
          <w:lang w:eastAsia="pl-PL"/>
        </w:rPr>
        <w:t>застаріла</w:t>
      </w:r>
      <w:proofErr w:type="spellEnd"/>
      <w:r w:rsidRPr="00487E77">
        <w:rPr>
          <w:b w:val="0"/>
          <w:color w:val="000000" w:themeColor="text1"/>
          <w:sz w:val="24"/>
          <w:szCs w:val="24"/>
          <w:shd w:val="clear" w:color="auto" w:fill="FFFFFF"/>
          <w:lang w:eastAsia="pl-PL"/>
        </w:rPr>
        <w:t xml:space="preserve"> норма </w:t>
      </w:r>
      <w:proofErr w:type="spellStart"/>
      <w:r w:rsidRPr="00487E77">
        <w:rPr>
          <w:b w:val="0"/>
          <w:color w:val="000000" w:themeColor="text1"/>
          <w:sz w:val="24"/>
          <w:szCs w:val="24"/>
          <w:shd w:val="clear" w:color="auto" w:fill="FFFFFF"/>
          <w:lang w:eastAsia="pl-PL"/>
        </w:rPr>
        <w:t>діяла</w:t>
      </w:r>
      <w:proofErr w:type="spellEnd"/>
      <w:r w:rsidRPr="00487E77">
        <w:rPr>
          <w:b w:val="0"/>
          <w:color w:val="000000" w:themeColor="text1"/>
          <w:sz w:val="24"/>
          <w:szCs w:val="24"/>
          <w:shd w:val="clear" w:color="auto" w:fill="FFFFFF"/>
          <w:lang w:eastAsia="pl-PL"/>
        </w:rPr>
        <w:t xml:space="preserve"> </w:t>
      </w:r>
      <w:proofErr w:type="spellStart"/>
      <w:r w:rsidRPr="00487E77">
        <w:rPr>
          <w:b w:val="0"/>
          <w:color w:val="000000" w:themeColor="text1"/>
          <w:sz w:val="24"/>
          <w:szCs w:val="24"/>
          <w:shd w:val="clear" w:color="auto" w:fill="FFFFFF"/>
          <w:lang w:eastAsia="pl-PL"/>
        </w:rPr>
        <w:t>і</w:t>
      </w:r>
      <w:proofErr w:type="spellEnd"/>
      <w:r w:rsidRPr="00487E77">
        <w:rPr>
          <w:b w:val="0"/>
          <w:color w:val="000000" w:themeColor="text1"/>
          <w:sz w:val="24"/>
          <w:szCs w:val="24"/>
          <w:shd w:val="clear" w:color="auto" w:fill="FFFFFF"/>
          <w:lang w:eastAsia="pl-PL"/>
        </w:rPr>
        <w:t xml:space="preserve"> до </w:t>
      </w:r>
      <w:proofErr w:type="spellStart"/>
      <w:r w:rsidRPr="00487E77">
        <w:rPr>
          <w:b w:val="0"/>
          <w:color w:val="000000" w:themeColor="text1"/>
          <w:sz w:val="24"/>
          <w:szCs w:val="24"/>
          <w:shd w:val="clear" w:color="auto" w:fill="FFFFFF"/>
          <w:lang w:eastAsia="pl-PL"/>
        </w:rPr>
        <w:t>прийняття</w:t>
      </w:r>
      <w:proofErr w:type="spellEnd"/>
      <w:r w:rsidRPr="00487E77">
        <w:rPr>
          <w:b w:val="0"/>
          <w:color w:val="000000" w:themeColor="text1"/>
          <w:sz w:val="24"/>
          <w:szCs w:val="24"/>
          <w:shd w:val="clear" w:color="auto" w:fill="FFFFFF"/>
          <w:lang w:eastAsia="pl-PL"/>
        </w:rPr>
        <w:t xml:space="preserve"> </w:t>
      </w:r>
      <w:proofErr w:type="spellStart"/>
      <w:r w:rsidRPr="00487E77">
        <w:rPr>
          <w:b w:val="0"/>
          <w:color w:val="000000" w:themeColor="text1"/>
          <w:sz w:val="24"/>
          <w:szCs w:val="24"/>
          <w:shd w:val="clear" w:color="auto" w:fill="FFFFFF"/>
          <w:lang w:eastAsia="pl-PL"/>
        </w:rPr>
        <w:t>вказаних</w:t>
      </w:r>
      <w:proofErr w:type="spellEnd"/>
      <w:r w:rsidRPr="00487E77">
        <w:rPr>
          <w:b w:val="0"/>
          <w:color w:val="000000" w:themeColor="text1"/>
          <w:sz w:val="24"/>
          <w:szCs w:val="24"/>
          <w:shd w:val="clear" w:color="auto" w:fill="FFFFFF"/>
          <w:lang w:eastAsia="pl-PL"/>
        </w:rPr>
        <w:t xml:space="preserve"> </w:t>
      </w:r>
      <w:proofErr w:type="spellStart"/>
      <w:r w:rsidRPr="00487E77">
        <w:rPr>
          <w:b w:val="0"/>
          <w:color w:val="000000" w:themeColor="text1"/>
          <w:sz w:val="24"/>
          <w:szCs w:val="24"/>
          <w:shd w:val="clear" w:color="auto" w:fill="FFFFFF"/>
          <w:lang w:eastAsia="pl-PL"/>
        </w:rPr>
        <w:t>змін</w:t>
      </w:r>
      <w:proofErr w:type="spellEnd"/>
      <w:r w:rsidR="00487E77" w:rsidRPr="00487E77">
        <w:rPr>
          <w:b w:val="0"/>
          <w:color w:val="000000" w:themeColor="text1"/>
          <w:sz w:val="24"/>
          <w:szCs w:val="24"/>
          <w:shd w:val="clear" w:color="auto" w:fill="FFFFFF"/>
          <w:lang w:eastAsia="pl-PL"/>
        </w:rPr>
        <w:t xml:space="preserve"> (</w:t>
      </w:r>
      <w:r w:rsidR="00487E77">
        <w:rPr>
          <w:b w:val="0"/>
          <w:color w:val="000000" w:themeColor="text1"/>
          <w:sz w:val="24"/>
          <w:szCs w:val="24"/>
          <w:shd w:val="clear" w:color="auto" w:fill="FFFFFF"/>
          <w:lang w:val="uk-UA" w:eastAsia="pl-PL"/>
        </w:rPr>
        <w:t>змін зазнала лише назва територіальних управлінь юстиції)</w:t>
      </w:r>
      <w:r w:rsidRPr="00487E77">
        <w:rPr>
          <w:b w:val="0"/>
          <w:color w:val="000000" w:themeColor="text1"/>
          <w:sz w:val="24"/>
          <w:szCs w:val="24"/>
          <w:shd w:val="clear" w:color="auto" w:fill="FFFFFF"/>
          <w:lang w:eastAsia="pl-PL"/>
        </w:rPr>
        <w:t xml:space="preserve">, </w:t>
      </w:r>
      <w:proofErr w:type="spellStart"/>
      <w:r w:rsidRPr="00487E77">
        <w:rPr>
          <w:b w:val="0"/>
          <w:color w:val="000000" w:themeColor="text1"/>
          <w:sz w:val="24"/>
          <w:szCs w:val="24"/>
          <w:shd w:val="clear" w:color="auto" w:fill="FFFFFF"/>
          <w:lang w:eastAsia="pl-PL"/>
        </w:rPr>
        <w:t>однак</w:t>
      </w:r>
      <w:proofErr w:type="spellEnd"/>
      <w:r w:rsidRPr="00487E77">
        <w:rPr>
          <w:b w:val="0"/>
          <w:color w:val="000000" w:themeColor="text1"/>
          <w:sz w:val="24"/>
          <w:szCs w:val="24"/>
          <w:shd w:val="clear" w:color="auto" w:fill="FFFFFF"/>
          <w:lang w:eastAsia="pl-PL"/>
        </w:rPr>
        <w:t xml:space="preserve"> </w:t>
      </w:r>
      <w:proofErr w:type="spellStart"/>
      <w:r w:rsidRPr="00487E77">
        <w:rPr>
          <w:b w:val="0"/>
          <w:color w:val="000000" w:themeColor="text1"/>
          <w:sz w:val="24"/>
          <w:szCs w:val="24"/>
          <w:shd w:val="clear" w:color="auto" w:fill="FFFFFF"/>
          <w:lang w:eastAsia="pl-PL"/>
        </w:rPr>
        <w:t>цим</w:t>
      </w:r>
      <w:proofErr w:type="spellEnd"/>
      <w:r w:rsidRPr="00487E77">
        <w:rPr>
          <w:b w:val="0"/>
          <w:color w:val="000000" w:themeColor="text1"/>
          <w:sz w:val="24"/>
          <w:szCs w:val="24"/>
          <w:shd w:val="clear" w:color="auto" w:fill="FFFFFF"/>
          <w:lang w:eastAsia="pl-PL"/>
        </w:rPr>
        <w:t xml:space="preserve"> Законом </w:t>
      </w:r>
      <w:proofErr w:type="gramStart"/>
      <w:r w:rsidRPr="00487E77">
        <w:rPr>
          <w:b w:val="0"/>
          <w:color w:val="000000" w:themeColor="text1"/>
          <w:sz w:val="24"/>
          <w:szCs w:val="24"/>
          <w:shd w:val="clear" w:color="auto" w:fill="FFFFFF"/>
          <w:lang w:eastAsia="pl-PL"/>
        </w:rPr>
        <w:t>у</w:t>
      </w:r>
      <w:proofErr w:type="gramEnd"/>
      <w:r w:rsidRPr="00487E77">
        <w:rPr>
          <w:b w:val="0"/>
          <w:color w:val="000000" w:themeColor="text1"/>
          <w:sz w:val="24"/>
          <w:szCs w:val="24"/>
          <w:shd w:val="clear" w:color="auto" w:fill="FFFFFF"/>
          <w:lang w:eastAsia="pl-PL"/>
        </w:rPr>
        <w:t xml:space="preserve"> </w:t>
      </w:r>
      <w:proofErr w:type="spellStart"/>
      <w:r w:rsidRPr="00487E77">
        <w:rPr>
          <w:b w:val="0"/>
          <w:color w:val="000000" w:themeColor="text1"/>
          <w:sz w:val="24"/>
          <w:szCs w:val="24"/>
          <w:shd w:val="clear" w:color="auto" w:fill="FFFFFF"/>
          <w:lang w:eastAsia="pl-PL"/>
        </w:rPr>
        <w:t>відповідність</w:t>
      </w:r>
      <w:proofErr w:type="spellEnd"/>
      <w:r w:rsidRPr="00487E77">
        <w:rPr>
          <w:b w:val="0"/>
          <w:color w:val="000000" w:themeColor="text1"/>
          <w:sz w:val="24"/>
          <w:szCs w:val="24"/>
          <w:shd w:val="clear" w:color="auto" w:fill="FFFFFF"/>
          <w:lang w:eastAsia="pl-PL"/>
        </w:rPr>
        <w:t xml:space="preserve"> </w:t>
      </w:r>
      <w:proofErr w:type="spellStart"/>
      <w:r w:rsidRPr="00487E77">
        <w:rPr>
          <w:b w:val="0"/>
          <w:color w:val="000000" w:themeColor="text1"/>
          <w:sz w:val="24"/>
          <w:szCs w:val="24"/>
          <w:shd w:val="clear" w:color="auto" w:fill="FFFFFF"/>
          <w:lang w:eastAsia="pl-PL"/>
        </w:rPr>
        <w:t>дію</w:t>
      </w:r>
      <w:r w:rsidR="00487E77">
        <w:rPr>
          <w:b w:val="0"/>
          <w:color w:val="000000" w:themeColor="text1"/>
          <w:sz w:val="24"/>
          <w:szCs w:val="24"/>
          <w:shd w:val="clear" w:color="auto" w:fill="FFFFFF"/>
          <w:lang w:eastAsia="pl-PL"/>
        </w:rPr>
        <w:t>чому</w:t>
      </w:r>
      <w:proofErr w:type="spellEnd"/>
      <w:r w:rsidR="00487E77">
        <w:rPr>
          <w:b w:val="0"/>
          <w:color w:val="000000" w:themeColor="text1"/>
          <w:sz w:val="24"/>
          <w:szCs w:val="24"/>
          <w:shd w:val="clear" w:color="auto" w:fill="FFFFFF"/>
          <w:lang w:eastAsia="pl-PL"/>
        </w:rPr>
        <w:t xml:space="preserve"> </w:t>
      </w:r>
      <w:proofErr w:type="spellStart"/>
      <w:r w:rsidR="00487E77">
        <w:rPr>
          <w:b w:val="0"/>
          <w:color w:val="000000" w:themeColor="text1"/>
          <w:sz w:val="24"/>
          <w:szCs w:val="24"/>
          <w:shd w:val="clear" w:color="auto" w:fill="FFFFFF"/>
          <w:lang w:eastAsia="pl-PL"/>
        </w:rPr>
        <w:t>законодавству</w:t>
      </w:r>
      <w:proofErr w:type="spellEnd"/>
      <w:r w:rsidR="00487E77">
        <w:rPr>
          <w:b w:val="0"/>
          <w:color w:val="000000" w:themeColor="text1"/>
          <w:sz w:val="24"/>
          <w:szCs w:val="24"/>
          <w:shd w:val="clear" w:color="auto" w:fill="FFFFFF"/>
          <w:lang w:eastAsia="pl-PL"/>
        </w:rPr>
        <w:t xml:space="preserve"> не приведена</w:t>
      </w:r>
      <w:r w:rsidR="00487E77">
        <w:rPr>
          <w:b w:val="0"/>
          <w:color w:val="000000" w:themeColor="text1"/>
          <w:sz w:val="24"/>
          <w:szCs w:val="24"/>
          <w:shd w:val="clear" w:color="auto" w:fill="FFFFFF"/>
          <w:lang w:val="uk-UA" w:eastAsia="pl-PL"/>
        </w:rPr>
        <w:t>.</w:t>
      </w:r>
      <w:r w:rsidRPr="00487E77">
        <w:rPr>
          <w:b w:val="0"/>
          <w:color w:val="000000" w:themeColor="text1"/>
          <w:sz w:val="24"/>
          <w:szCs w:val="24"/>
          <w:shd w:val="clear" w:color="auto" w:fill="FFFFFF"/>
          <w:lang w:eastAsia="pl-PL"/>
        </w:rPr>
        <w:t xml:space="preserve"> </w:t>
      </w:r>
    </w:p>
    <w:p w:rsidR="006368F5" w:rsidRDefault="004A7BDE" w:rsidP="00C076F4">
      <w:pPr>
        <w:pStyle w:val="3"/>
        <w:shd w:val="clear" w:color="auto" w:fill="FFFFFF"/>
        <w:spacing w:before="0" w:beforeAutospacing="0" w:after="0" w:afterAutospacing="0"/>
        <w:ind w:firstLine="567"/>
        <w:jc w:val="both"/>
        <w:textAlignment w:val="baseline"/>
        <w:rPr>
          <w:b w:val="0"/>
          <w:color w:val="000000" w:themeColor="text1"/>
          <w:sz w:val="24"/>
          <w:szCs w:val="24"/>
          <w:shd w:val="clear" w:color="auto" w:fill="FFFFFF"/>
          <w:lang w:val="uk-UA" w:eastAsia="pl-PL"/>
        </w:rPr>
      </w:pPr>
      <w:r w:rsidRPr="00487E77">
        <w:rPr>
          <w:b w:val="0"/>
          <w:color w:val="000000" w:themeColor="text1"/>
          <w:sz w:val="24"/>
          <w:szCs w:val="24"/>
          <w:shd w:val="clear" w:color="auto" w:fill="FFFFFF"/>
          <w:lang w:val="uk-UA" w:eastAsia="pl-PL"/>
        </w:rPr>
        <w:t xml:space="preserve">Приватні </w:t>
      </w:r>
      <w:r w:rsidR="00882808" w:rsidRPr="00715703">
        <w:rPr>
          <w:b w:val="0"/>
          <w:color w:val="000000" w:themeColor="text1"/>
          <w:sz w:val="24"/>
          <w:szCs w:val="24"/>
          <w:shd w:val="clear" w:color="auto" w:fill="FFFFFF"/>
          <w:lang w:val="uk-UA" w:eastAsia="pl-PL"/>
        </w:rPr>
        <w:t xml:space="preserve"> нотаріуси не подають бухгалтерську звітність територіальним органам Мінюсту, при цьому </w:t>
      </w:r>
      <w:r w:rsidR="006368F5">
        <w:rPr>
          <w:b w:val="0"/>
          <w:color w:val="000000" w:themeColor="text1"/>
          <w:sz w:val="24"/>
          <w:szCs w:val="24"/>
          <w:shd w:val="clear" w:color="auto" w:fill="FFFFFF"/>
          <w:lang w:val="uk-UA" w:eastAsia="pl-PL"/>
        </w:rPr>
        <w:t>ведення звітності</w:t>
      </w:r>
      <w:r w:rsidR="00882808" w:rsidRPr="00715703">
        <w:rPr>
          <w:b w:val="0"/>
          <w:color w:val="000000" w:themeColor="text1"/>
          <w:sz w:val="24"/>
          <w:szCs w:val="24"/>
          <w:shd w:val="clear" w:color="auto" w:fill="FFFFFF"/>
          <w:lang w:val="uk-UA" w:eastAsia="pl-PL"/>
        </w:rPr>
        <w:t xml:space="preserve"> здійснюється у порядку, встановленому податковим закон</w:t>
      </w:r>
      <w:r w:rsidR="006368F5">
        <w:rPr>
          <w:b w:val="0"/>
          <w:color w:val="000000" w:themeColor="text1"/>
          <w:sz w:val="24"/>
          <w:szCs w:val="24"/>
          <w:shd w:val="clear" w:color="auto" w:fill="FFFFFF"/>
          <w:lang w:val="uk-UA" w:eastAsia="pl-PL"/>
        </w:rPr>
        <w:t xml:space="preserve">одавством для </w:t>
      </w:r>
      <w:proofErr w:type="spellStart"/>
      <w:r w:rsidR="006368F5">
        <w:rPr>
          <w:b w:val="0"/>
          <w:color w:val="000000" w:themeColor="text1"/>
          <w:sz w:val="24"/>
          <w:szCs w:val="24"/>
          <w:shd w:val="clear" w:color="auto" w:fill="FFFFFF"/>
          <w:lang w:val="uk-UA" w:eastAsia="pl-PL"/>
        </w:rPr>
        <w:t>самозайнятих</w:t>
      </w:r>
      <w:proofErr w:type="spellEnd"/>
      <w:r w:rsidR="006368F5">
        <w:rPr>
          <w:b w:val="0"/>
          <w:color w:val="000000" w:themeColor="text1"/>
          <w:sz w:val="24"/>
          <w:szCs w:val="24"/>
          <w:shd w:val="clear" w:color="auto" w:fill="FFFFFF"/>
          <w:lang w:val="uk-UA" w:eastAsia="pl-PL"/>
        </w:rPr>
        <w:t xml:space="preserve"> осіб</w:t>
      </w:r>
      <w:r w:rsidR="00882808" w:rsidRPr="00715703">
        <w:rPr>
          <w:b w:val="0"/>
          <w:color w:val="000000" w:themeColor="text1"/>
          <w:sz w:val="24"/>
          <w:szCs w:val="24"/>
          <w:shd w:val="clear" w:color="auto" w:fill="FFFFFF"/>
          <w:lang w:val="uk-UA" w:eastAsia="pl-PL"/>
        </w:rPr>
        <w:t xml:space="preserve">. </w:t>
      </w:r>
      <w:r w:rsidR="00882808" w:rsidRPr="00FE6C9E">
        <w:rPr>
          <w:b w:val="0"/>
          <w:color w:val="000000" w:themeColor="text1"/>
          <w:sz w:val="24"/>
          <w:szCs w:val="24"/>
          <w:shd w:val="clear" w:color="auto" w:fill="FFFFFF"/>
          <w:lang w:val="uk-UA" w:eastAsia="pl-PL"/>
        </w:rPr>
        <w:t xml:space="preserve">Тому приватні нотаріуси керуються в цій частині спеціальним законодавством. </w:t>
      </w:r>
    </w:p>
    <w:p w:rsidR="00C076F4" w:rsidRPr="00487E77" w:rsidRDefault="00C076F4" w:rsidP="00C076F4">
      <w:pPr>
        <w:pStyle w:val="3"/>
        <w:shd w:val="clear" w:color="auto" w:fill="FFFFFF"/>
        <w:spacing w:before="0" w:beforeAutospacing="0" w:after="0" w:afterAutospacing="0"/>
        <w:ind w:firstLine="567"/>
        <w:jc w:val="both"/>
        <w:textAlignment w:val="baseline"/>
        <w:rPr>
          <w:b w:val="0"/>
          <w:color w:val="000000" w:themeColor="text1"/>
          <w:sz w:val="24"/>
          <w:szCs w:val="24"/>
          <w:lang w:val="uk-UA" w:eastAsia="uk-UA"/>
        </w:rPr>
      </w:pPr>
    </w:p>
    <w:p w:rsidR="00936D40" w:rsidRPr="00487E77" w:rsidRDefault="00882808" w:rsidP="00C076F4">
      <w:pPr>
        <w:pStyle w:val="3"/>
        <w:shd w:val="clear" w:color="auto" w:fill="FFFFFF"/>
        <w:spacing w:before="0" w:beforeAutospacing="0" w:after="0" w:afterAutospacing="0"/>
        <w:ind w:firstLine="567"/>
        <w:jc w:val="both"/>
        <w:textAlignment w:val="baseline"/>
        <w:rPr>
          <w:color w:val="000000" w:themeColor="text1"/>
          <w:sz w:val="24"/>
          <w:szCs w:val="24"/>
          <w:lang w:val="uk-UA"/>
        </w:rPr>
      </w:pPr>
      <w:r w:rsidRPr="00487E77">
        <w:rPr>
          <w:b w:val="0"/>
          <w:color w:val="000000" w:themeColor="text1"/>
          <w:sz w:val="24"/>
          <w:szCs w:val="24"/>
          <w:lang w:val="uk-UA" w:eastAsia="uk-UA"/>
        </w:rPr>
        <w:t>1</w:t>
      </w:r>
      <w:r w:rsidR="004A7BDE" w:rsidRPr="00487E77">
        <w:rPr>
          <w:b w:val="0"/>
          <w:color w:val="000000" w:themeColor="text1"/>
          <w:sz w:val="24"/>
          <w:szCs w:val="24"/>
          <w:lang w:val="uk-UA" w:eastAsia="uk-UA"/>
        </w:rPr>
        <w:t xml:space="preserve">1. </w:t>
      </w:r>
      <w:r w:rsidRPr="00487E77">
        <w:rPr>
          <w:b w:val="0"/>
          <w:color w:val="000000" w:themeColor="text1"/>
          <w:sz w:val="24"/>
          <w:szCs w:val="24"/>
          <w:lang w:val="uk-UA" w:eastAsia="uk-UA"/>
        </w:rPr>
        <w:t xml:space="preserve">Змінами </w:t>
      </w:r>
      <w:r w:rsidR="00747F9C" w:rsidRPr="00487E77">
        <w:rPr>
          <w:b w:val="0"/>
          <w:color w:val="000000" w:themeColor="text1"/>
          <w:sz w:val="24"/>
          <w:szCs w:val="24"/>
          <w:lang w:val="uk-UA" w:eastAsia="uk-UA"/>
        </w:rPr>
        <w:t xml:space="preserve">до Закону </w:t>
      </w:r>
      <w:hyperlink r:id="rId6" w:tgtFrame="_blank" w:history="1">
        <w:r w:rsidRPr="00487E77">
          <w:rPr>
            <w:b w:val="0"/>
            <w:color w:val="000000" w:themeColor="text1"/>
            <w:sz w:val="24"/>
            <w:szCs w:val="24"/>
            <w:highlight w:val="white"/>
            <w:lang w:val="uk-UA" w:eastAsia="uk-UA"/>
          </w:rPr>
          <w:t>у</w:t>
        </w:r>
        <w:r w:rsidR="009B3930" w:rsidRPr="00487E77">
          <w:rPr>
            <w:b w:val="0"/>
            <w:color w:val="000000" w:themeColor="text1"/>
            <w:sz w:val="24"/>
            <w:szCs w:val="24"/>
            <w:highlight w:val="white"/>
            <w:lang w:val="uk-UA" w:eastAsia="uk-UA"/>
          </w:rPr>
          <w:t>повноважені посадові особи органів місцевого самоврядування</w:t>
        </w:r>
        <w:r w:rsidR="004A7BDE" w:rsidRPr="00487E77">
          <w:rPr>
            <w:b w:val="0"/>
            <w:color w:val="000000" w:themeColor="text1"/>
            <w:sz w:val="24"/>
            <w:szCs w:val="24"/>
            <w:highlight w:val="white"/>
            <w:lang w:val="uk-UA" w:eastAsia="uk-UA"/>
          </w:rPr>
          <w:t xml:space="preserve"> </w:t>
        </w:r>
        <w:r w:rsidR="009B3930" w:rsidRPr="00487E77">
          <w:rPr>
            <w:b w:val="0"/>
            <w:color w:val="000000" w:themeColor="text1"/>
            <w:sz w:val="24"/>
            <w:szCs w:val="24"/>
            <w:highlight w:val="white"/>
            <w:lang w:val="uk-UA" w:eastAsia="uk-UA"/>
          </w:rPr>
          <w:t>з</w:t>
        </w:r>
        <w:r w:rsidR="009B3930" w:rsidRPr="00487E77">
          <w:rPr>
            <w:color w:val="000000" w:themeColor="text1"/>
            <w:sz w:val="24"/>
            <w:szCs w:val="24"/>
            <w:highlight w:val="white"/>
            <w:lang w:val="uk-UA" w:eastAsia="uk-UA"/>
          </w:rPr>
          <w:t>обов’яз</w:t>
        </w:r>
        <w:r w:rsidRPr="00487E77">
          <w:rPr>
            <w:color w:val="000000" w:themeColor="text1"/>
            <w:sz w:val="24"/>
            <w:szCs w:val="24"/>
            <w:highlight w:val="white"/>
            <w:lang w:val="uk-UA" w:eastAsia="uk-UA"/>
          </w:rPr>
          <w:t>уються</w:t>
        </w:r>
        <w:r w:rsidR="009B3930" w:rsidRPr="00487E77">
          <w:rPr>
            <w:color w:val="000000" w:themeColor="text1"/>
            <w:sz w:val="24"/>
            <w:szCs w:val="24"/>
            <w:highlight w:val="white"/>
            <w:lang w:val="uk-UA" w:eastAsia="uk-UA"/>
          </w:rPr>
          <w:t xml:space="preserve"> забезпечити збереження та архівування документів нотаріального діловодства та архіву, що ст</w:t>
        </w:r>
        <w:r w:rsidRPr="00487E77">
          <w:rPr>
            <w:color w:val="000000" w:themeColor="text1"/>
            <w:sz w:val="24"/>
            <w:szCs w:val="24"/>
            <w:highlight w:val="white"/>
            <w:lang w:val="uk-UA" w:eastAsia="uk-UA"/>
          </w:rPr>
          <w:t>осуються у</w:t>
        </w:r>
        <w:r w:rsidR="009B3930" w:rsidRPr="00487E77">
          <w:rPr>
            <w:color w:val="000000" w:themeColor="text1"/>
            <w:sz w:val="24"/>
            <w:szCs w:val="24"/>
            <w:highlight w:val="white"/>
            <w:lang w:val="uk-UA" w:eastAsia="uk-UA"/>
          </w:rPr>
          <w:t>сіх нотаріальних дій</w:t>
        </w:r>
        <w:r w:rsidR="009B3930" w:rsidRPr="00487E77">
          <w:rPr>
            <w:b w:val="0"/>
            <w:color w:val="000000" w:themeColor="text1"/>
            <w:sz w:val="24"/>
            <w:szCs w:val="24"/>
            <w:highlight w:val="white"/>
            <w:lang w:val="uk-UA" w:eastAsia="uk-UA"/>
          </w:rPr>
          <w:t>, а не лише оформлення спадщини.</w:t>
        </w:r>
      </w:hyperlink>
    </w:p>
    <w:p w:rsidR="00C076F4" w:rsidRPr="00487E77" w:rsidRDefault="00C076F4" w:rsidP="00C076F4">
      <w:pPr>
        <w:pStyle w:val="3"/>
        <w:shd w:val="clear" w:color="auto" w:fill="FFFFFF"/>
        <w:spacing w:before="0" w:beforeAutospacing="0" w:after="0" w:afterAutospacing="0"/>
        <w:ind w:firstLine="567"/>
        <w:jc w:val="both"/>
        <w:textAlignment w:val="baseline"/>
        <w:rPr>
          <w:color w:val="000000" w:themeColor="text1"/>
          <w:sz w:val="24"/>
          <w:szCs w:val="24"/>
          <w:lang w:val="uk-UA"/>
        </w:rPr>
      </w:pPr>
    </w:p>
    <w:p w:rsidR="00D66FB8" w:rsidRPr="00487E77" w:rsidRDefault="005547F1" w:rsidP="00C076F4">
      <w:pPr>
        <w:pStyle w:val="3"/>
        <w:shd w:val="clear" w:color="auto" w:fill="FFFFFF"/>
        <w:spacing w:before="0" w:beforeAutospacing="0" w:after="0" w:afterAutospacing="0"/>
        <w:ind w:firstLine="567"/>
        <w:jc w:val="both"/>
        <w:textAlignment w:val="baseline"/>
        <w:rPr>
          <w:b w:val="0"/>
          <w:color w:val="000000" w:themeColor="text1"/>
          <w:sz w:val="24"/>
          <w:szCs w:val="24"/>
          <w:shd w:val="clear" w:color="auto" w:fill="FFFFFF"/>
          <w:lang w:val="uk-UA"/>
        </w:rPr>
      </w:pPr>
      <w:r w:rsidRPr="00487E77">
        <w:rPr>
          <w:b w:val="0"/>
          <w:color w:val="000000" w:themeColor="text1"/>
          <w:sz w:val="24"/>
          <w:szCs w:val="24"/>
          <w:lang w:val="uk-UA"/>
        </w:rPr>
        <w:t>12. Внесено зміни до статті 15 Закону, згідно яких тепер м</w:t>
      </w:r>
      <w:proofErr w:type="spellStart"/>
      <w:r w:rsidRPr="00487E77">
        <w:rPr>
          <w:b w:val="0"/>
          <w:color w:val="000000" w:themeColor="text1"/>
          <w:sz w:val="24"/>
          <w:szCs w:val="24"/>
          <w:shd w:val="clear" w:color="auto" w:fill="FFFFFF"/>
          <w:lang w:eastAsia="pl-PL"/>
        </w:rPr>
        <w:t>ова</w:t>
      </w:r>
      <w:proofErr w:type="spellEnd"/>
      <w:r w:rsidRPr="00487E77">
        <w:rPr>
          <w:b w:val="0"/>
          <w:color w:val="000000" w:themeColor="text1"/>
          <w:sz w:val="24"/>
          <w:szCs w:val="24"/>
          <w:shd w:val="clear" w:color="auto" w:fill="FFFFFF"/>
          <w:lang w:eastAsia="pl-PL"/>
        </w:rPr>
        <w:t xml:space="preserve"> </w:t>
      </w:r>
      <w:proofErr w:type="spellStart"/>
      <w:r w:rsidRPr="00487E77">
        <w:rPr>
          <w:b w:val="0"/>
          <w:color w:val="000000" w:themeColor="text1"/>
          <w:sz w:val="24"/>
          <w:szCs w:val="24"/>
          <w:shd w:val="clear" w:color="auto" w:fill="FFFFFF"/>
          <w:lang w:eastAsia="pl-PL"/>
        </w:rPr>
        <w:t>нотаріального</w:t>
      </w:r>
      <w:proofErr w:type="spellEnd"/>
      <w:r w:rsidRPr="00487E77">
        <w:rPr>
          <w:b w:val="0"/>
          <w:color w:val="000000" w:themeColor="text1"/>
          <w:sz w:val="24"/>
          <w:szCs w:val="24"/>
          <w:shd w:val="clear" w:color="auto" w:fill="FFFFFF"/>
          <w:lang w:eastAsia="pl-PL"/>
        </w:rPr>
        <w:t xml:space="preserve"> </w:t>
      </w:r>
      <w:proofErr w:type="spellStart"/>
      <w:r w:rsidRPr="00487E77">
        <w:rPr>
          <w:b w:val="0"/>
          <w:color w:val="000000" w:themeColor="text1"/>
          <w:sz w:val="24"/>
          <w:szCs w:val="24"/>
          <w:shd w:val="clear" w:color="auto" w:fill="FFFFFF"/>
          <w:lang w:eastAsia="pl-PL"/>
        </w:rPr>
        <w:t>діловодства</w:t>
      </w:r>
      <w:proofErr w:type="spellEnd"/>
      <w:r w:rsidRPr="00487E77">
        <w:rPr>
          <w:b w:val="0"/>
          <w:color w:val="000000" w:themeColor="text1"/>
          <w:sz w:val="24"/>
          <w:szCs w:val="24"/>
          <w:shd w:val="clear" w:color="auto" w:fill="FFFFFF"/>
          <w:lang w:eastAsia="pl-PL"/>
        </w:rPr>
        <w:t xml:space="preserve"> </w:t>
      </w:r>
      <w:proofErr w:type="spellStart"/>
      <w:r w:rsidRPr="00487E77">
        <w:rPr>
          <w:b w:val="0"/>
          <w:color w:val="000000" w:themeColor="text1"/>
          <w:sz w:val="24"/>
          <w:szCs w:val="24"/>
          <w:shd w:val="clear" w:color="auto" w:fill="FFFFFF"/>
          <w:lang w:eastAsia="pl-PL"/>
        </w:rPr>
        <w:t>визначається</w:t>
      </w:r>
      <w:proofErr w:type="spellEnd"/>
      <w:r w:rsidRPr="00487E77">
        <w:rPr>
          <w:b w:val="0"/>
          <w:color w:val="000000" w:themeColor="text1"/>
          <w:sz w:val="24"/>
          <w:szCs w:val="24"/>
          <w:shd w:val="clear" w:color="auto" w:fill="FFFFFF"/>
          <w:lang w:eastAsia="pl-PL"/>
        </w:rPr>
        <w:t xml:space="preserve"> </w:t>
      </w:r>
      <w:proofErr w:type="spellStart"/>
      <w:r w:rsidRPr="00487E77">
        <w:rPr>
          <w:b w:val="0"/>
          <w:color w:val="000000" w:themeColor="text1"/>
          <w:sz w:val="24"/>
          <w:szCs w:val="24"/>
          <w:shd w:val="clear" w:color="auto" w:fill="FFFFFF"/>
          <w:lang w:eastAsia="pl-PL"/>
        </w:rPr>
        <w:t>статтею</w:t>
      </w:r>
      <w:proofErr w:type="spellEnd"/>
      <w:r w:rsidRPr="00487E77">
        <w:rPr>
          <w:b w:val="0"/>
          <w:color w:val="000000" w:themeColor="text1"/>
          <w:sz w:val="24"/>
          <w:szCs w:val="24"/>
          <w:shd w:val="clear" w:color="auto" w:fill="FFFFFF"/>
          <w:lang w:eastAsia="pl-PL"/>
        </w:rPr>
        <w:t xml:space="preserve"> 9 Закону </w:t>
      </w:r>
      <w:proofErr w:type="spellStart"/>
      <w:r w:rsidRPr="00487E77">
        <w:rPr>
          <w:b w:val="0"/>
          <w:color w:val="000000" w:themeColor="text1"/>
          <w:sz w:val="24"/>
          <w:szCs w:val="24"/>
          <w:shd w:val="clear" w:color="auto" w:fill="FFFFFF"/>
          <w:lang w:eastAsia="pl-PL"/>
        </w:rPr>
        <w:t>України</w:t>
      </w:r>
      <w:proofErr w:type="spellEnd"/>
      <w:r w:rsidRPr="00487E77">
        <w:rPr>
          <w:b w:val="0"/>
          <w:color w:val="000000" w:themeColor="text1"/>
          <w:sz w:val="24"/>
          <w:szCs w:val="24"/>
          <w:shd w:val="clear" w:color="auto" w:fill="FFFFFF"/>
          <w:lang w:eastAsia="pl-PL"/>
        </w:rPr>
        <w:t xml:space="preserve"> "Про </w:t>
      </w:r>
      <w:proofErr w:type="spellStart"/>
      <w:r w:rsidRPr="00487E77">
        <w:rPr>
          <w:b w:val="0"/>
          <w:color w:val="000000" w:themeColor="text1"/>
          <w:sz w:val="24"/>
          <w:szCs w:val="24"/>
          <w:shd w:val="clear" w:color="auto" w:fill="FFFFFF"/>
          <w:lang w:eastAsia="pl-PL"/>
        </w:rPr>
        <w:t>забезпечення</w:t>
      </w:r>
      <w:proofErr w:type="spellEnd"/>
      <w:r w:rsidRPr="00487E77">
        <w:rPr>
          <w:b w:val="0"/>
          <w:color w:val="000000" w:themeColor="text1"/>
          <w:sz w:val="24"/>
          <w:szCs w:val="24"/>
          <w:shd w:val="clear" w:color="auto" w:fill="FFFFFF"/>
          <w:lang w:eastAsia="pl-PL"/>
        </w:rPr>
        <w:t xml:space="preserve"> </w:t>
      </w:r>
      <w:proofErr w:type="spellStart"/>
      <w:r w:rsidRPr="00487E77">
        <w:rPr>
          <w:b w:val="0"/>
          <w:color w:val="000000" w:themeColor="text1"/>
          <w:sz w:val="24"/>
          <w:szCs w:val="24"/>
          <w:shd w:val="clear" w:color="auto" w:fill="FFFFFF"/>
          <w:lang w:eastAsia="pl-PL"/>
        </w:rPr>
        <w:t>функціонування</w:t>
      </w:r>
      <w:proofErr w:type="spellEnd"/>
      <w:r w:rsidRPr="00487E77">
        <w:rPr>
          <w:b w:val="0"/>
          <w:color w:val="000000" w:themeColor="text1"/>
          <w:sz w:val="24"/>
          <w:szCs w:val="24"/>
          <w:shd w:val="clear" w:color="auto" w:fill="FFFFFF"/>
          <w:lang w:eastAsia="pl-PL"/>
        </w:rPr>
        <w:t xml:space="preserve"> </w:t>
      </w:r>
      <w:proofErr w:type="spellStart"/>
      <w:r w:rsidRPr="00487E77">
        <w:rPr>
          <w:b w:val="0"/>
          <w:color w:val="000000" w:themeColor="text1"/>
          <w:sz w:val="24"/>
          <w:szCs w:val="24"/>
          <w:shd w:val="clear" w:color="auto" w:fill="FFFFFF"/>
          <w:lang w:eastAsia="pl-PL"/>
        </w:rPr>
        <w:t>української</w:t>
      </w:r>
      <w:proofErr w:type="spellEnd"/>
      <w:r w:rsidRPr="00487E77">
        <w:rPr>
          <w:b w:val="0"/>
          <w:color w:val="000000" w:themeColor="text1"/>
          <w:sz w:val="24"/>
          <w:szCs w:val="24"/>
          <w:shd w:val="clear" w:color="auto" w:fill="FFFFFF"/>
          <w:lang w:eastAsia="pl-PL"/>
        </w:rPr>
        <w:t xml:space="preserve"> </w:t>
      </w:r>
      <w:proofErr w:type="spellStart"/>
      <w:r w:rsidRPr="00487E77">
        <w:rPr>
          <w:b w:val="0"/>
          <w:color w:val="000000" w:themeColor="text1"/>
          <w:sz w:val="24"/>
          <w:szCs w:val="24"/>
          <w:shd w:val="clear" w:color="auto" w:fill="FFFFFF"/>
          <w:lang w:eastAsia="pl-PL"/>
        </w:rPr>
        <w:t>мови</w:t>
      </w:r>
      <w:proofErr w:type="spellEnd"/>
      <w:r w:rsidRPr="00487E77">
        <w:rPr>
          <w:b w:val="0"/>
          <w:color w:val="000000" w:themeColor="text1"/>
          <w:sz w:val="24"/>
          <w:szCs w:val="24"/>
          <w:shd w:val="clear" w:color="auto" w:fill="FFFFFF"/>
          <w:lang w:eastAsia="pl-PL"/>
        </w:rPr>
        <w:t xml:space="preserve"> як </w:t>
      </w:r>
      <w:proofErr w:type="spellStart"/>
      <w:r w:rsidRPr="00487E77">
        <w:rPr>
          <w:b w:val="0"/>
          <w:color w:val="000000" w:themeColor="text1"/>
          <w:sz w:val="24"/>
          <w:szCs w:val="24"/>
          <w:shd w:val="clear" w:color="auto" w:fill="FFFFFF"/>
          <w:lang w:eastAsia="pl-PL"/>
        </w:rPr>
        <w:t>державної</w:t>
      </w:r>
      <w:proofErr w:type="spellEnd"/>
      <w:r w:rsidRPr="00487E77">
        <w:rPr>
          <w:b w:val="0"/>
          <w:color w:val="000000" w:themeColor="text1"/>
          <w:sz w:val="24"/>
          <w:szCs w:val="24"/>
          <w:shd w:val="clear" w:color="auto" w:fill="FFFFFF"/>
          <w:lang w:eastAsia="pl-PL"/>
        </w:rPr>
        <w:t>".</w:t>
      </w:r>
      <w:r w:rsidRPr="00487E77">
        <w:rPr>
          <w:b w:val="0"/>
          <w:color w:val="000000" w:themeColor="text1"/>
          <w:sz w:val="24"/>
          <w:szCs w:val="24"/>
          <w:shd w:val="clear" w:color="auto" w:fill="FFFFFF"/>
          <w:lang w:val="uk-UA" w:eastAsia="pl-PL"/>
        </w:rPr>
        <w:t xml:space="preserve"> Попередня редакція статті 15 передбачала, що </w:t>
      </w:r>
      <w:r w:rsidRPr="00487E77">
        <w:rPr>
          <w:b w:val="0"/>
          <w:color w:val="000000" w:themeColor="text1"/>
          <w:sz w:val="24"/>
          <w:szCs w:val="24"/>
          <w:shd w:val="clear" w:color="auto" w:fill="FFFFFF"/>
          <w:lang w:val="uk-UA"/>
        </w:rPr>
        <w:t>мова нотаріального діловодства визначається</w:t>
      </w:r>
      <w:r w:rsidRPr="00487E77">
        <w:rPr>
          <w:b w:val="0"/>
          <w:color w:val="000000" w:themeColor="text1"/>
          <w:sz w:val="24"/>
          <w:szCs w:val="24"/>
          <w:shd w:val="clear" w:color="auto" w:fill="FFFFFF"/>
        </w:rPr>
        <w:t> </w:t>
      </w:r>
      <w:hyperlink r:id="rId7" w:anchor="n101" w:tgtFrame="_blank" w:history="1">
        <w:r w:rsidRPr="00487E77">
          <w:rPr>
            <w:rStyle w:val="a3"/>
            <w:b w:val="0"/>
            <w:color w:val="000000" w:themeColor="text1"/>
            <w:sz w:val="24"/>
            <w:szCs w:val="24"/>
            <w:shd w:val="clear" w:color="auto" w:fill="FFFFFF"/>
            <w:lang w:val="uk-UA"/>
          </w:rPr>
          <w:t>статтею 16</w:t>
        </w:r>
      </w:hyperlink>
      <w:r w:rsidRPr="00487E77">
        <w:rPr>
          <w:b w:val="0"/>
          <w:color w:val="000000" w:themeColor="text1"/>
          <w:sz w:val="24"/>
          <w:szCs w:val="24"/>
          <w:shd w:val="clear" w:color="auto" w:fill="FFFFFF"/>
        </w:rPr>
        <w:t> </w:t>
      </w:r>
      <w:r w:rsidRPr="00487E77">
        <w:rPr>
          <w:b w:val="0"/>
          <w:color w:val="000000" w:themeColor="text1"/>
          <w:sz w:val="24"/>
          <w:szCs w:val="24"/>
          <w:shd w:val="clear" w:color="auto" w:fill="FFFFFF"/>
          <w:lang w:val="uk-UA"/>
        </w:rPr>
        <w:t>Закону України "Про за</w:t>
      </w:r>
      <w:r w:rsidR="00ED6DB2" w:rsidRPr="00487E77">
        <w:rPr>
          <w:b w:val="0"/>
          <w:color w:val="000000" w:themeColor="text1"/>
          <w:sz w:val="24"/>
          <w:szCs w:val="24"/>
          <w:shd w:val="clear" w:color="auto" w:fill="FFFFFF"/>
          <w:lang w:val="uk-UA"/>
        </w:rPr>
        <w:t xml:space="preserve">сади державної мовної політики", який визнано неконституційним згідно </w:t>
      </w:r>
      <w:r w:rsidR="00ED6DB2" w:rsidRPr="00487E77">
        <w:rPr>
          <w:rStyle w:val="rvts48"/>
          <w:b w:val="0"/>
          <w:bCs w:val="0"/>
          <w:iCs/>
          <w:color w:val="000000" w:themeColor="text1"/>
          <w:sz w:val="24"/>
          <w:szCs w:val="24"/>
          <w:shd w:val="clear" w:color="auto" w:fill="FFFFFF"/>
          <w:lang w:val="uk-UA"/>
        </w:rPr>
        <w:t>Рішення Конституційного Суду</w:t>
      </w:r>
      <w:r w:rsidR="00ED6DB2" w:rsidRPr="00487E77">
        <w:rPr>
          <w:rStyle w:val="rvts48"/>
          <w:b w:val="0"/>
          <w:bCs w:val="0"/>
          <w:iCs/>
          <w:color w:val="000000" w:themeColor="text1"/>
          <w:sz w:val="24"/>
          <w:szCs w:val="24"/>
          <w:shd w:val="clear" w:color="auto" w:fill="FFFFFF"/>
        </w:rPr>
        <w:t> </w:t>
      </w:r>
      <w:r w:rsidR="00ED6DB2" w:rsidRPr="00487E77">
        <w:rPr>
          <w:b w:val="0"/>
          <w:bCs w:val="0"/>
          <w:iCs/>
          <w:color w:val="000000" w:themeColor="text1"/>
          <w:sz w:val="24"/>
          <w:szCs w:val="24"/>
          <w:shd w:val="clear" w:color="auto" w:fill="FFFFFF"/>
          <w:lang w:val="uk-UA"/>
        </w:rPr>
        <w:t>№ 2-р/2018 від 28.02.2018</w:t>
      </w:r>
      <w:r w:rsidR="00ED6DB2" w:rsidRPr="00487E77">
        <w:rPr>
          <w:b w:val="0"/>
          <w:color w:val="000000" w:themeColor="text1"/>
          <w:sz w:val="24"/>
          <w:szCs w:val="24"/>
          <w:shd w:val="clear" w:color="auto" w:fill="FFFFFF"/>
          <w:lang w:val="uk-UA"/>
        </w:rPr>
        <w:t>р.</w:t>
      </w:r>
    </w:p>
    <w:p w:rsidR="00C076F4" w:rsidRPr="00487E77" w:rsidRDefault="00C076F4" w:rsidP="00C076F4">
      <w:pPr>
        <w:pStyle w:val="3"/>
        <w:shd w:val="clear" w:color="auto" w:fill="FFFFFF"/>
        <w:spacing w:before="0" w:beforeAutospacing="0" w:after="0" w:afterAutospacing="0"/>
        <w:ind w:firstLine="567"/>
        <w:jc w:val="both"/>
        <w:textAlignment w:val="baseline"/>
        <w:rPr>
          <w:b w:val="0"/>
          <w:color w:val="000000" w:themeColor="text1"/>
          <w:sz w:val="24"/>
          <w:szCs w:val="24"/>
          <w:shd w:val="clear" w:color="auto" w:fill="FFFFFF"/>
          <w:lang w:val="uk-UA"/>
        </w:rPr>
      </w:pPr>
    </w:p>
    <w:p w:rsidR="00747F9C" w:rsidRDefault="00747F9C" w:rsidP="00C076F4">
      <w:pPr>
        <w:pStyle w:val="3"/>
        <w:shd w:val="clear" w:color="auto" w:fill="FFFFFF"/>
        <w:spacing w:before="0" w:beforeAutospacing="0" w:after="0" w:afterAutospacing="0"/>
        <w:ind w:firstLine="567"/>
        <w:jc w:val="both"/>
        <w:textAlignment w:val="baseline"/>
        <w:rPr>
          <w:b w:val="0"/>
          <w:bCs w:val="0"/>
          <w:color w:val="000000" w:themeColor="text1"/>
          <w:sz w:val="24"/>
          <w:szCs w:val="24"/>
          <w:lang w:val="uk-UA" w:eastAsia="uk-UA"/>
        </w:rPr>
      </w:pPr>
      <w:r w:rsidRPr="00487E77">
        <w:rPr>
          <w:b w:val="0"/>
          <w:color w:val="000000" w:themeColor="text1"/>
          <w:sz w:val="24"/>
          <w:szCs w:val="24"/>
          <w:shd w:val="clear" w:color="auto" w:fill="FFFFFF"/>
          <w:lang w:val="uk-UA"/>
        </w:rPr>
        <w:t xml:space="preserve">13. </w:t>
      </w:r>
      <w:r w:rsidR="00D66FB8" w:rsidRPr="00487E77">
        <w:rPr>
          <w:b w:val="0"/>
          <w:color w:val="000000" w:themeColor="text1"/>
          <w:sz w:val="24"/>
          <w:szCs w:val="24"/>
          <w:shd w:val="clear" w:color="auto" w:fill="FFFFFF"/>
          <w:lang w:val="uk-UA"/>
        </w:rPr>
        <w:t>Частину 1 статті 18 Закону</w:t>
      </w:r>
      <w:r w:rsidR="00240EB5" w:rsidRPr="00487E77">
        <w:rPr>
          <w:b w:val="0"/>
          <w:color w:val="000000" w:themeColor="text1"/>
          <w:sz w:val="24"/>
          <w:szCs w:val="24"/>
          <w:shd w:val="clear" w:color="auto" w:fill="FFFFFF"/>
          <w:lang w:val="uk-UA"/>
        </w:rPr>
        <w:t xml:space="preserve"> щодо перевірки організації роботи </w:t>
      </w:r>
      <w:r w:rsidR="00240EB5" w:rsidRPr="00487E77">
        <w:rPr>
          <w:color w:val="000000" w:themeColor="text1"/>
          <w:sz w:val="24"/>
          <w:szCs w:val="24"/>
          <w:shd w:val="clear" w:color="auto" w:fill="FFFFFF"/>
          <w:lang w:val="uk-UA"/>
        </w:rPr>
        <w:t>державних нотаріальних контор, державних нотаріальних архівів</w:t>
      </w:r>
      <w:r w:rsidR="00D66FB8" w:rsidRPr="00487E77">
        <w:rPr>
          <w:b w:val="0"/>
          <w:color w:val="000000" w:themeColor="text1"/>
          <w:sz w:val="24"/>
          <w:szCs w:val="24"/>
          <w:shd w:val="clear" w:color="auto" w:fill="FFFFFF"/>
          <w:lang w:val="uk-UA"/>
        </w:rPr>
        <w:t xml:space="preserve"> доповнено </w:t>
      </w:r>
      <w:r w:rsidR="00240EB5" w:rsidRPr="00487E77">
        <w:rPr>
          <w:b w:val="0"/>
          <w:bCs w:val="0"/>
          <w:color w:val="000000" w:themeColor="text1"/>
          <w:sz w:val="24"/>
          <w:szCs w:val="24"/>
          <w:lang w:val="uk-UA" w:eastAsia="uk-UA"/>
        </w:rPr>
        <w:t>положенням, за яким</w:t>
      </w:r>
      <w:r w:rsidR="00D66FB8" w:rsidRPr="00487E77">
        <w:rPr>
          <w:b w:val="0"/>
          <w:bCs w:val="0"/>
          <w:color w:val="000000" w:themeColor="text1"/>
          <w:sz w:val="24"/>
          <w:szCs w:val="24"/>
          <w:lang w:val="uk-UA" w:eastAsia="uk-UA"/>
        </w:rPr>
        <w:t xml:space="preserve"> проведення повторної перевірки з питань, які вже були предметом перевірки, </w:t>
      </w:r>
      <w:r w:rsidR="00D66FB8" w:rsidRPr="00487E77">
        <w:rPr>
          <w:bCs w:val="0"/>
          <w:color w:val="000000" w:themeColor="text1"/>
          <w:sz w:val="24"/>
          <w:szCs w:val="24"/>
          <w:lang w:val="uk-UA" w:eastAsia="uk-UA"/>
        </w:rPr>
        <w:t>не допускається</w:t>
      </w:r>
      <w:r w:rsidR="00D66FB8" w:rsidRPr="00487E77">
        <w:rPr>
          <w:b w:val="0"/>
          <w:bCs w:val="0"/>
          <w:color w:val="000000" w:themeColor="text1"/>
          <w:sz w:val="24"/>
          <w:szCs w:val="24"/>
          <w:lang w:val="uk-UA" w:eastAsia="uk-UA"/>
        </w:rPr>
        <w:t>, крім перевірки за зверненням фізичної чи юридичної особи в межах предмета звернення та відповідно до повноважень Міністерства юстиції України, його територіальних органів</w:t>
      </w:r>
      <w:r w:rsidR="00240EB5" w:rsidRPr="00487E77">
        <w:rPr>
          <w:b w:val="0"/>
          <w:bCs w:val="0"/>
          <w:color w:val="000000" w:themeColor="text1"/>
          <w:sz w:val="24"/>
          <w:szCs w:val="24"/>
          <w:lang w:val="uk-UA" w:eastAsia="uk-UA"/>
        </w:rPr>
        <w:t>.</w:t>
      </w:r>
    </w:p>
    <w:p w:rsidR="006368F5" w:rsidRPr="006368F5" w:rsidRDefault="006368F5" w:rsidP="00C076F4">
      <w:pPr>
        <w:pStyle w:val="3"/>
        <w:shd w:val="clear" w:color="auto" w:fill="FFFFFF"/>
        <w:spacing w:before="0" w:beforeAutospacing="0" w:after="0" w:afterAutospacing="0"/>
        <w:ind w:firstLine="567"/>
        <w:jc w:val="both"/>
        <w:textAlignment w:val="baseline"/>
        <w:rPr>
          <w:b w:val="0"/>
          <w:bCs w:val="0"/>
          <w:color w:val="000000" w:themeColor="text1"/>
          <w:sz w:val="24"/>
          <w:szCs w:val="24"/>
          <w:lang w:val="uk-UA" w:eastAsia="uk-UA"/>
        </w:rPr>
      </w:pPr>
      <w:r>
        <w:rPr>
          <w:b w:val="0"/>
          <w:bCs w:val="0"/>
          <w:color w:val="000000" w:themeColor="text1"/>
          <w:sz w:val="24"/>
          <w:szCs w:val="24"/>
          <w:lang w:val="uk-UA" w:eastAsia="uk-UA"/>
        </w:rPr>
        <w:t xml:space="preserve">      Внесено зміни до частини 1 </w:t>
      </w:r>
      <w:r w:rsidRPr="006368F5">
        <w:rPr>
          <w:b w:val="0"/>
          <w:bCs w:val="0"/>
          <w:color w:val="000000" w:themeColor="text1"/>
          <w:sz w:val="24"/>
          <w:szCs w:val="24"/>
          <w:lang w:val="uk-UA" w:eastAsia="uk-UA"/>
        </w:rPr>
        <w:t xml:space="preserve">статті 33 Закону та визначено, що </w:t>
      </w:r>
      <w:r w:rsidRPr="006368F5">
        <w:rPr>
          <w:b w:val="0"/>
          <w:color w:val="333333"/>
          <w:sz w:val="24"/>
          <w:szCs w:val="24"/>
          <w:shd w:val="clear" w:color="auto" w:fill="FFFFFF"/>
          <w:lang w:val="uk-UA"/>
        </w:rPr>
        <w:t xml:space="preserve">Міністерство юстиції України, його територіальні органи проводять перевірку організації нотаріальної діяльності приватного нотаріуса, дотримання ним порядку вчинення нотаріальних дій та виконання правил нотаріального діловодства за певний період. </w:t>
      </w:r>
      <w:proofErr w:type="spellStart"/>
      <w:r w:rsidRPr="006368F5">
        <w:rPr>
          <w:b w:val="0"/>
          <w:color w:val="333333"/>
          <w:sz w:val="24"/>
          <w:szCs w:val="24"/>
          <w:shd w:val="clear" w:color="auto" w:fill="FFFFFF"/>
        </w:rPr>
        <w:t>Проведення</w:t>
      </w:r>
      <w:proofErr w:type="spellEnd"/>
      <w:r w:rsidRPr="006368F5">
        <w:rPr>
          <w:b w:val="0"/>
          <w:color w:val="333333"/>
          <w:sz w:val="24"/>
          <w:szCs w:val="24"/>
          <w:shd w:val="clear" w:color="auto" w:fill="FFFFFF"/>
        </w:rPr>
        <w:t xml:space="preserve"> </w:t>
      </w:r>
      <w:proofErr w:type="spellStart"/>
      <w:r w:rsidRPr="006368F5">
        <w:rPr>
          <w:b w:val="0"/>
          <w:color w:val="333333"/>
          <w:sz w:val="24"/>
          <w:szCs w:val="24"/>
          <w:shd w:val="clear" w:color="auto" w:fill="FFFFFF"/>
        </w:rPr>
        <w:t>повторної</w:t>
      </w:r>
      <w:proofErr w:type="spellEnd"/>
      <w:r w:rsidRPr="006368F5">
        <w:rPr>
          <w:b w:val="0"/>
          <w:color w:val="333333"/>
          <w:sz w:val="24"/>
          <w:szCs w:val="24"/>
          <w:shd w:val="clear" w:color="auto" w:fill="FFFFFF"/>
        </w:rPr>
        <w:t xml:space="preserve"> </w:t>
      </w:r>
      <w:proofErr w:type="spellStart"/>
      <w:r w:rsidRPr="006368F5">
        <w:rPr>
          <w:b w:val="0"/>
          <w:color w:val="333333"/>
          <w:sz w:val="24"/>
          <w:szCs w:val="24"/>
          <w:shd w:val="clear" w:color="auto" w:fill="FFFFFF"/>
        </w:rPr>
        <w:t>перевірки</w:t>
      </w:r>
      <w:proofErr w:type="spellEnd"/>
      <w:r w:rsidRPr="006368F5">
        <w:rPr>
          <w:b w:val="0"/>
          <w:color w:val="333333"/>
          <w:sz w:val="24"/>
          <w:szCs w:val="24"/>
          <w:shd w:val="clear" w:color="auto" w:fill="FFFFFF"/>
        </w:rPr>
        <w:t xml:space="preserve"> </w:t>
      </w:r>
      <w:proofErr w:type="spellStart"/>
      <w:r w:rsidRPr="006368F5">
        <w:rPr>
          <w:b w:val="0"/>
          <w:color w:val="333333"/>
          <w:sz w:val="24"/>
          <w:szCs w:val="24"/>
          <w:shd w:val="clear" w:color="auto" w:fill="FFFFFF"/>
        </w:rPr>
        <w:t>з</w:t>
      </w:r>
      <w:proofErr w:type="spellEnd"/>
      <w:r w:rsidRPr="006368F5">
        <w:rPr>
          <w:b w:val="0"/>
          <w:color w:val="333333"/>
          <w:sz w:val="24"/>
          <w:szCs w:val="24"/>
          <w:shd w:val="clear" w:color="auto" w:fill="FFFFFF"/>
        </w:rPr>
        <w:t xml:space="preserve"> тих </w:t>
      </w:r>
      <w:proofErr w:type="spellStart"/>
      <w:r w:rsidRPr="006368F5">
        <w:rPr>
          <w:b w:val="0"/>
          <w:color w:val="333333"/>
          <w:sz w:val="24"/>
          <w:szCs w:val="24"/>
          <w:shd w:val="clear" w:color="auto" w:fill="FFFFFF"/>
        </w:rPr>
        <w:t>питань</w:t>
      </w:r>
      <w:proofErr w:type="spellEnd"/>
      <w:r w:rsidRPr="006368F5">
        <w:rPr>
          <w:b w:val="0"/>
          <w:color w:val="333333"/>
          <w:sz w:val="24"/>
          <w:szCs w:val="24"/>
          <w:shd w:val="clear" w:color="auto" w:fill="FFFFFF"/>
        </w:rPr>
        <w:t xml:space="preserve">, </w:t>
      </w:r>
      <w:proofErr w:type="spellStart"/>
      <w:r w:rsidRPr="006368F5">
        <w:rPr>
          <w:b w:val="0"/>
          <w:color w:val="333333"/>
          <w:sz w:val="24"/>
          <w:szCs w:val="24"/>
          <w:shd w:val="clear" w:color="auto" w:fill="FFFFFF"/>
        </w:rPr>
        <w:t>які</w:t>
      </w:r>
      <w:proofErr w:type="spellEnd"/>
      <w:r w:rsidRPr="006368F5">
        <w:rPr>
          <w:b w:val="0"/>
          <w:color w:val="333333"/>
          <w:sz w:val="24"/>
          <w:szCs w:val="24"/>
          <w:shd w:val="clear" w:color="auto" w:fill="FFFFFF"/>
        </w:rPr>
        <w:t xml:space="preserve"> </w:t>
      </w:r>
      <w:proofErr w:type="spellStart"/>
      <w:r w:rsidRPr="006368F5">
        <w:rPr>
          <w:b w:val="0"/>
          <w:color w:val="333333"/>
          <w:sz w:val="24"/>
          <w:szCs w:val="24"/>
          <w:shd w:val="clear" w:color="auto" w:fill="FFFFFF"/>
        </w:rPr>
        <w:t>вже</w:t>
      </w:r>
      <w:proofErr w:type="spellEnd"/>
      <w:r w:rsidRPr="006368F5">
        <w:rPr>
          <w:b w:val="0"/>
          <w:color w:val="333333"/>
          <w:sz w:val="24"/>
          <w:szCs w:val="24"/>
          <w:shd w:val="clear" w:color="auto" w:fill="FFFFFF"/>
        </w:rPr>
        <w:t xml:space="preserve"> </w:t>
      </w:r>
      <w:proofErr w:type="spellStart"/>
      <w:r w:rsidRPr="006368F5">
        <w:rPr>
          <w:b w:val="0"/>
          <w:color w:val="333333"/>
          <w:sz w:val="24"/>
          <w:szCs w:val="24"/>
          <w:shd w:val="clear" w:color="auto" w:fill="FFFFFF"/>
        </w:rPr>
        <w:t>були</w:t>
      </w:r>
      <w:proofErr w:type="spellEnd"/>
      <w:r w:rsidRPr="006368F5">
        <w:rPr>
          <w:b w:val="0"/>
          <w:color w:val="333333"/>
          <w:sz w:val="24"/>
          <w:szCs w:val="24"/>
          <w:shd w:val="clear" w:color="auto" w:fill="FFFFFF"/>
        </w:rPr>
        <w:t xml:space="preserve"> предметом </w:t>
      </w:r>
      <w:proofErr w:type="spellStart"/>
      <w:r w:rsidRPr="006368F5">
        <w:rPr>
          <w:b w:val="0"/>
          <w:color w:val="333333"/>
          <w:sz w:val="24"/>
          <w:szCs w:val="24"/>
          <w:shd w:val="clear" w:color="auto" w:fill="FFFFFF"/>
        </w:rPr>
        <w:t>перевірки</w:t>
      </w:r>
      <w:proofErr w:type="spellEnd"/>
      <w:r w:rsidRPr="006368F5">
        <w:rPr>
          <w:b w:val="0"/>
          <w:color w:val="333333"/>
          <w:sz w:val="24"/>
          <w:szCs w:val="24"/>
          <w:shd w:val="clear" w:color="auto" w:fill="FFFFFF"/>
        </w:rPr>
        <w:t xml:space="preserve">, </w:t>
      </w:r>
      <w:r w:rsidRPr="006368F5">
        <w:rPr>
          <w:color w:val="333333"/>
          <w:sz w:val="24"/>
          <w:szCs w:val="24"/>
          <w:shd w:val="clear" w:color="auto" w:fill="FFFFFF"/>
        </w:rPr>
        <w:t xml:space="preserve">не </w:t>
      </w:r>
      <w:proofErr w:type="spellStart"/>
      <w:proofErr w:type="gramStart"/>
      <w:r w:rsidRPr="006368F5">
        <w:rPr>
          <w:color w:val="333333"/>
          <w:sz w:val="24"/>
          <w:szCs w:val="24"/>
          <w:shd w:val="clear" w:color="auto" w:fill="FFFFFF"/>
        </w:rPr>
        <w:t>допускається</w:t>
      </w:r>
      <w:proofErr w:type="spellEnd"/>
      <w:proofErr w:type="gramEnd"/>
      <w:r w:rsidRPr="006368F5">
        <w:rPr>
          <w:b w:val="0"/>
          <w:color w:val="333333"/>
          <w:sz w:val="24"/>
          <w:szCs w:val="24"/>
          <w:shd w:val="clear" w:color="auto" w:fill="FFFFFF"/>
        </w:rPr>
        <w:t xml:space="preserve">, </w:t>
      </w:r>
      <w:proofErr w:type="spellStart"/>
      <w:r w:rsidRPr="006368F5">
        <w:rPr>
          <w:b w:val="0"/>
          <w:color w:val="333333"/>
          <w:sz w:val="24"/>
          <w:szCs w:val="24"/>
          <w:shd w:val="clear" w:color="auto" w:fill="FFFFFF"/>
        </w:rPr>
        <w:t>крім</w:t>
      </w:r>
      <w:proofErr w:type="spellEnd"/>
      <w:r w:rsidRPr="006368F5">
        <w:rPr>
          <w:b w:val="0"/>
          <w:color w:val="333333"/>
          <w:sz w:val="24"/>
          <w:szCs w:val="24"/>
          <w:shd w:val="clear" w:color="auto" w:fill="FFFFFF"/>
        </w:rPr>
        <w:t xml:space="preserve"> </w:t>
      </w:r>
      <w:proofErr w:type="spellStart"/>
      <w:r w:rsidRPr="006368F5">
        <w:rPr>
          <w:b w:val="0"/>
          <w:color w:val="333333"/>
          <w:sz w:val="24"/>
          <w:szCs w:val="24"/>
          <w:shd w:val="clear" w:color="auto" w:fill="FFFFFF"/>
        </w:rPr>
        <w:t>перевірки</w:t>
      </w:r>
      <w:proofErr w:type="spellEnd"/>
      <w:r w:rsidRPr="006368F5">
        <w:rPr>
          <w:b w:val="0"/>
          <w:color w:val="333333"/>
          <w:sz w:val="24"/>
          <w:szCs w:val="24"/>
          <w:shd w:val="clear" w:color="auto" w:fill="FFFFFF"/>
        </w:rPr>
        <w:t xml:space="preserve"> за </w:t>
      </w:r>
      <w:proofErr w:type="spellStart"/>
      <w:r w:rsidRPr="006368F5">
        <w:rPr>
          <w:b w:val="0"/>
          <w:color w:val="333333"/>
          <w:sz w:val="24"/>
          <w:szCs w:val="24"/>
          <w:shd w:val="clear" w:color="auto" w:fill="FFFFFF"/>
        </w:rPr>
        <w:t>зверненням</w:t>
      </w:r>
      <w:proofErr w:type="spellEnd"/>
      <w:r w:rsidRPr="006368F5">
        <w:rPr>
          <w:b w:val="0"/>
          <w:color w:val="333333"/>
          <w:sz w:val="24"/>
          <w:szCs w:val="24"/>
          <w:shd w:val="clear" w:color="auto" w:fill="FFFFFF"/>
        </w:rPr>
        <w:t xml:space="preserve"> </w:t>
      </w:r>
      <w:proofErr w:type="spellStart"/>
      <w:r w:rsidRPr="006368F5">
        <w:rPr>
          <w:b w:val="0"/>
          <w:color w:val="333333"/>
          <w:sz w:val="24"/>
          <w:szCs w:val="24"/>
          <w:shd w:val="clear" w:color="auto" w:fill="FFFFFF"/>
        </w:rPr>
        <w:t>фізичної</w:t>
      </w:r>
      <w:proofErr w:type="spellEnd"/>
      <w:r w:rsidRPr="006368F5">
        <w:rPr>
          <w:b w:val="0"/>
          <w:color w:val="333333"/>
          <w:sz w:val="24"/>
          <w:szCs w:val="24"/>
          <w:shd w:val="clear" w:color="auto" w:fill="FFFFFF"/>
        </w:rPr>
        <w:t xml:space="preserve"> </w:t>
      </w:r>
      <w:proofErr w:type="spellStart"/>
      <w:r w:rsidRPr="006368F5">
        <w:rPr>
          <w:b w:val="0"/>
          <w:color w:val="333333"/>
          <w:sz w:val="24"/>
          <w:szCs w:val="24"/>
          <w:shd w:val="clear" w:color="auto" w:fill="FFFFFF"/>
        </w:rPr>
        <w:t>чи</w:t>
      </w:r>
      <w:proofErr w:type="spellEnd"/>
      <w:r w:rsidRPr="006368F5">
        <w:rPr>
          <w:b w:val="0"/>
          <w:color w:val="333333"/>
          <w:sz w:val="24"/>
          <w:szCs w:val="24"/>
          <w:shd w:val="clear" w:color="auto" w:fill="FFFFFF"/>
        </w:rPr>
        <w:t xml:space="preserve"> </w:t>
      </w:r>
      <w:proofErr w:type="spellStart"/>
      <w:r w:rsidRPr="006368F5">
        <w:rPr>
          <w:b w:val="0"/>
          <w:color w:val="333333"/>
          <w:sz w:val="24"/>
          <w:szCs w:val="24"/>
          <w:shd w:val="clear" w:color="auto" w:fill="FFFFFF"/>
        </w:rPr>
        <w:t>юридичної</w:t>
      </w:r>
      <w:proofErr w:type="spellEnd"/>
      <w:r w:rsidRPr="006368F5">
        <w:rPr>
          <w:b w:val="0"/>
          <w:color w:val="333333"/>
          <w:sz w:val="24"/>
          <w:szCs w:val="24"/>
          <w:shd w:val="clear" w:color="auto" w:fill="FFFFFF"/>
        </w:rPr>
        <w:t xml:space="preserve"> особи в межах предмета </w:t>
      </w:r>
      <w:proofErr w:type="spellStart"/>
      <w:r w:rsidRPr="006368F5">
        <w:rPr>
          <w:b w:val="0"/>
          <w:color w:val="333333"/>
          <w:sz w:val="24"/>
          <w:szCs w:val="24"/>
          <w:shd w:val="clear" w:color="auto" w:fill="FFFFFF"/>
        </w:rPr>
        <w:t>звернення</w:t>
      </w:r>
      <w:proofErr w:type="spellEnd"/>
      <w:r w:rsidRPr="006368F5">
        <w:rPr>
          <w:b w:val="0"/>
          <w:color w:val="333333"/>
          <w:sz w:val="24"/>
          <w:szCs w:val="24"/>
          <w:shd w:val="clear" w:color="auto" w:fill="FFFFFF"/>
        </w:rPr>
        <w:t xml:space="preserve"> та </w:t>
      </w:r>
      <w:proofErr w:type="spellStart"/>
      <w:r w:rsidRPr="006368F5">
        <w:rPr>
          <w:b w:val="0"/>
          <w:color w:val="333333"/>
          <w:sz w:val="24"/>
          <w:szCs w:val="24"/>
          <w:shd w:val="clear" w:color="auto" w:fill="FFFFFF"/>
        </w:rPr>
        <w:t>відповідно</w:t>
      </w:r>
      <w:proofErr w:type="spellEnd"/>
      <w:r w:rsidRPr="006368F5">
        <w:rPr>
          <w:b w:val="0"/>
          <w:color w:val="333333"/>
          <w:sz w:val="24"/>
          <w:szCs w:val="24"/>
          <w:shd w:val="clear" w:color="auto" w:fill="FFFFFF"/>
        </w:rPr>
        <w:t xml:space="preserve"> до </w:t>
      </w:r>
      <w:proofErr w:type="spellStart"/>
      <w:r w:rsidRPr="006368F5">
        <w:rPr>
          <w:b w:val="0"/>
          <w:color w:val="333333"/>
          <w:sz w:val="24"/>
          <w:szCs w:val="24"/>
          <w:shd w:val="clear" w:color="auto" w:fill="FFFFFF"/>
        </w:rPr>
        <w:t>повноважень</w:t>
      </w:r>
      <w:proofErr w:type="spellEnd"/>
      <w:r w:rsidRPr="006368F5">
        <w:rPr>
          <w:b w:val="0"/>
          <w:color w:val="333333"/>
          <w:sz w:val="24"/>
          <w:szCs w:val="24"/>
          <w:shd w:val="clear" w:color="auto" w:fill="FFFFFF"/>
        </w:rPr>
        <w:t xml:space="preserve"> </w:t>
      </w:r>
      <w:proofErr w:type="spellStart"/>
      <w:r w:rsidRPr="006368F5">
        <w:rPr>
          <w:b w:val="0"/>
          <w:color w:val="333333"/>
          <w:sz w:val="24"/>
          <w:szCs w:val="24"/>
          <w:shd w:val="clear" w:color="auto" w:fill="FFFFFF"/>
        </w:rPr>
        <w:t>Міністерства</w:t>
      </w:r>
      <w:proofErr w:type="spellEnd"/>
      <w:r w:rsidRPr="006368F5">
        <w:rPr>
          <w:b w:val="0"/>
          <w:color w:val="333333"/>
          <w:sz w:val="24"/>
          <w:szCs w:val="24"/>
          <w:shd w:val="clear" w:color="auto" w:fill="FFFFFF"/>
        </w:rPr>
        <w:t xml:space="preserve"> </w:t>
      </w:r>
      <w:proofErr w:type="spellStart"/>
      <w:r w:rsidRPr="006368F5">
        <w:rPr>
          <w:b w:val="0"/>
          <w:color w:val="333333"/>
          <w:sz w:val="24"/>
          <w:szCs w:val="24"/>
          <w:shd w:val="clear" w:color="auto" w:fill="FFFFFF"/>
        </w:rPr>
        <w:t>юстиції</w:t>
      </w:r>
      <w:proofErr w:type="spellEnd"/>
      <w:r w:rsidRPr="006368F5">
        <w:rPr>
          <w:b w:val="0"/>
          <w:color w:val="333333"/>
          <w:sz w:val="24"/>
          <w:szCs w:val="24"/>
          <w:shd w:val="clear" w:color="auto" w:fill="FFFFFF"/>
        </w:rPr>
        <w:t xml:space="preserve"> </w:t>
      </w:r>
      <w:proofErr w:type="spellStart"/>
      <w:r w:rsidRPr="006368F5">
        <w:rPr>
          <w:b w:val="0"/>
          <w:color w:val="333333"/>
          <w:sz w:val="24"/>
          <w:szCs w:val="24"/>
          <w:shd w:val="clear" w:color="auto" w:fill="FFFFFF"/>
        </w:rPr>
        <w:t>України</w:t>
      </w:r>
      <w:proofErr w:type="spellEnd"/>
      <w:r w:rsidRPr="006368F5">
        <w:rPr>
          <w:b w:val="0"/>
          <w:color w:val="333333"/>
          <w:sz w:val="24"/>
          <w:szCs w:val="24"/>
          <w:shd w:val="clear" w:color="auto" w:fill="FFFFFF"/>
        </w:rPr>
        <w:t xml:space="preserve">, </w:t>
      </w:r>
      <w:proofErr w:type="spellStart"/>
      <w:r w:rsidRPr="006368F5">
        <w:rPr>
          <w:b w:val="0"/>
          <w:color w:val="333333"/>
          <w:sz w:val="24"/>
          <w:szCs w:val="24"/>
          <w:shd w:val="clear" w:color="auto" w:fill="FFFFFF"/>
        </w:rPr>
        <w:t>його</w:t>
      </w:r>
      <w:proofErr w:type="spellEnd"/>
      <w:r w:rsidRPr="006368F5">
        <w:rPr>
          <w:b w:val="0"/>
          <w:color w:val="333333"/>
          <w:sz w:val="24"/>
          <w:szCs w:val="24"/>
          <w:shd w:val="clear" w:color="auto" w:fill="FFFFFF"/>
        </w:rPr>
        <w:t xml:space="preserve"> </w:t>
      </w:r>
      <w:proofErr w:type="spellStart"/>
      <w:r w:rsidRPr="006368F5">
        <w:rPr>
          <w:b w:val="0"/>
          <w:color w:val="333333"/>
          <w:sz w:val="24"/>
          <w:szCs w:val="24"/>
          <w:shd w:val="clear" w:color="auto" w:fill="FFFFFF"/>
        </w:rPr>
        <w:t>територіальних</w:t>
      </w:r>
      <w:proofErr w:type="spellEnd"/>
      <w:r w:rsidRPr="006368F5">
        <w:rPr>
          <w:b w:val="0"/>
          <w:color w:val="333333"/>
          <w:sz w:val="24"/>
          <w:szCs w:val="24"/>
          <w:shd w:val="clear" w:color="auto" w:fill="FFFFFF"/>
        </w:rPr>
        <w:t xml:space="preserve"> </w:t>
      </w:r>
      <w:proofErr w:type="spellStart"/>
      <w:r w:rsidRPr="006368F5">
        <w:rPr>
          <w:b w:val="0"/>
          <w:color w:val="333333"/>
          <w:sz w:val="24"/>
          <w:szCs w:val="24"/>
          <w:shd w:val="clear" w:color="auto" w:fill="FFFFFF"/>
        </w:rPr>
        <w:t>органів</w:t>
      </w:r>
      <w:proofErr w:type="spellEnd"/>
    </w:p>
    <w:p w:rsidR="009B2A58" w:rsidRDefault="009B2A58" w:rsidP="00C076F4">
      <w:pPr>
        <w:pStyle w:val="3"/>
        <w:shd w:val="clear" w:color="auto" w:fill="FFFFFF"/>
        <w:spacing w:before="0" w:beforeAutospacing="0" w:after="0" w:afterAutospacing="0"/>
        <w:ind w:firstLine="567"/>
        <w:jc w:val="both"/>
        <w:textAlignment w:val="baseline"/>
        <w:rPr>
          <w:b w:val="0"/>
          <w:bCs w:val="0"/>
          <w:color w:val="000000" w:themeColor="text1"/>
          <w:sz w:val="24"/>
          <w:szCs w:val="24"/>
          <w:lang w:val="uk-UA" w:eastAsia="uk-UA"/>
        </w:rPr>
      </w:pPr>
    </w:p>
    <w:p w:rsidR="009B2A58" w:rsidRPr="00487E77" w:rsidRDefault="009B2A58" w:rsidP="009B2A58">
      <w:pPr>
        <w:spacing w:after="0" w:line="240" w:lineRule="auto"/>
        <w:ind w:firstLine="567"/>
        <w:jc w:val="both"/>
        <w:rPr>
          <w:rFonts w:ascii="Times New Roman" w:hAnsi="Times New Roman" w:cs="Times New Roman"/>
          <w:color w:val="000000" w:themeColor="text1"/>
          <w:sz w:val="24"/>
          <w:szCs w:val="24"/>
          <w:lang w:val="uk-UA" w:eastAsia="uk-UA"/>
        </w:rPr>
      </w:pPr>
      <w:r>
        <w:rPr>
          <w:rFonts w:ascii="Times New Roman" w:hAnsi="Times New Roman" w:cs="Times New Roman"/>
          <w:bCs/>
          <w:color w:val="000000" w:themeColor="text1"/>
          <w:sz w:val="24"/>
          <w:szCs w:val="24"/>
          <w:lang w:val="uk-UA" w:eastAsia="uk-UA"/>
        </w:rPr>
        <w:t xml:space="preserve">14. </w:t>
      </w:r>
      <w:r w:rsidRPr="00487E77">
        <w:rPr>
          <w:rFonts w:ascii="Times New Roman" w:hAnsi="Times New Roman" w:cs="Times New Roman"/>
          <w:bCs/>
          <w:color w:val="000000" w:themeColor="text1"/>
          <w:sz w:val="24"/>
          <w:szCs w:val="24"/>
          <w:lang w:val="uk-UA" w:eastAsia="uk-UA"/>
        </w:rPr>
        <w:t xml:space="preserve">Змінами до Закону </w:t>
      </w:r>
      <w:r w:rsidRPr="00487E77">
        <w:rPr>
          <w:rFonts w:ascii="Times New Roman" w:hAnsi="Times New Roman" w:cs="Times New Roman"/>
          <w:color w:val="000000" w:themeColor="text1"/>
          <w:sz w:val="24"/>
          <w:szCs w:val="24"/>
          <w:highlight w:val="white"/>
          <w:lang w:val="uk-UA" w:eastAsia="uk-UA"/>
        </w:rPr>
        <w:t xml:space="preserve">встановлено мінімальний </w:t>
      </w:r>
      <w:r w:rsidRPr="00487E77">
        <w:rPr>
          <w:rFonts w:ascii="Times New Roman" w:hAnsi="Times New Roman" w:cs="Times New Roman"/>
          <w:b/>
          <w:color w:val="000000" w:themeColor="text1"/>
          <w:sz w:val="24"/>
          <w:szCs w:val="24"/>
          <w:highlight w:val="white"/>
          <w:lang w:val="uk-UA" w:eastAsia="uk-UA"/>
        </w:rPr>
        <w:t>10 денний термін</w:t>
      </w:r>
      <w:r w:rsidRPr="00487E77">
        <w:rPr>
          <w:rFonts w:ascii="Times New Roman" w:hAnsi="Times New Roman" w:cs="Times New Roman"/>
          <w:color w:val="000000" w:themeColor="text1"/>
          <w:sz w:val="24"/>
          <w:szCs w:val="24"/>
          <w:highlight w:val="white"/>
          <w:lang w:val="uk-UA" w:eastAsia="uk-UA"/>
        </w:rPr>
        <w:t xml:space="preserve"> щодо обов’язку повідомлення територіальними органами Мінюсту </w:t>
      </w:r>
      <w:r w:rsidRPr="009B2A58">
        <w:rPr>
          <w:rFonts w:ascii="Times New Roman" w:hAnsi="Times New Roman" w:cs="Times New Roman"/>
          <w:b/>
          <w:color w:val="000000" w:themeColor="text1"/>
          <w:sz w:val="24"/>
          <w:szCs w:val="24"/>
          <w:highlight w:val="white"/>
          <w:lang w:val="uk-UA" w:eastAsia="uk-UA"/>
        </w:rPr>
        <w:t>приватного нотаріуса</w:t>
      </w:r>
      <w:r w:rsidRPr="00487E77">
        <w:rPr>
          <w:rFonts w:ascii="Times New Roman" w:hAnsi="Times New Roman" w:cs="Times New Roman"/>
          <w:color w:val="000000" w:themeColor="text1"/>
          <w:sz w:val="24"/>
          <w:szCs w:val="24"/>
          <w:highlight w:val="white"/>
          <w:lang w:val="uk-UA" w:eastAsia="uk-UA"/>
        </w:rPr>
        <w:t xml:space="preserve"> про проведення перевірки (крім повторних).</w:t>
      </w:r>
    </w:p>
    <w:p w:rsidR="009B2A58" w:rsidRPr="00487E77" w:rsidRDefault="009B2A58" w:rsidP="009B2A58">
      <w:pPr>
        <w:spacing w:after="0" w:line="240" w:lineRule="auto"/>
        <w:ind w:firstLine="567"/>
        <w:jc w:val="both"/>
        <w:rPr>
          <w:rFonts w:ascii="Times New Roman" w:hAnsi="Times New Roman" w:cs="Times New Roman"/>
          <w:color w:val="000000" w:themeColor="text1"/>
          <w:sz w:val="24"/>
          <w:szCs w:val="24"/>
          <w:shd w:val="clear" w:color="auto" w:fill="FFFFFF"/>
          <w:lang w:val="uk-UA"/>
        </w:rPr>
      </w:pPr>
      <w:r w:rsidRPr="00487E77">
        <w:rPr>
          <w:rFonts w:ascii="Times New Roman" w:hAnsi="Times New Roman" w:cs="Times New Roman"/>
          <w:color w:val="000000" w:themeColor="text1"/>
          <w:sz w:val="24"/>
          <w:szCs w:val="24"/>
          <w:shd w:val="clear" w:color="auto" w:fill="FFFFFF"/>
          <w:lang w:val="uk-UA"/>
        </w:rPr>
        <w:t>Отже, п</w:t>
      </w:r>
      <w:proofErr w:type="spellStart"/>
      <w:r w:rsidRPr="00487E77">
        <w:rPr>
          <w:rFonts w:ascii="Times New Roman" w:hAnsi="Times New Roman" w:cs="Times New Roman"/>
          <w:color w:val="000000" w:themeColor="text1"/>
          <w:sz w:val="24"/>
          <w:szCs w:val="24"/>
          <w:shd w:val="clear" w:color="auto" w:fill="FFFFFF"/>
        </w:rPr>
        <w:t>еревірка</w:t>
      </w:r>
      <w:proofErr w:type="spellEnd"/>
      <w:r w:rsidRPr="00487E77">
        <w:rPr>
          <w:rFonts w:ascii="Times New Roman" w:hAnsi="Times New Roman" w:cs="Times New Roman"/>
          <w:color w:val="000000" w:themeColor="text1"/>
          <w:sz w:val="24"/>
          <w:szCs w:val="24"/>
          <w:shd w:val="clear" w:color="auto" w:fill="FFFFFF"/>
        </w:rPr>
        <w:t xml:space="preserve"> </w:t>
      </w:r>
      <w:proofErr w:type="spellStart"/>
      <w:r w:rsidRPr="00487E77">
        <w:rPr>
          <w:rFonts w:ascii="Times New Roman" w:hAnsi="Times New Roman" w:cs="Times New Roman"/>
          <w:color w:val="000000" w:themeColor="text1"/>
          <w:sz w:val="24"/>
          <w:szCs w:val="24"/>
          <w:shd w:val="clear" w:color="auto" w:fill="FFFFFF"/>
        </w:rPr>
        <w:t>організації</w:t>
      </w:r>
      <w:proofErr w:type="spellEnd"/>
      <w:r w:rsidRPr="00487E77">
        <w:rPr>
          <w:rFonts w:ascii="Times New Roman" w:hAnsi="Times New Roman" w:cs="Times New Roman"/>
          <w:color w:val="000000" w:themeColor="text1"/>
          <w:sz w:val="24"/>
          <w:szCs w:val="24"/>
          <w:shd w:val="clear" w:color="auto" w:fill="FFFFFF"/>
        </w:rPr>
        <w:t xml:space="preserve"> </w:t>
      </w:r>
      <w:proofErr w:type="spellStart"/>
      <w:r w:rsidRPr="00487E77">
        <w:rPr>
          <w:rFonts w:ascii="Times New Roman" w:hAnsi="Times New Roman" w:cs="Times New Roman"/>
          <w:color w:val="000000" w:themeColor="text1"/>
          <w:sz w:val="24"/>
          <w:szCs w:val="24"/>
          <w:shd w:val="clear" w:color="auto" w:fill="FFFFFF"/>
        </w:rPr>
        <w:t>нотаріальної</w:t>
      </w:r>
      <w:proofErr w:type="spellEnd"/>
      <w:r w:rsidRPr="00487E77">
        <w:rPr>
          <w:rFonts w:ascii="Times New Roman" w:hAnsi="Times New Roman" w:cs="Times New Roman"/>
          <w:color w:val="000000" w:themeColor="text1"/>
          <w:sz w:val="24"/>
          <w:szCs w:val="24"/>
          <w:shd w:val="clear" w:color="auto" w:fill="FFFFFF"/>
        </w:rPr>
        <w:t xml:space="preserve"> </w:t>
      </w:r>
      <w:proofErr w:type="spellStart"/>
      <w:r w:rsidRPr="00487E77">
        <w:rPr>
          <w:rFonts w:ascii="Times New Roman" w:hAnsi="Times New Roman" w:cs="Times New Roman"/>
          <w:color w:val="000000" w:themeColor="text1"/>
          <w:sz w:val="24"/>
          <w:szCs w:val="24"/>
          <w:shd w:val="clear" w:color="auto" w:fill="FFFFFF"/>
        </w:rPr>
        <w:t>діяльності</w:t>
      </w:r>
      <w:proofErr w:type="spellEnd"/>
      <w:r w:rsidRPr="00487E77">
        <w:rPr>
          <w:rFonts w:ascii="Times New Roman" w:hAnsi="Times New Roman" w:cs="Times New Roman"/>
          <w:color w:val="000000" w:themeColor="text1"/>
          <w:sz w:val="24"/>
          <w:szCs w:val="24"/>
          <w:shd w:val="clear" w:color="auto" w:fill="FFFFFF"/>
        </w:rPr>
        <w:t xml:space="preserve"> приватного </w:t>
      </w:r>
      <w:proofErr w:type="spellStart"/>
      <w:r w:rsidRPr="00487E77">
        <w:rPr>
          <w:rFonts w:ascii="Times New Roman" w:hAnsi="Times New Roman" w:cs="Times New Roman"/>
          <w:color w:val="000000" w:themeColor="text1"/>
          <w:sz w:val="24"/>
          <w:szCs w:val="24"/>
          <w:shd w:val="clear" w:color="auto" w:fill="FFFFFF"/>
        </w:rPr>
        <w:t>нотаріуса</w:t>
      </w:r>
      <w:proofErr w:type="spellEnd"/>
      <w:r w:rsidRPr="00487E77">
        <w:rPr>
          <w:rFonts w:ascii="Times New Roman" w:hAnsi="Times New Roman" w:cs="Times New Roman"/>
          <w:color w:val="000000" w:themeColor="text1"/>
          <w:sz w:val="24"/>
          <w:szCs w:val="24"/>
          <w:shd w:val="clear" w:color="auto" w:fill="FFFFFF"/>
        </w:rPr>
        <w:t xml:space="preserve">, </w:t>
      </w:r>
      <w:proofErr w:type="spellStart"/>
      <w:r w:rsidRPr="00487E77">
        <w:rPr>
          <w:rFonts w:ascii="Times New Roman" w:hAnsi="Times New Roman" w:cs="Times New Roman"/>
          <w:color w:val="000000" w:themeColor="text1"/>
          <w:sz w:val="24"/>
          <w:szCs w:val="24"/>
          <w:shd w:val="clear" w:color="auto" w:fill="FFFFFF"/>
        </w:rPr>
        <w:t>дотримання</w:t>
      </w:r>
      <w:proofErr w:type="spellEnd"/>
      <w:r w:rsidRPr="00487E77">
        <w:rPr>
          <w:rFonts w:ascii="Times New Roman" w:hAnsi="Times New Roman" w:cs="Times New Roman"/>
          <w:color w:val="000000" w:themeColor="text1"/>
          <w:sz w:val="24"/>
          <w:szCs w:val="24"/>
          <w:shd w:val="clear" w:color="auto" w:fill="FFFFFF"/>
        </w:rPr>
        <w:t xml:space="preserve"> ним порядку </w:t>
      </w:r>
      <w:proofErr w:type="spellStart"/>
      <w:r w:rsidRPr="00487E77">
        <w:rPr>
          <w:rFonts w:ascii="Times New Roman" w:hAnsi="Times New Roman" w:cs="Times New Roman"/>
          <w:color w:val="000000" w:themeColor="text1"/>
          <w:sz w:val="24"/>
          <w:szCs w:val="24"/>
          <w:shd w:val="clear" w:color="auto" w:fill="FFFFFF"/>
        </w:rPr>
        <w:t>вчинення</w:t>
      </w:r>
      <w:proofErr w:type="spellEnd"/>
      <w:r w:rsidRPr="00487E77">
        <w:rPr>
          <w:rFonts w:ascii="Times New Roman" w:hAnsi="Times New Roman" w:cs="Times New Roman"/>
          <w:color w:val="000000" w:themeColor="text1"/>
          <w:sz w:val="24"/>
          <w:szCs w:val="24"/>
          <w:shd w:val="clear" w:color="auto" w:fill="FFFFFF"/>
        </w:rPr>
        <w:t xml:space="preserve"> </w:t>
      </w:r>
      <w:proofErr w:type="spellStart"/>
      <w:r w:rsidRPr="00487E77">
        <w:rPr>
          <w:rFonts w:ascii="Times New Roman" w:hAnsi="Times New Roman" w:cs="Times New Roman"/>
          <w:color w:val="000000" w:themeColor="text1"/>
          <w:sz w:val="24"/>
          <w:szCs w:val="24"/>
          <w:shd w:val="clear" w:color="auto" w:fill="FFFFFF"/>
        </w:rPr>
        <w:t>нотаріальних</w:t>
      </w:r>
      <w:proofErr w:type="spellEnd"/>
      <w:r w:rsidRPr="00487E77">
        <w:rPr>
          <w:rFonts w:ascii="Times New Roman" w:hAnsi="Times New Roman" w:cs="Times New Roman"/>
          <w:color w:val="000000" w:themeColor="text1"/>
          <w:sz w:val="24"/>
          <w:szCs w:val="24"/>
          <w:shd w:val="clear" w:color="auto" w:fill="FFFFFF"/>
        </w:rPr>
        <w:t xml:space="preserve"> </w:t>
      </w:r>
      <w:proofErr w:type="spellStart"/>
      <w:r w:rsidRPr="00487E77">
        <w:rPr>
          <w:rFonts w:ascii="Times New Roman" w:hAnsi="Times New Roman" w:cs="Times New Roman"/>
          <w:color w:val="000000" w:themeColor="text1"/>
          <w:sz w:val="24"/>
          <w:szCs w:val="24"/>
          <w:shd w:val="clear" w:color="auto" w:fill="FFFFFF"/>
        </w:rPr>
        <w:t>дій</w:t>
      </w:r>
      <w:proofErr w:type="spellEnd"/>
      <w:r w:rsidRPr="00487E77">
        <w:rPr>
          <w:rFonts w:ascii="Times New Roman" w:hAnsi="Times New Roman" w:cs="Times New Roman"/>
          <w:color w:val="000000" w:themeColor="text1"/>
          <w:sz w:val="24"/>
          <w:szCs w:val="24"/>
          <w:shd w:val="clear" w:color="auto" w:fill="FFFFFF"/>
        </w:rPr>
        <w:t xml:space="preserve"> та </w:t>
      </w:r>
      <w:proofErr w:type="spellStart"/>
      <w:r w:rsidRPr="00487E77">
        <w:rPr>
          <w:rFonts w:ascii="Times New Roman" w:hAnsi="Times New Roman" w:cs="Times New Roman"/>
          <w:color w:val="000000" w:themeColor="text1"/>
          <w:sz w:val="24"/>
          <w:szCs w:val="24"/>
          <w:shd w:val="clear" w:color="auto" w:fill="FFFFFF"/>
        </w:rPr>
        <w:t>виконання</w:t>
      </w:r>
      <w:proofErr w:type="spellEnd"/>
      <w:r w:rsidRPr="00487E77">
        <w:rPr>
          <w:rFonts w:ascii="Times New Roman" w:hAnsi="Times New Roman" w:cs="Times New Roman"/>
          <w:color w:val="000000" w:themeColor="text1"/>
          <w:sz w:val="24"/>
          <w:szCs w:val="24"/>
          <w:shd w:val="clear" w:color="auto" w:fill="FFFFFF"/>
        </w:rPr>
        <w:t xml:space="preserve"> правил </w:t>
      </w:r>
      <w:proofErr w:type="spellStart"/>
      <w:r w:rsidRPr="00487E77">
        <w:rPr>
          <w:rFonts w:ascii="Times New Roman" w:hAnsi="Times New Roman" w:cs="Times New Roman"/>
          <w:color w:val="000000" w:themeColor="text1"/>
          <w:sz w:val="24"/>
          <w:szCs w:val="24"/>
          <w:shd w:val="clear" w:color="auto" w:fill="FFFFFF"/>
        </w:rPr>
        <w:t>нотаріального</w:t>
      </w:r>
      <w:proofErr w:type="spellEnd"/>
      <w:r w:rsidRPr="00487E77">
        <w:rPr>
          <w:rFonts w:ascii="Times New Roman" w:hAnsi="Times New Roman" w:cs="Times New Roman"/>
          <w:color w:val="000000" w:themeColor="text1"/>
          <w:sz w:val="24"/>
          <w:szCs w:val="24"/>
          <w:shd w:val="clear" w:color="auto" w:fill="FFFFFF"/>
        </w:rPr>
        <w:t xml:space="preserve"> </w:t>
      </w:r>
      <w:proofErr w:type="spellStart"/>
      <w:r w:rsidRPr="00487E77">
        <w:rPr>
          <w:rFonts w:ascii="Times New Roman" w:hAnsi="Times New Roman" w:cs="Times New Roman"/>
          <w:color w:val="000000" w:themeColor="text1"/>
          <w:sz w:val="24"/>
          <w:szCs w:val="24"/>
          <w:shd w:val="clear" w:color="auto" w:fill="FFFFFF"/>
        </w:rPr>
        <w:t>діловодства</w:t>
      </w:r>
      <w:proofErr w:type="spellEnd"/>
      <w:r w:rsidRPr="00487E77">
        <w:rPr>
          <w:rFonts w:ascii="Times New Roman" w:hAnsi="Times New Roman" w:cs="Times New Roman"/>
          <w:color w:val="000000" w:themeColor="text1"/>
          <w:sz w:val="24"/>
          <w:szCs w:val="24"/>
          <w:shd w:val="clear" w:color="auto" w:fill="FFFFFF"/>
        </w:rPr>
        <w:t xml:space="preserve">, </w:t>
      </w:r>
      <w:proofErr w:type="spellStart"/>
      <w:r w:rsidRPr="00487E77">
        <w:rPr>
          <w:rFonts w:ascii="Times New Roman" w:hAnsi="Times New Roman" w:cs="Times New Roman"/>
          <w:color w:val="000000" w:themeColor="text1"/>
          <w:sz w:val="24"/>
          <w:szCs w:val="24"/>
          <w:shd w:val="clear" w:color="auto" w:fill="FFFFFF"/>
        </w:rPr>
        <w:t>крім</w:t>
      </w:r>
      <w:proofErr w:type="spellEnd"/>
      <w:r w:rsidRPr="00487E77">
        <w:rPr>
          <w:rFonts w:ascii="Times New Roman" w:hAnsi="Times New Roman" w:cs="Times New Roman"/>
          <w:color w:val="000000" w:themeColor="text1"/>
          <w:sz w:val="24"/>
          <w:szCs w:val="24"/>
          <w:shd w:val="clear" w:color="auto" w:fill="FFFFFF"/>
        </w:rPr>
        <w:t xml:space="preserve"> </w:t>
      </w:r>
      <w:proofErr w:type="spellStart"/>
      <w:r w:rsidRPr="00487E77">
        <w:rPr>
          <w:rFonts w:ascii="Times New Roman" w:hAnsi="Times New Roman" w:cs="Times New Roman"/>
          <w:color w:val="000000" w:themeColor="text1"/>
          <w:sz w:val="24"/>
          <w:szCs w:val="24"/>
          <w:shd w:val="clear" w:color="auto" w:fill="FFFFFF"/>
        </w:rPr>
        <w:t>повторних</w:t>
      </w:r>
      <w:proofErr w:type="spellEnd"/>
      <w:r w:rsidRPr="00487E77">
        <w:rPr>
          <w:rFonts w:ascii="Times New Roman" w:hAnsi="Times New Roman" w:cs="Times New Roman"/>
          <w:color w:val="000000" w:themeColor="text1"/>
          <w:sz w:val="24"/>
          <w:szCs w:val="24"/>
          <w:shd w:val="clear" w:color="auto" w:fill="FFFFFF"/>
        </w:rPr>
        <w:t xml:space="preserve"> </w:t>
      </w:r>
      <w:proofErr w:type="spellStart"/>
      <w:r w:rsidRPr="00487E77">
        <w:rPr>
          <w:rFonts w:ascii="Times New Roman" w:hAnsi="Times New Roman" w:cs="Times New Roman"/>
          <w:color w:val="000000" w:themeColor="text1"/>
          <w:sz w:val="24"/>
          <w:szCs w:val="24"/>
          <w:shd w:val="clear" w:color="auto" w:fill="FFFFFF"/>
        </w:rPr>
        <w:t>перевірок</w:t>
      </w:r>
      <w:proofErr w:type="spellEnd"/>
      <w:r w:rsidRPr="00487E77">
        <w:rPr>
          <w:rFonts w:ascii="Times New Roman" w:hAnsi="Times New Roman" w:cs="Times New Roman"/>
          <w:color w:val="000000" w:themeColor="text1"/>
          <w:sz w:val="24"/>
          <w:szCs w:val="24"/>
          <w:shd w:val="clear" w:color="auto" w:fill="FFFFFF"/>
        </w:rPr>
        <w:t xml:space="preserve">, </w:t>
      </w:r>
      <w:proofErr w:type="spellStart"/>
      <w:r w:rsidRPr="00487E77">
        <w:rPr>
          <w:rFonts w:ascii="Times New Roman" w:hAnsi="Times New Roman" w:cs="Times New Roman"/>
          <w:color w:val="000000" w:themeColor="text1"/>
          <w:sz w:val="24"/>
          <w:szCs w:val="24"/>
          <w:shd w:val="clear" w:color="auto" w:fill="FFFFFF"/>
        </w:rPr>
        <w:t>передбачених</w:t>
      </w:r>
      <w:proofErr w:type="spellEnd"/>
      <w:r w:rsidRPr="00487E77">
        <w:rPr>
          <w:rFonts w:ascii="Times New Roman" w:hAnsi="Times New Roman" w:cs="Times New Roman"/>
          <w:color w:val="000000" w:themeColor="text1"/>
          <w:sz w:val="24"/>
          <w:szCs w:val="24"/>
          <w:shd w:val="clear" w:color="auto" w:fill="FFFFFF"/>
        </w:rPr>
        <w:t xml:space="preserve"> </w:t>
      </w:r>
      <w:proofErr w:type="spellStart"/>
      <w:r w:rsidRPr="00487E77">
        <w:rPr>
          <w:rFonts w:ascii="Times New Roman" w:hAnsi="Times New Roman" w:cs="Times New Roman"/>
          <w:color w:val="000000" w:themeColor="text1"/>
          <w:sz w:val="24"/>
          <w:szCs w:val="24"/>
          <w:shd w:val="clear" w:color="auto" w:fill="FFFFFF"/>
        </w:rPr>
        <w:t>цим</w:t>
      </w:r>
      <w:proofErr w:type="spellEnd"/>
      <w:r w:rsidRPr="00487E77">
        <w:rPr>
          <w:rFonts w:ascii="Times New Roman" w:hAnsi="Times New Roman" w:cs="Times New Roman"/>
          <w:color w:val="000000" w:themeColor="text1"/>
          <w:sz w:val="24"/>
          <w:szCs w:val="24"/>
          <w:shd w:val="clear" w:color="auto" w:fill="FFFFFF"/>
        </w:rPr>
        <w:t xml:space="preserve"> Законом, проводиться не </w:t>
      </w:r>
      <w:proofErr w:type="spellStart"/>
      <w:r w:rsidRPr="00487E77">
        <w:rPr>
          <w:rFonts w:ascii="Times New Roman" w:hAnsi="Times New Roman" w:cs="Times New Roman"/>
          <w:color w:val="000000" w:themeColor="text1"/>
          <w:sz w:val="24"/>
          <w:szCs w:val="24"/>
          <w:shd w:val="clear" w:color="auto" w:fill="FFFFFF"/>
        </w:rPr>
        <w:t>частіше</w:t>
      </w:r>
      <w:proofErr w:type="spellEnd"/>
      <w:r w:rsidRPr="00487E77">
        <w:rPr>
          <w:rFonts w:ascii="Times New Roman" w:hAnsi="Times New Roman" w:cs="Times New Roman"/>
          <w:color w:val="000000" w:themeColor="text1"/>
          <w:sz w:val="24"/>
          <w:szCs w:val="24"/>
          <w:shd w:val="clear" w:color="auto" w:fill="FFFFFF"/>
        </w:rPr>
        <w:t xml:space="preserve"> одного разу на два роки </w:t>
      </w:r>
      <w:proofErr w:type="spellStart"/>
      <w:r w:rsidRPr="00487E77">
        <w:rPr>
          <w:rFonts w:ascii="Times New Roman" w:hAnsi="Times New Roman" w:cs="Times New Roman"/>
          <w:color w:val="000000" w:themeColor="text1"/>
          <w:sz w:val="24"/>
          <w:szCs w:val="24"/>
          <w:shd w:val="clear" w:color="auto" w:fill="FFFFFF"/>
        </w:rPr>
        <w:t>виключно</w:t>
      </w:r>
      <w:proofErr w:type="spellEnd"/>
      <w:r w:rsidRPr="00487E77">
        <w:rPr>
          <w:rFonts w:ascii="Times New Roman" w:hAnsi="Times New Roman" w:cs="Times New Roman"/>
          <w:color w:val="000000" w:themeColor="text1"/>
          <w:sz w:val="24"/>
          <w:szCs w:val="24"/>
          <w:shd w:val="clear" w:color="auto" w:fill="FFFFFF"/>
        </w:rPr>
        <w:t xml:space="preserve"> на </w:t>
      </w:r>
      <w:proofErr w:type="spellStart"/>
      <w:r w:rsidRPr="00487E77">
        <w:rPr>
          <w:rFonts w:ascii="Times New Roman" w:hAnsi="Times New Roman" w:cs="Times New Roman"/>
          <w:color w:val="000000" w:themeColor="text1"/>
          <w:sz w:val="24"/>
          <w:szCs w:val="24"/>
          <w:shd w:val="clear" w:color="auto" w:fill="FFFFFF"/>
        </w:rPr>
        <w:t>робочому</w:t>
      </w:r>
      <w:proofErr w:type="spellEnd"/>
      <w:r w:rsidRPr="00487E77">
        <w:rPr>
          <w:rFonts w:ascii="Times New Roman" w:hAnsi="Times New Roman" w:cs="Times New Roman"/>
          <w:color w:val="000000" w:themeColor="text1"/>
          <w:sz w:val="24"/>
          <w:szCs w:val="24"/>
          <w:shd w:val="clear" w:color="auto" w:fill="FFFFFF"/>
        </w:rPr>
        <w:t xml:space="preserve"> </w:t>
      </w:r>
      <w:proofErr w:type="spellStart"/>
      <w:r w:rsidRPr="00487E77">
        <w:rPr>
          <w:rFonts w:ascii="Times New Roman" w:hAnsi="Times New Roman" w:cs="Times New Roman"/>
          <w:color w:val="000000" w:themeColor="text1"/>
          <w:sz w:val="24"/>
          <w:szCs w:val="24"/>
          <w:shd w:val="clear" w:color="auto" w:fill="FFFFFF"/>
        </w:rPr>
        <w:t>місці</w:t>
      </w:r>
      <w:proofErr w:type="spellEnd"/>
      <w:r w:rsidRPr="00487E77">
        <w:rPr>
          <w:rFonts w:ascii="Times New Roman" w:hAnsi="Times New Roman" w:cs="Times New Roman"/>
          <w:color w:val="000000" w:themeColor="text1"/>
          <w:sz w:val="24"/>
          <w:szCs w:val="24"/>
          <w:shd w:val="clear" w:color="auto" w:fill="FFFFFF"/>
        </w:rPr>
        <w:t xml:space="preserve"> (у </w:t>
      </w:r>
      <w:proofErr w:type="spellStart"/>
      <w:r w:rsidRPr="00487E77">
        <w:rPr>
          <w:rFonts w:ascii="Times New Roman" w:hAnsi="Times New Roman" w:cs="Times New Roman"/>
          <w:color w:val="000000" w:themeColor="text1"/>
          <w:sz w:val="24"/>
          <w:szCs w:val="24"/>
          <w:shd w:val="clear" w:color="auto" w:fill="FFFFFF"/>
        </w:rPr>
        <w:t>конторі</w:t>
      </w:r>
      <w:proofErr w:type="spellEnd"/>
      <w:r w:rsidRPr="00487E77">
        <w:rPr>
          <w:rFonts w:ascii="Times New Roman" w:hAnsi="Times New Roman" w:cs="Times New Roman"/>
          <w:color w:val="000000" w:themeColor="text1"/>
          <w:sz w:val="24"/>
          <w:szCs w:val="24"/>
          <w:shd w:val="clear" w:color="auto" w:fill="FFFFFF"/>
        </w:rPr>
        <w:t xml:space="preserve">) приватного </w:t>
      </w:r>
      <w:proofErr w:type="spellStart"/>
      <w:r w:rsidRPr="00487E77">
        <w:rPr>
          <w:rFonts w:ascii="Times New Roman" w:hAnsi="Times New Roman" w:cs="Times New Roman"/>
          <w:color w:val="000000" w:themeColor="text1"/>
          <w:sz w:val="24"/>
          <w:szCs w:val="24"/>
          <w:shd w:val="clear" w:color="auto" w:fill="FFFFFF"/>
        </w:rPr>
        <w:t>нотаріуса</w:t>
      </w:r>
      <w:proofErr w:type="spellEnd"/>
      <w:r w:rsidRPr="00487E77">
        <w:rPr>
          <w:rFonts w:ascii="Times New Roman" w:hAnsi="Times New Roman" w:cs="Times New Roman"/>
          <w:color w:val="000000" w:themeColor="text1"/>
          <w:sz w:val="24"/>
          <w:szCs w:val="24"/>
          <w:shd w:val="clear" w:color="auto" w:fill="FFFFFF"/>
        </w:rPr>
        <w:t xml:space="preserve"> </w:t>
      </w:r>
      <w:proofErr w:type="spellStart"/>
      <w:r w:rsidRPr="00487E77">
        <w:rPr>
          <w:rFonts w:ascii="Times New Roman" w:hAnsi="Times New Roman" w:cs="Times New Roman"/>
          <w:color w:val="000000" w:themeColor="text1"/>
          <w:sz w:val="24"/>
          <w:szCs w:val="24"/>
          <w:shd w:val="clear" w:color="auto" w:fill="FFFFFF"/>
        </w:rPr>
        <w:t>з</w:t>
      </w:r>
      <w:proofErr w:type="spellEnd"/>
      <w:r w:rsidRPr="00487E77">
        <w:rPr>
          <w:rFonts w:ascii="Times New Roman" w:hAnsi="Times New Roman" w:cs="Times New Roman"/>
          <w:color w:val="000000" w:themeColor="text1"/>
          <w:sz w:val="24"/>
          <w:szCs w:val="24"/>
          <w:shd w:val="clear" w:color="auto" w:fill="FFFFFF"/>
        </w:rPr>
        <w:t xml:space="preserve"> </w:t>
      </w:r>
      <w:proofErr w:type="spellStart"/>
      <w:r w:rsidRPr="00487E77">
        <w:rPr>
          <w:rFonts w:ascii="Times New Roman" w:hAnsi="Times New Roman" w:cs="Times New Roman"/>
          <w:color w:val="000000" w:themeColor="text1"/>
          <w:sz w:val="24"/>
          <w:szCs w:val="24"/>
          <w:shd w:val="clear" w:color="auto" w:fill="FFFFFF"/>
        </w:rPr>
        <w:t>обов’язковим</w:t>
      </w:r>
      <w:proofErr w:type="spellEnd"/>
      <w:r w:rsidRPr="00487E77">
        <w:rPr>
          <w:rFonts w:ascii="Times New Roman" w:hAnsi="Times New Roman" w:cs="Times New Roman"/>
          <w:color w:val="000000" w:themeColor="text1"/>
          <w:sz w:val="24"/>
          <w:szCs w:val="24"/>
          <w:shd w:val="clear" w:color="auto" w:fill="FFFFFF"/>
        </w:rPr>
        <w:t xml:space="preserve"> </w:t>
      </w:r>
      <w:proofErr w:type="spellStart"/>
      <w:r w:rsidRPr="00487E77">
        <w:rPr>
          <w:rFonts w:ascii="Times New Roman" w:hAnsi="Times New Roman" w:cs="Times New Roman"/>
          <w:color w:val="000000" w:themeColor="text1"/>
          <w:sz w:val="24"/>
          <w:szCs w:val="24"/>
          <w:shd w:val="clear" w:color="auto" w:fill="FFFFFF"/>
        </w:rPr>
        <w:t>повідомленням</w:t>
      </w:r>
      <w:proofErr w:type="spellEnd"/>
      <w:r w:rsidRPr="00487E77">
        <w:rPr>
          <w:rFonts w:ascii="Times New Roman" w:hAnsi="Times New Roman" w:cs="Times New Roman"/>
          <w:color w:val="000000" w:themeColor="text1"/>
          <w:sz w:val="24"/>
          <w:szCs w:val="24"/>
          <w:shd w:val="clear" w:color="auto" w:fill="FFFFFF"/>
        </w:rPr>
        <w:t xml:space="preserve"> </w:t>
      </w:r>
      <w:proofErr w:type="spellStart"/>
      <w:r w:rsidRPr="00487E77">
        <w:rPr>
          <w:rFonts w:ascii="Times New Roman" w:hAnsi="Times New Roman" w:cs="Times New Roman"/>
          <w:color w:val="000000" w:themeColor="text1"/>
          <w:sz w:val="24"/>
          <w:szCs w:val="24"/>
          <w:shd w:val="clear" w:color="auto" w:fill="FFFFFF"/>
        </w:rPr>
        <w:t>його</w:t>
      </w:r>
      <w:proofErr w:type="spellEnd"/>
      <w:r w:rsidRPr="00487E77">
        <w:rPr>
          <w:rFonts w:ascii="Times New Roman" w:hAnsi="Times New Roman" w:cs="Times New Roman"/>
          <w:color w:val="000000" w:themeColor="text1"/>
          <w:sz w:val="24"/>
          <w:szCs w:val="24"/>
          <w:shd w:val="clear" w:color="auto" w:fill="FFFFFF"/>
        </w:rPr>
        <w:t xml:space="preserve"> </w:t>
      </w:r>
      <w:r w:rsidRPr="00487E77">
        <w:rPr>
          <w:rFonts w:ascii="Times New Roman" w:hAnsi="Times New Roman" w:cs="Times New Roman"/>
          <w:b/>
          <w:color w:val="000000" w:themeColor="text1"/>
          <w:sz w:val="24"/>
          <w:szCs w:val="24"/>
          <w:shd w:val="clear" w:color="auto" w:fill="FFFFFF"/>
        </w:rPr>
        <w:t xml:space="preserve">про </w:t>
      </w:r>
      <w:proofErr w:type="spellStart"/>
      <w:r w:rsidRPr="00487E77">
        <w:rPr>
          <w:rFonts w:ascii="Times New Roman" w:hAnsi="Times New Roman" w:cs="Times New Roman"/>
          <w:b/>
          <w:color w:val="000000" w:themeColor="text1"/>
          <w:sz w:val="24"/>
          <w:szCs w:val="24"/>
          <w:shd w:val="clear" w:color="auto" w:fill="FFFFFF"/>
        </w:rPr>
        <w:t>проведення</w:t>
      </w:r>
      <w:proofErr w:type="spellEnd"/>
      <w:r w:rsidRPr="00487E77">
        <w:rPr>
          <w:rFonts w:ascii="Times New Roman" w:hAnsi="Times New Roman" w:cs="Times New Roman"/>
          <w:b/>
          <w:color w:val="000000" w:themeColor="text1"/>
          <w:sz w:val="24"/>
          <w:szCs w:val="24"/>
          <w:shd w:val="clear" w:color="auto" w:fill="FFFFFF"/>
        </w:rPr>
        <w:t xml:space="preserve"> </w:t>
      </w:r>
      <w:proofErr w:type="spellStart"/>
      <w:r w:rsidRPr="00487E77">
        <w:rPr>
          <w:rFonts w:ascii="Times New Roman" w:hAnsi="Times New Roman" w:cs="Times New Roman"/>
          <w:b/>
          <w:color w:val="000000" w:themeColor="text1"/>
          <w:sz w:val="24"/>
          <w:szCs w:val="24"/>
          <w:shd w:val="clear" w:color="auto" w:fill="FFFFFF"/>
        </w:rPr>
        <w:t>такої</w:t>
      </w:r>
      <w:proofErr w:type="spellEnd"/>
      <w:r w:rsidRPr="00487E77">
        <w:rPr>
          <w:rFonts w:ascii="Times New Roman" w:hAnsi="Times New Roman" w:cs="Times New Roman"/>
          <w:b/>
          <w:color w:val="000000" w:themeColor="text1"/>
          <w:sz w:val="24"/>
          <w:szCs w:val="24"/>
          <w:shd w:val="clear" w:color="auto" w:fill="FFFFFF"/>
        </w:rPr>
        <w:t xml:space="preserve"> </w:t>
      </w:r>
      <w:proofErr w:type="spellStart"/>
      <w:r w:rsidRPr="00487E77">
        <w:rPr>
          <w:rFonts w:ascii="Times New Roman" w:hAnsi="Times New Roman" w:cs="Times New Roman"/>
          <w:b/>
          <w:color w:val="000000" w:themeColor="text1"/>
          <w:sz w:val="24"/>
          <w:szCs w:val="24"/>
          <w:shd w:val="clear" w:color="auto" w:fill="FFFFFF"/>
        </w:rPr>
        <w:t>перевірки</w:t>
      </w:r>
      <w:proofErr w:type="spellEnd"/>
      <w:r w:rsidRPr="00487E77">
        <w:rPr>
          <w:rFonts w:ascii="Times New Roman" w:hAnsi="Times New Roman" w:cs="Times New Roman"/>
          <w:b/>
          <w:color w:val="000000" w:themeColor="text1"/>
          <w:sz w:val="24"/>
          <w:szCs w:val="24"/>
          <w:shd w:val="clear" w:color="auto" w:fill="FFFFFF"/>
          <w:lang w:val="uk-UA"/>
        </w:rPr>
        <w:t xml:space="preserve"> за 10 днів</w:t>
      </w:r>
      <w:r w:rsidRPr="00487E77">
        <w:rPr>
          <w:rFonts w:ascii="Times New Roman" w:hAnsi="Times New Roman" w:cs="Times New Roman"/>
          <w:color w:val="000000" w:themeColor="text1"/>
          <w:sz w:val="24"/>
          <w:szCs w:val="24"/>
          <w:shd w:val="clear" w:color="auto" w:fill="FFFFFF"/>
        </w:rPr>
        <w:t>.</w:t>
      </w:r>
    </w:p>
    <w:p w:rsidR="00C076F4" w:rsidRPr="00487E77" w:rsidRDefault="00C076F4" w:rsidP="009B2A58">
      <w:pPr>
        <w:pStyle w:val="3"/>
        <w:shd w:val="clear" w:color="auto" w:fill="FFFFFF"/>
        <w:spacing w:before="0" w:beforeAutospacing="0" w:after="0" w:afterAutospacing="0"/>
        <w:jc w:val="both"/>
        <w:textAlignment w:val="baseline"/>
        <w:rPr>
          <w:b w:val="0"/>
          <w:bCs w:val="0"/>
          <w:color w:val="000000" w:themeColor="text1"/>
          <w:sz w:val="24"/>
          <w:szCs w:val="24"/>
          <w:lang w:val="uk-UA" w:eastAsia="uk-UA"/>
        </w:rPr>
      </w:pPr>
    </w:p>
    <w:p w:rsidR="00747F9C" w:rsidRPr="00487E77" w:rsidRDefault="009B2A58" w:rsidP="00C076F4">
      <w:pPr>
        <w:pStyle w:val="3"/>
        <w:shd w:val="clear" w:color="auto" w:fill="FFFFFF"/>
        <w:spacing w:before="0" w:beforeAutospacing="0" w:after="0" w:afterAutospacing="0"/>
        <w:ind w:firstLine="567"/>
        <w:jc w:val="both"/>
        <w:textAlignment w:val="baseline"/>
        <w:rPr>
          <w:b w:val="0"/>
          <w:color w:val="000000" w:themeColor="text1"/>
          <w:sz w:val="24"/>
          <w:szCs w:val="24"/>
          <w:highlight w:val="white"/>
          <w:lang w:val="uk-UA" w:eastAsia="uk-UA"/>
        </w:rPr>
      </w:pPr>
      <w:r>
        <w:rPr>
          <w:b w:val="0"/>
          <w:bCs w:val="0"/>
          <w:color w:val="000000" w:themeColor="text1"/>
          <w:sz w:val="24"/>
          <w:szCs w:val="24"/>
          <w:lang w:val="uk-UA" w:eastAsia="uk-UA"/>
        </w:rPr>
        <w:lastRenderedPageBreak/>
        <w:t>15</w:t>
      </w:r>
      <w:r w:rsidR="00747F9C" w:rsidRPr="00487E77">
        <w:rPr>
          <w:b w:val="0"/>
          <w:bCs w:val="0"/>
          <w:color w:val="000000" w:themeColor="text1"/>
          <w:sz w:val="24"/>
          <w:szCs w:val="24"/>
          <w:lang w:val="uk-UA" w:eastAsia="uk-UA"/>
        </w:rPr>
        <w:t xml:space="preserve">. </w:t>
      </w:r>
      <w:r w:rsidR="00D03422" w:rsidRPr="00487E77">
        <w:rPr>
          <w:b w:val="0"/>
          <w:color w:val="000000" w:themeColor="text1"/>
          <w:sz w:val="24"/>
          <w:szCs w:val="24"/>
          <w:highlight w:val="white"/>
          <w:lang w:val="uk-UA" w:eastAsia="uk-UA"/>
        </w:rPr>
        <w:t>Усунуто прогалину в визначенні терміну сертифікації робочого місця нотаріуса, як</w:t>
      </w:r>
      <w:r w:rsidR="00747F9C" w:rsidRPr="00487E77">
        <w:rPr>
          <w:b w:val="0"/>
          <w:color w:val="000000" w:themeColor="text1"/>
          <w:sz w:val="24"/>
          <w:szCs w:val="24"/>
          <w:highlight w:val="white"/>
          <w:lang w:val="uk-UA" w:eastAsia="uk-UA"/>
        </w:rPr>
        <w:t xml:space="preserve">ий становить 15 днів не лише з </w:t>
      </w:r>
      <w:r w:rsidR="00D03422" w:rsidRPr="00487E77">
        <w:rPr>
          <w:b w:val="0"/>
          <w:color w:val="000000" w:themeColor="text1"/>
          <w:sz w:val="24"/>
          <w:szCs w:val="24"/>
          <w:highlight w:val="white"/>
          <w:lang w:val="uk-UA" w:eastAsia="uk-UA"/>
        </w:rPr>
        <w:t>дня отримання заяви про зміну адреси розташування робочого місця (контори) приватного нотаріуса, а й заяви про сертифікацію робочого місця (контори) приватного нотаріуса.</w:t>
      </w:r>
    </w:p>
    <w:p w:rsidR="00747F9C" w:rsidRPr="00487E77" w:rsidRDefault="00747F9C" w:rsidP="00C076F4">
      <w:pPr>
        <w:pStyle w:val="3"/>
        <w:shd w:val="clear" w:color="auto" w:fill="FFFFFF"/>
        <w:spacing w:before="0" w:beforeAutospacing="0" w:after="0" w:afterAutospacing="0"/>
        <w:ind w:firstLine="567"/>
        <w:jc w:val="both"/>
        <w:textAlignment w:val="baseline"/>
        <w:rPr>
          <w:b w:val="0"/>
          <w:color w:val="000000" w:themeColor="text1"/>
          <w:sz w:val="24"/>
          <w:szCs w:val="24"/>
          <w:highlight w:val="white"/>
          <w:lang w:val="uk-UA" w:eastAsia="uk-UA"/>
        </w:rPr>
      </w:pPr>
    </w:p>
    <w:p w:rsidR="00747F9C" w:rsidRPr="00487E77" w:rsidRDefault="00747F9C" w:rsidP="00C076F4">
      <w:pPr>
        <w:pStyle w:val="3"/>
        <w:shd w:val="clear" w:color="auto" w:fill="FFFFFF"/>
        <w:spacing w:before="0" w:beforeAutospacing="0" w:after="0" w:afterAutospacing="0"/>
        <w:ind w:firstLine="567"/>
        <w:jc w:val="both"/>
        <w:textAlignment w:val="baseline"/>
        <w:rPr>
          <w:b w:val="0"/>
          <w:color w:val="000000" w:themeColor="text1"/>
          <w:sz w:val="24"/>
          <w:szCs w:val="24"/>
          <w:lang w:val="uk-UA" w:eastAsia="uk-UA"/>
        </w:rPr>
      </w:pPr>
      <w:r w:rsidRPr="00487E77">
        <w:rPr>
          <w:b w:val="0"/>
          <w:color w:val="000000" w:themeColor="text1"/>
          <w:sz w:val="24"/>
          <w:szCs w:val="24"/>
          <w:highlight w:val="white"/>
          <w:lang w:val="uk-UA" w:eastAsia="uk-UA"/>
        </w:rPr>
        <w:t>1</w:t>
      </w:r>
      <w:r w:rsidR="009B2A58">
        <w:rPr>
          <w:b w:val="0"/>
          <w:color w:val="000000" w:themeColor="text1"/>
          <w:sz w:val="24"/>
          <w:szCs w:val="24"/>
          <w:highlight w:val="white"/>
          <w:lang w:val="uk-UA" w:eastAsia="uk-UA"/>
        </w:rPr>
        <w:t>6</w:t>
      </w:r>
      <w:r w:rsidRPr="00487E77">
        <w:rPr>
          <w:b w:val="0"/>
          <w:color w:val="000000" w:themeColor="text1"/>
          <w:sz w:val="24"/>
          <w:szCs w:val="24"/>
          <w:highlight w:val="white"/>
          <w:lang w:val="uk-UA" w:eastAsia="uk-UA"/>
        </w:rPr>
        <w:t xml:space="preserve">. </w:t>
      </w:r>
      <w:r w:rsidR="004441FE" w:rsidRPr="00487E77">
        <w:rPr>
          <w:b w:val="0"/>
          <w:color w:val="000000" w:themeColor="text1"/>
          <w:sz w:val="24"/>
          <w:szCs w:val="24"/>
          <w:highlight w:val="white"/>
          <w:lang w:val="uk-UA" w:eastAsia="uk-UA"/>
        </w:rPr>
        <w:t>Уточнено по</w:t>
      </w:r>
      <w:r w:rsidR="00240EB5" w:rsidRPr="00487E77">
        <w:rPr>
          <w:b w:val="0"/>
          <w:color w:val="000000" w:themeColor="text1"/>
          <w:sz w:val="24"/>
          <w:szCs w:val="24"/>
          <w:highlight w:val="white"/>
          <w:lang w:val="uk-UA" w:eastAsia="uk-UA"/>
        </w:rPr>
        <w:t xml:space="preserve">рядок дій у разі неможливості </w:t>
      </w:r>
      <w:r w:rsidR="00733746" w:rsidRPr="00487E77">
        <w:rPr>
          <w:b w:val="0"/>
          <w:color w:val="000000" w:themeColor="text1"/>
          <w:sz w:val="24"/>
          <w:szCs w:val="24"/>
          <w:highlight w:val="white"/>
          <w:lang w:val="uk-UA" w:eastAsia="uk-UA"/>
        </w:rPr>
        <w:t>забезпечення приватним нотаріусом</w:t>
      </w:r>
      <w:r w:rsidR="004441FE" w:rsidRPr="00487E77">
        <w:rPr>
          <w:b w:val="0"/>
          <w:color w:val="000000" w:themeColor="text1"/>
          <w:sz w:val="24"/>
          <w:szCs w:val="24"/>
          <w:highlight w:val="white"/>
          <w:lang w:val="uk-UA" w:eastAsia="uk-UA"/>
        </w:rPr>
        <w:t xml:space="preserve"> заміщення </w:t>
      </w:r>
      <w:r w:rsidRPr="00487E77">
        <w:rPr>
          <w:b w:val="0"/>
          <w:color w:val="000000" w:themeColor="text1"/>
          <w:sz w:val="24"/>
          <w:szCs w:val="24"/>
          <w:highlight w:val="white"/>
          <w:lang w:val="uk-UA" w:eastAsia="uk-UA"/>
        </w:rPr>
        <w:t>приватного нотаріуса, а саме: «у</w:t>
      </w:r>
      <w:r w:rsidR="004441FE" w:rsidRPr="00487E77">
        <w:rPr>
          <w:b w:val="0"/>
          <w:color w:val="000000" w:themeColor="text1"/>
          <w:sz w:val="24"/>
          <w:szCs w:val="24"/>
          <w:highlight w:val="white"/>
          <w:lang w:val="uk-UA" w:eastAsia="uk-UA"/>
        </w:rPr>
        <w:t xml:space="preserve"> разі неможливості укладення договору про заміщення приватний нотаріус </w:t>
      </w:r>
      <w:r w:rsidR="004441FE" w:rsidRPr="00487E77">
        <w:rPr>
          <w:color w:val="000000" w:themeColor="text1"/>
          <w:sz w:val="24"/>
          <w:szCs w:val="24"/>
          <w:highlight w:val="white"/>
          <w:lang w:val="uk-UA" w:eastAsia="uk-UA"/>
        </w:rPr>
        <w:t>повідомляє про це відповідний територіальний орган</w:t>
      </w:r>
      <w:r w:rsidR="004441FE" w:rsidRPr="00487E77">
        <w:rPr>
          <w:b w:val="0"/>
          <w:color w:val="000000" w:themeColor="text1"/>
          <w:sz w:val="24"/>
          <w:szCs w:val="24"/>
          <w:highlight w:val="white"/>
          <w:lang w:val="uk-UA" w:eastAsia="uk-UA"/>
        </w:rPr>
        <w:t xml:space="preserve"> Міністерства юстиції України та </w:t>
      </w:r>
      <w:r w:rsidR="004441FE" w:rsidRPr="00487E77">
        <w:rPr>
          <w:color w:val="000000" w:themeColor="text1"/>
          <w:sz w:val="24"/>
          <w:szCs w:val="24"/>
          <w:highlight w:val="white"/>
          <w:lang w:val="uk-UA" w:eastAsia="uk-UA"/>
        </w:rPr>
        <w:t>додає до повідомлення документи, що підтверджують неможливість його заміщення іншим приватним нотаріусом</w:t>
      </w:r>
      <w:r w:rsidR="004441FE" w:rsidRPr="00487E77">
        <w:rPr>
          <w:b w:val="0"/>
          <w:color w:val="000000" w:themeColor="text1"/>
          <w:sz w:val="24"/>
          <w:szCs w:val="24"/>
          <w:highlight w:val="white"/>
          <w:lang w:val="uk-UA" w:eastAsia="uk-UA"/>
        </w:rPr>
        <w:t>. Територіальний орган Міністерства юстиції України, отримавши повідомлення нотаріуса про неможливість його заміщення, вживає відповідних заходів у межах компетенції.»</w:t>
      </w:r>
    </w:p>
    <w:p w:rsidR="00747F9C" w:rsidRPr="00487E77" w:rsidRDefault="00747F9C" w:rsidP="00C076F4">
      <w:pPr>
        <w:pStyle w:val="3"/>
        <w:shd w:val="clear" w:color="auto" w:fill="FFFFFF"/>
        <w:spacing w:before="0" w:beforeAutospacing="0" w:after="0" w:afterAutospacing="0"/>
        <w:ind w:firstLine="567"/>
        <w:jc w:val="both"/>
        <w:textAlignment w:val="baseline"/>
        <w:rPr>
          <w:b w:val="0"/>
          <w:color w:val="000000" w:themeColor="text1"/>
          <w:sz w:val="24"/>
          <w:szCs w:val="24"/>
          <w:lang w:val="uk-UA" w:eastAsia="uk-UA"/>
        </w:rPr>
      </w:pPr>
    </w:p>
    <w:p w:rsidR="00747F9C" w:rsidRPr="00487E77" w:rsidRDefault="00747F9C" w:rsidP="00C076F4">
      <w:pPr>
        <w:pStyle w:val="3"/>
        <w:shd w:val="clear" w:color="auto" w:fill="FFFFFF"/>
        <w:spacing w:before="0" w:beforeAutospacing="0" w:after="0" w:afterAutospacing="0"/>
        <w:ind w:firstLine="567"/>
        <w:jc w:val="both"/>
        <w:textAlignment w:val="baseline"/>
        <w:rPr>
          <w:color w:val="000000" w:themeColor="text1"/>
          <w:sz w:val="24"/>
          <w:szCs w:val="24"/>
          <w:lang w:val="uk-UA" w:eastAsia="uk-UA"/>
        </w:rPr>
      </w:pPr>
      <w:r w:rsidRPr="00487E77">
        <w:rPr>
          <w:b w:val="0"/>
          <w:color w:val="000000" w:themeColor="text1"/>
          <w:sz w:val="24"/>
          <w:szCs w:val="24"/>
          <w:lang w:val="uk-UA" w:eastAsia="uk-UA"/>
        </w:rPr>
        <w:t>1</w:t>
      </w:r>
      <w:r w:rsidR="009B2A58">
        <w:rPr>
          <w:b w:val="0"/>
          <w:color w:val="000000" w:themeColor="text1"/>
          <w:sz w:val="24"/>
          <w:szCs w:val="24"/>
          <w:lang w:val="uk-UA" w:eastAsia="uk-UA"/>
        </w:rPr>
        <w:t>7</w:t>
      </w:r>
      <w:r w:rsidRPr="00487E77">
        <w:rPr>
          <w:b w:val="0"/>
          <w:color w:val="000000" w:themeColor="text1"/>
          <w:sz w:val="24"/>
          <w:szCs w:val="24"/>
          <w:lang w:val="uk-UA" w:eastAsia="uk-UA"/>
        </w:rPr>
        <w:t xml:space="preserve">. </w:t>
      </w:r>
      <w:r w:rsidR="00733746" w:rsidRPr="00487E77">
        <w:rPr>
          <w:b w:val="0"/>
          <w:color w:val="000000" w:themeColor="text1"/>
          <w:sz w:val="24"/>
          <w:szCs w:val="24"/>
          <w:lang w:val="uk-UA" w:eastAsia="uk-UA"/>
        </w:rPr>
        <w:t>Врегульовано,</w:t>
      </w:r>
      <w:r w:rsidRPr="00487E77">
        <w:rPr>
          <w:b w:val="0"/>
          <w:color w:val="000000" w:themeColor="text1"/>
          <w:sz w:val="24"/>
          <w:szCs w:val="24"/>
          <w:lang w:val="uk-UA" w:eastAsia="uk-UA"/>
        </w:rPr>
        <w:t xml:space="preserve"> </w:t>
      </w:r>
      <w:r w:rsidR="00733746" w:rsidRPr="00487E77">
        <w:rPr>
          <w:b w:val="0"/>
          <w:color w:val="000000" w:themeColor="text1"/>
          <w:sz w:val="24"/>
          <w:szCs w:val="24"/>
          <w:lang w:val="uk-UA" w:eastAsia="uk-UA"/>
        </w:rPr>
        <w:t xml:space="preserve">що </w:t>
      </w:r>
      <w:r w:rsidR="00733746" w:rsidRPr="00487E77">
        <w:rPr>
          <w:b w:val="0"/>
          <w:color w:val="000000" w:themeColor="text1"/>
          <w:sz w:val="24"/>
          <w:szCs w:val="24"/>
          <w:shd w:val="clear" w:color="auto" w:fill="FFFFFF"/>
          <w:lang w:val="uk-UA"/>
        </w:rPr>
        <w:t xml:space="preserve">приватний нотаріус вправі зупинити нотаріальну діяльність за </w:t>
      </w:r>
      <w:r w:rsidR="00733746" w:rsidRPr="00487E77">
        <w:rPr>
          <w:b w:val="0"/>
          <w:color w:val="000000" w:themeColor="text1"/>
          <w:sz w:val="24"/>
          <w:szCs w:val="24"/>
          <w:lang w:val="uk-UA"/>
        </w:rPr>
        <w:br/>
      </w:r>
      <w:r w:rsidR="00733746" w:rsidRPr="00487E77">
        <w:rPr>
          <w:b w:val="0"/>
          <w:color w:val="000000" w:themeColor="text1"/>
          <w:sz w:val="24"/>
          <w:szCs w:val="24"/>
          <w:shd w:val="clear" w:color="auto" w:fill="FFFFFF"/>
          <w:lang w:val="uk-UA"/>
        </w:rPr>
        <w:t xml:space="preserve">власним бажанням на строк, що не перевищує двох місяців протягом </w:t>
      </w:r>
      <w:r w:rsidR="00733746" w:rsidRPr="00487E77">
        <w:rPr>
          <w:b w:val="0"/>
          <w:color w:val="000000" w:themeColor="text1"/>
          <w:sz w:val="24"/>
          <w:szCs w:val="24"/>
          <w:lang w:val="uk-UA"/>
        </w:rPr>
        <w:br/>
      </w:r>
      <w:r w:rsidR="00733746" w:rsidRPr="00487E77">
        <w:rPr>
          <w:b w:val="0"/>
          <w:color w:val="000000" w:themeColor="text1"/>
          <w:sz w:val="24"/>
          <w:szCs w:val="24"/>
          <w:shd w:val="clear" w:color="auto" w:fill="FFFFFF"/>
          <w:lang w:val="uk-UA"/>
        </w:rPr>
        <w:t xml:space="preserve">календарного року, або на більший  строк за наявності поважних причин (вагітність, догляд за дитиною, хвороба тощо, </w:t>
      </w:r>
      <w:r w:rsidR="00733746" w:rsidRPr="00487E77">
        <w:rPr>
          <w:color w:val="000000" w:themeColor="text1"/>
          <w:sz w:val="24"/>
          <w:szCs w:val="24"/>
          <w:shd w:val="clear" w:color="auto" w:fill="FFFFFF"/>
          <w:lang w:val="uk-UA"/>
        </w:rPr>
        <w:t xml:space="preserve">шляхом </w:t>
      </w:r>
      <w:r w:rsidR="00733746" w:rsidRPr="00487E77">
        <w:rPr>
          <w:color w:val="000000" w:themeColor="text1"/>
          <w:sz w:val="24"/>
          <w:szCs w:val="24"/>
          <w:lang w:val="uk-UA" w:eastAsia="uk-UA"/>
        </w:rPr>
        <w:t>подачі до територіального органу Міністерства юстиції України відповідної заяви.</w:t>
      </w:r>
    </w:p>
    <w:p w:rsidR="00747F9C" w:rsidRPr="00487E77" w:rsidRDefault="00747F9C" w:rsidP="00C076F4">
      <w:pPr>
        <w:pStyle w:val="3"/>
        <w:shd w:val="clear" w:color="auto" w:fill="FFFFFF"/>
        <w:spacing w:before="0" w:beforeAutospacing="0" w:after="0" w:afterAutospacing="0"/>
        <w:ind w:firstLine="567"/>
        <w:jc w:val="both"/>
        <w:textAlignment w:val="baseline"/>
        <w:rPr>
          <w:color w:val="000000" w:themeColor="text1"/>
          <w:sz w:val="24"/>
          <w:szCs w:val="24"/>
          <w:lang w:val="uk-UA" w:eastAsia="uk-UA"/>
        </w:rPr>
      </w:pPr>
    </w:p>
    <w:p w:rsidR="00747F9C" w:rsidRPr="00487E77" w:rsidRDefault="00747F9C" w:rsidP="00C076F4">
      <w:pPr>
        <w:pStyle w:val="3"/>
        <w:shd w:val="clear" w:color="auto" w:fill="FFFFFF"/>
        <w:spacing w:before="0" w:beforeAutospacing="0" w:after="0" w:afterAutospacing="0"/>
        <w:ind w:firstLine="567"/>
        <w:jc w:val="both"/>
        <w:textAlignment w:val="baseline"/>
        <w:rPr>
          <w:color w:val="000000" w:themeColor="text1"/>
          <w:sz w:val="24"/>
          <w:szCs w:val="24"/>
          <w:highlight w:val="white"/>
          <w:lang w:val="uk-UA" w:eastAsia="uk-UA"/>
        </w:rPr>
      </w:pPr>
      <w:r w:rsidRPr="00487E77">
        <w:rPr>
          <w:b w:val="0"/>
          <w:color w:val="000000" w:themeColor="text1"/>
          <w:sz w:val="24"/>
          <w:szCs w:val="24"/>
          <w:lang w:val="uk-UA" w:eastAsia="uk-UA"/>
        </w:rPr>
        <w:t>1</w:t>
      </w:r>
      <w:r w:rsidR="009B2A58">
        <w:rPr>
          <w:b w:val="0"/>
          <w:color w:val="000000" w:themeColor="text1"/>
          <w:sz w:val="24"/>
          <w:szCs w:val="24"/>
          <w:lang w:val="uk-UA" w:eastAsia="uk-UA"/>
        </w:rPr>
        <w:t>8</w:t>
      </w:r>
      <w:r w:rsidRPr="00487E77">
        <w:rPr>
          <w:b w:val="0"/>
          <w:color w:val="000000" w:themeColor="text1"/>
          <w:sz w:val="24"/>
          <w:szCs w:val="24"/>
          <w:lang w:val="uk-UA" w:eastAsia="uk-UA"/>
        </w:rPr>
        <w:t xml:space="preserve">. </w:t>
      </w:r>
      <w:r w:rsidR="004035E6" w:rsidRPr="00487E77">
        <w:rPr>
          <w:b w:val="0"/>
          <w:color w:val="000000" w:themeColor="text1"/>
          <w:sz w:val="24"/>
          <w:szCs w:val="24"/>
          <w:highlight w:val="white"/>
          <w:lang w:val="uk-UA" w:eastAsia="uk-UA"/>
        </w:rPr>
        <w:t>З переліку</w:t>
      </w:r>
      <w:r w:rsidR="00445D34" w:rsidRPr="00487E77">
        <w:rPr>
          <w:b w:val="0"/>
          <w:color w:val="000000" w:themeColor="text1"/>
          <w:sz w:val="24"/>
          <w:szCs w:val="24"/>
          <w:highlight w:val="white"/>
          <w:lang w:val="uk-UA" w:eastAsia="uk-UA"/>
        </w:rPr>
        <w:t xml:space="preserve"> нотаріальних</w:t>
      </w:r>
      <w:r w:rsidR="004035E6" w:rsidRPr="00487E77">
        <w:rPr>
          <w:b w:val="0"/>
          <w:color w:val="000000" w:themeColor="text1"/>
          <w:sz w:val="24"/>
          <w:szCs w:val="24"/>
          <w:highlight w:val="white"/>
          <w:lang w:val="uk-UA" w:eastAsia="uk-UA"/>
        </w:rPr>
        <w:t xml:space="preserve"> дій, які має право </w:t>
      </w:r>
      <w:r w:rsidR="00445D34" w:rsidRPr="00487E77">
        <w:rPr>
          <w:b w:val="0"/>
          <w:color w:val="000000" w:themeColor="text1"/>
          <w:sz w:val="24"/>
          <w:szCs w:val="24"/>
          <w:highlight w:val="white"/>
          <w:lang w:val="uk-UA" w:eastAsia="uk-UA"/>
        </w:rPr>
        <w:t>вчиняти</w:t>
      </w:r>
      <w:r w:rsidR="004035E6" w:rsidRPr="00487E77">
        <w:rPr>
          <w:b w:val="0"/>
          <w:color w:val="000000" w:themeColor="text1"/>
          <w:sz w:val="24"/>
          <w:szCs w:val="24"/>
          <w:highlight w:val="white"/>
          <w:lang w:val="uk-UA" w:eastAsia="uk-UA"/>
        </w:rPr>
        <w:t xml:space="preserve"> приватний нотар</w:t>
      </w:r>
      <w:r w:rsidRPr="00487E77">
        <w:rPr>
          <w:b w:val="0"/>
          <w:color w:val="000000" w:themeColor="text1"/>
          <w:sz w:val="24"/>
          <w:szCs w:val="24"/>
          <w:highlight w:val="white"/>
          <w:lang w:val="uk-UA" w:eastAsia="uk-UA"/>
        </w:rPr>
        <w:t xml:space="preserve">іус, діяльність якого зупинена, </w:t>
      </w:r>
      <w:r w:rsidR="004035E6" w:rsidRPr="00487E77">
        <w:rPr>
          <w:b w:val="0"/>
          <w:color w:val="000000" w:themeColor="text1"/>
          <w:sz w:val="24"/>
          <w:szCs w:val="24"/>
          <w:highlight w:val="white"/>
          <w:lang w:val="uk-UA" w:eastAsia="uk-UA"/>
        </w:rPr>
        <w:t xml:space="preserve">за відсутності заміщення, виключено </w:t>
      </w:r>
      <w:r w:rsidR="004035E6" w:rsidRPr="00487E77">
        <w:rPr>
          <w:color w:val="000000" w:themeColor="text1"/>
          <w:sz w:val="24"/>
          <w:szCs w:val="24"/>
          <w:highlight w:val="white"/>
          <w:lang w:val="uk-UA" w:eastAsia="uk-UA"/>
        </w:rPr>
        <w:t xml:space="preserve">право знімати </w:t>
      </w:r>
      <w:r w:rsidR="00990A9C" w:rsidRPr="00487E77">
        <w:rPr>
          <w:color w:val="000000" w:themeColor="text1"/>
          <w:sz w:val="24"/>
          <w:szCs w:val="24"/>
          <w:highlight w:val="white"/>
          <w:lang w:val="uk-UA" w:eastAsia="uk-UA"/>
        </w:rPr>
        <w:t>заборону відчуження нерухомого майна.</w:t>
      </w:r>
    </w:p>
    <w:p w:rsidR="00747F9C" w:rsidRPr="00487E77" w:rsidRDefault="00747F9C" w:rsidP="00C076F4">
      <w:pPr>
        <w:pStyle w:val="3"/>
        <w:shd w:val="clear" w:color="auto" w:fill="FFFFFF"/>
        <w:spacing w:before="0" w:beforeAutospacing="0" w:after="0" w:afterAutospacing="0"/>
        <w:ind w:firstLine="567"/>
        <w:jc w:val="both"/>
        <w:textAlignment w:val="baseline"/>
        <w:rPr>
          <w:color w:val="000000" w:themeColor="text1"/>
          <w:sz w:val="24"/>
          <w:szCs w:val="24"/>
          <w:highlight w:val="white"/>
          <w:lang w:val="uk-UA" w:eastAsia="uk-UA"/>
        </w:rPr>
      </w:pPr>
    </w:p>
    <w:p w:rsidR="00445D34" w:rsidRPr="00487E77" w:rsidRDefault="00445D34" w:rsidP="00C076F4">
      <w:pPr>
        <w:pStyle w:val="3"/>
        <w:shd w:val="clear" w:color="auto" w:fill="FFFFFF"/>
        <w:spacing w:before="0" w:beforeAutospacing="0" w:after="0" w:afterAutospacing="0"/>
        <w:ind w:firstLine="567"/>
        <w:jc w:val="both"/>
        <w:textAlignment w:val="baseline"/>
        <w:rPr>
          <w:color w:val="000000" w:themeColor="text1"/>
          <w:sz w:val="24"/>
          <w:szCs w:val="24"/>
          <w:lang w:val="uk-UA" w:eastAsia="uk-UA"/>
        </w:rPr>
      </w:pPr>
      <w:r w:rsidRPr="00487E77">
        <w:rPr>
          <w:b w:val="0"/>
          <w:color w:val="000000" w:themeColor="text1"/>
          <w:sz w:val="24"/>
          <w:szCs w:val="24"/>
          <w:highlight w:val="white"/>
          <w:lang w:val="uk-UA" w:eastAsia="uk-UA"/>
        </w:rPr>
        <w:t>1</w:t>
      </w:r>
      <w:r w:rsidR="009B2A58">
        <w:rPr>
          <w:b w:val="0"/>
          <w:color w:val="000000" w:themeColor="text1"/>
          <w:sz w:val="24"/>
          <w:szCs w:val="24"/>
          <w:highlight w:val="white"/>
          <w:lang w:val="uk-UA" w:eastAsia="uk-UA"/>
        </w:rPr>
        <w:t>9</w:t>
      </w:r>
      <w:r w:rsidRPr="00487E77">
        <w:rPr>
          <w:b w:val="0"/>
          <w:color w:val="000000" w:themeColor="text1"/>
          <w:sz w:val="24"/>
          <w:szCs w:val="24"/>
          <w:highlight w:val="white"/>
          <w:lang w:val="uk-UA" w:eastAsia="uk-UA"/>
        </w:rPr>
        <w:t xml:space="preserve">. Частину 1 статті 31 Закону викладено майже без змін у наступній редакції: </w:t>
      </w:r>
      <w:r w:rsidR="00747F9C" w:rsidRPr="00487E77">
        <w:rPr>
          <w:color w:val="000000" w:themeColor="text1"/>
          <w:sz w:val="24"/>
          <w:szCs w:val="24"/>
          <w:lang w:val="uk-UA" w:eastAsia="uk-UA"/>
        </w:rPr>
        <w:t>п</w:t>
      </w:r>
      <w:r w:rsidRPr="00487E77">
        <w:rPr>
          <w:color w:val="000000" w:themeColor="text1"/>
          <w:sz w:val="24"/>
          <w:szCs w:val="24"/>
          <w:shd w:val="clear" w:color="auto" w:fill="FFFFFF"/>
          <w:lang w:val="uk-UA"/>
        </w:rPr>
        <w:t>риватні нотаріуси за вчинення нотаріальних дій справляють плату, розмір якої визначається за домовленістю між нотаріусом та фізичною або юридичною особою.</w:t>
      </w:r>
    </w:p>
    <w:p w:rsidR="00A4732E" w:rsidRPr="00487E77" w:rsidRDefault="00B312B1" w:rsidP="00C076F4">
      <w:pPr>
        <w:spacing w:after="0" w:line="240" w:lineRule="auto"/>
        <w:ind w:firstLine="567"/>
        <w:jc w:val="both"/>
        <w:rPr>
          <w:rFonts w:ascii="Times New Roman" w:hAnsi="Times New Roman" w:cs="Times New Roman"/>
          <w:bCs/>
          <w:color w:val="000000" w:themeColor="text1"/>
          <w:sz w:val="24"/>
          <w:szCs w:val="24"/>
          <w:lang w:val="uk-UA" w:eastAsia="uk-UA"/>
        </w:rPr>
      </w:pPr>
      <w:r>
        <w:rPr>
          <w:rFonts w:ascii="Times New Roman" w:hAnsi="Times New Roman" w:cs="Times New Roman"/>
          <w:bCs/>
          <w:color w:val="000000" w:themeColor="text1"/>
          <w:sz w:val="24"/>
          <w:szCs w:val="24"/>
          <w:lang w:val="uk-UA" w:eastAsia="uk-UA"/>
        </w:rPr>
        <w:t>В</w:t>
      </w:r>
      <w:r w:rsidR="00445D34" w:rsidRPr="00487E77">
        <w:rPr>
          <w:rFonts w:ascii="Times New Roman" w:hAnsi="Times New Roman" w:cs="Times New Roman"/>
          <w:bCs/>
          <w:color w:val="000000" w:themeColor="text1"/>
          <w:sz w:val="24"/>
          <w:szCs w:val="24"/>
          <w:lang w:val="uk-UA" w:eastAsia="uk-UA"/>
        </w:rPr>
        <w:t xml:space="preserve"> питаннях визначення розміру плати приватними нотаріусами за вчинення нотаріальних дій </w:t>
      </w:r>
      <w:r w:rsidR="00445D34" w:rsidRPr="009B2A58">
        <w:rPr>
          <w:rFonts w:ascii="Times New Roman" w:hAnsi="Times New Roman" w:cs="Times New Roman"/>
          <w:b/>
          <w:bCs/>
          <w:color w:val="000000" w:themeColor="text1"/>
          <w:sz w:val="24"/>
          <w:szCs w:val="24"/>
          <w:lang w:val="uk-UA" w:eastAsia="uk-UA"/>
        </w:rPr>
        <w:t>змін не відбулося</w:t>
      </w:r>
      <w:r w:rsidR="00445D34" w:rsidRPr="00487E77">
        <w:rPr>
          <w:rFonts w:ascii="Times New Roman" w:hAnsi="Times New Roman" w:cs="Times New Roman"/>
          <w:bCs/>
          <w:color w:val="000000" w:themeColor="text1"/>
          <w:sz w:val="24"/>
          <w:szCs w:val="24"/>
          <w:lang w:val="uk-UA" w:eastAsia="uk-UA"/>
        </w:rPr>
        <w:t>.</w:t>
      </w:r>
    </w:p>
    <w:p w:rsidR="00A4732E" w:rsidRPr="00487E77" w:rsidRDefault="00A4732E" w:rsidP="009B2A58">
      <w:pPr>
        <w:spacing w:after="0" w:line="240" w:lineRule="auto"/>
        <w:jc w:val="both"/>
        <w:rPr>
          <w:rFonts w:ascii="Times New Roman" w:hAnsi="Times New Roman" w:cs="Times New Roman"/>
          <w:color w:val="000000" w:themeColor="text1"/>
          <w:sz w:val="24"/>
          <w:szCs w:val="24"/>
          <w:shd w:val="clear" w:color="auto" w:fill="FFFFFF"/>
          <w:lang w:val="uk-UA"/>
        </w:rPr>
      </w:pPr>
    </w:p>
    <w:p w:rsidR="00D37535" w:rsidRPr="00487E77" w:rsidRDefault="00D37535" w:rsidP="00C076F4">
      <w:pPr>
        <w:spacing w:after="0" w:line="240" w:lineRule="auto"/>
        <w:ind w:firstLine="567"/>
        <w:jc w:val="both"/>
        <w:rPr>
          <w:rFonts w:ascii="Times New Roman" w:hAnsi="Times New Roman" w:cs="Times New Roman"/>
          <w:b/>
          <w:color w:val="000000" w:themeColor="text1"/>
          <w:sz w:val="24"/>
          <w:szCs w:val="24"/>
          <w:highlight w:val="white"/>
          <w:u w:val="single"/>
          <w:lang w:val="uk-UA" w:eastAsia="uk-UA"/>
        </w:rPr>
      </w:pPr>
      <w:r w:rsidRPr="00487E77">
        <w:rPr>
          <w:rFonts w:ascii="Times New Roman" w:hAnsi="Times New Roman" w:cs="Times New Roman"/>
          <w:color w:val="000000" w:themeColor="text1"/>
          <w:sz w:val="24"/>
          <w:szCs w:val="24"/>
          <w:shd w:val="clear" w:color="auto" w:fill="FFFFFF"/>
          <w:lang w:val="uk-UA"/>
        </w:rPr>
        <w:t xml:space="preserve">20. </w:t>
      </w:r>
      <w:r w:rsidR="00FE6C9E">
        <w:rPr>
          <w:rFonts w:ascii="Times New Roman" w:hAnsi="Times New Roman" w:cs="Times New Roman"/>
          <w:color w:val="000000" w:themeColor="text1"/>
          <w:sz w:val="24"/>
          <w:szCs w:val="24"/>
          <w:shd w:val="clear" w:color="auto" w:fill="FFFFFF"/>
          <w:lang w:val="uk-UA"/>
        </w:rPr>
        <w:t>Внесено зміни</w:t>
      </w:r>
      <w:r w:rsidRPr="00487E77">
        <w:rPr>
          <w:rFonts w:ascii="Times New Roman" w:hAnsi="Times New Roman" w:cs="Times New Roman"/>
          <w:color w:val="000000" w:themeColor="text1"/>
          <w:sz w:val="24"/>
          <w:szCs w:val="24"/>
          <w:shd w:val="clear" w:color="auto" w:fill="FFFFFF"/>
          <w:lang w:val="uk-UA"/>
        </w:rPr>
        <w:t xml:space="preserve"> до статт</w:t>
      </w:r>
      <w:r w:rsidR="00A4732E" w:rsidRPr="00487E77">
        <w:rPr>
          <w:rFonts w:ascii="Times New Roman" w:hAnsi="Times New Roman" w:cs="Times New Roman"/>
          <w:color w:val="000000" w:themeColor="text1"/>
          <w:sz w:val="24"/>
          <w:szCs w:val="24"/>
          <w:shd w:val="clear" w:color="auto" w:fill="FFFFFF"/>
          <w:lang w:val="uk-UA"/>
        </w:rPr>
        <w:t>і 34 Закону, за яким</w:t>
      </w:r>
      <w:r w:rsidR="00FE6C9E">
        <w:rPr>
          <w:rFonts w:ascii="Times New Roman" w:hAnsi="Times New Roman" w:cs="Times New Roman"/>
          <w:color w:val="000000" w:themeColor="text1"/>
          <w:sz w:val="24"/>
          <w:szCs w:val="24"/>
          <w:shd w:val="clear" w:color="auto" w:fill="FFFFFF"/>
          <w:lang w:val="uk-UA"/>
        </w:rPr>
        <w:t>и</w:t>
      </w:r>
      <w:r w:rsidRPr="00487E77">
        <w:rPr>
          <w:rFonts w:ascii="Times New Roman" w:hAnsi="Times New Roman" w:cs="Times New Roman"/>
          <w:color w:val="000000" w:themeColor="text1"/>
          <w:sz w:val="24"/>
          <w:szCs w:val="24"/>
          <w:shd w:val="clear" w:color="auto" w:fill="FFFFFF"/>
          <w:lang w:val="uk-UA"/>
        </w:rPr>
        <w:t xml:space="preserve"> нотаріусам надається право видавати </w:t>
      </w:r>
      <w:r w:rsidRPr="00487E77">
        <w:rPr>
          <w:rFonts w:ascii="Times New Roman" w:hAnsi="Times New Roman" w:cs="Times New Roman"/>
          <w:b/>
          <w:color w:val="000000" w:themeColor="text1"/>
          <w:sz w:val="24"/>
          <w:szCs w:val="24"/>
          <w:u w:val="single"/>
          <w:shd w:val="clear" w:color="auto" w:fill="FFFFFF"/>
          <w:lang w:val="uk-UA"/>
        </w:rPr>
        <w:t>свідоцтва про право власності на частку в спільному майні подружжя (колишнього подружжя) на підставі спільної заяви або в разі смерті одного з подружжя.</w:t>
      </w:r>
      <w:r w:rsidR="00E26DF6">
        <w:rPr>
          <w:rFonts w:ascii="Times New Roman" w:hAnsi="Times New Roman" w:cs="Times New Roman"/>
          <w:b/>
          <w:color w:val="000000" w:themeColor="text1"/>
          <w:sz w:val="24"/>
          <w:szCs w:val="24"/>
          <w:u w:val="single"/>
          <w:shd w:val="clear" w:color="auto" w:fill="FFFFFF"/>
          <w:lang w:val="uk-UA"/>
        </w:rPr>
        <w:t xml:space="preserve"> </w:t>
      </w:r>
    </w:p>
    <w:p w:rsidR="000B19F0" w:rsidRPr="00487E77" w:rsidRDefault="00D37535" w:rsidP="00C076F4">
      <w:pPr>
        <w:pStyle w:val="3"/>
        <w:shd w:val="clear" w:color="auto" w:fill="FFFFFF"/>
        <w:spacing w:before="0" w:beforeAutospacing="0" w:after="0" w:afterAutospacing="0"/>
        <w:ind w:firstLine="567"/>
        <w:jc w:val="both"/>
        <w:textAlignment w:val="baseline"/>
        <w:rPr>
          <w:b w:val="0"/>
          <w:color w:val="000000" w:themeColor="text1"/>
          <w:sz w:val="24"/>
          <w:szCs w:val="24"/>
          <w:lang w:val="uk-UA" w:eastAsia="uk-UA"/>
        </w:rPr>
      </w:pPr>
      <w:r w:rsidRPr="00487E77">
        <w:rPr>
          <w:b w:val="0"/>
          <w:color w:val="000000" w:themeColor="text1"/>
          <w:sz w:val="24"/>
          <w:szCs w:val="24"/>
          <w:highlight w:val="white"/>
          <w:lang w:val="uk-UA" w:eastAsia="uk-UA"/>
        </w:rPr>
        <w:t>Отже, с</w:t>
      </w:r>
      <w:r w:rsidR="00443A2D" w:rsidRPr="00487E77">
        <w:rPr>
          <w:b w:val="0"/>
          <w:color w:val="000000" w:themeColor="text1"/>
          <w:sz w:val="24"/>
          <w:szCs w:val="24"/>
          <w:highlight w:val="white"/>
          <w:lang w:val="uk-UA" w:eastAsia="uk-UA"/>
        </w:rPr>
        <w:t xml:space="preserve">відоцтва про право власності на частку в спільному майні подружжя (колишнього подружжя) відтепер </w:t>
      </w:r>
      <w:r w:rsidR="00443A2D" w:rsidRPr="00487E77">
        <w:rPr>
          <w:b w:val="0"/>
          <w:color w:val="000000" w:themeColor="text1"/>
          <w:sz w:val="24"/>
          <w:szCs w:val="24"/>
          <w:lang w:val="uk-UA" w:eastAsia="uk-UA"/>
        </w:rPr>
        <w:t>можна видавати не лише після</w:t>
      </w:r>
      <w:r w:rsidRPr="00487E77">
        <w:rPr>
          <w:b w:val="0"/>
          <w:color w:val="000000" w:themeColor="text1"/>
          <w:sz w:val="24"/>
          <w:szCs w:val="24"/>
          <w:lang w:val="uk-UA" w:eastAsia="uk-UA"/>
        </w:rPr>
        <w:t xml:space="preserve"> смерті одного з подружжя, а й </w:t>
      </w:r>
      <w:r w:rsidR="00443A2D" w:rsidRPr="00487E77">
        <w:rPr>
          <w:b w:val="0"/>
          <w:color w:val="000000" w:themeColor="text1"/>
          <w:sz w:val="24"/>
          <w:szCs w:val="24"/>
          <w:lang w:val="uk-UA" w:eastAsia="uk-UA"/>
        </w:rPr>
        <w:t>на підставі спільної заяви.</w:t>
      </w:r>
      <w:r w:rsidR="001514C7" w:rsidRPr="00487E77">
        <w:rPr>
          <w:b w:val="0"/>
          <w:color w:val="000000" w:themeColor="text1"/>
          <w:sz w:val="24"/>
          <w:szCs w:val="24"/>
          <w:lang w:val="uk-UA" w:eastAsia="uk-UA"/>
        </w:rPr>
        <w:t xml:space="preserve"> </w:t>
      </w:r>
      <w:r w:rsidR="000B19F0" w:rsidRPr="00487E77">
        <w:rPr>
          <w:b w:val="0"/>
          <w:color w:val="000000" w:themeColor="text1"/>
          <w:sz w:val="24"/>
          <w:szCs w:val="24"/>
          <w:lang w:val="uk-UA" w:eastAsia="uk-UA"/>
        </w:rPr>
        <w:t xml:space="preserve">Свідоцтво про право власності на частку в спільному майні подружжя (колишнього подружжя) у разі смерті одного з подружжя, </w:t>
      </w:r>
      <w:r w:rsidR="008060F1" w:rsidRPr="00487E77">
        <w:rPr>
          <w:b w:val="0"/>
          <w:color w:val="000000" w:themeColor="text1"/>
          <w:sz w:val="24"/>
          <w:szCs w:val="24"/>
          <w:lang w:val="uk-UA" w:eastAsia="uk-UA"/>
        </w:rPr>
        <w:t>віднині</w:t>
      </w:r>
      <w:r w:rsidR="000B19F0" w:rsidRPr="00487E77">
        <w:rPr>
          <w:b w:val="0"/>
          <w:color w:val="000000" w:themeColor="text1"/>
          <w:sz w:val="24"/>
          <w:szCs w:val="24"/>
          <w:lang w:val="uk-UA" w:eastAsia="uk-UA"/>
        </w:rPr>
        <w:t xml:space="preserve"> може отримати і колишня дружина/чоловік. </w:t>
      </w:r>
      <w:bookmarkStart w:id="0" w:name="_GoBack"/>
      <w:bookmarkEnd w:id="0"/>
    </w:p>
    <w:p w:rsidR="00F90DA1" w:rsidRPr="00487E77" w:rsidRDefault="00F90DA1" w:rsidP="00C076F4">
      <w:pPr>
        <w:pStyle w:val="rvps2"/>
        <w:shd w:val="clear" w:color="auto" w:fill="FFFFFF"/>
        <w:spacing w:before="0" w:beforeAutospacing="0" w:after="125" w:afterAutospacing="0"/>
        <w:ind w:firstLine="567"/>
        <w:jc w:val="both"/>
        <w:rPr>
          <w:color w:val="000000" w:themeColor="text1"/>
          <w:lang w:val="uk-UA"/>
        </w:rPr>
      </w:pPr>
      <w:r w:rsidRPr="00487E77">
        <w:rPr>
          <w:rStyle w:val="rvts9"/>
          <w:b/>
          <w:bCs/>
          <w:color w:val="000000" w:themeColor="text1"/>
          <w:lang w:val="uk-UA"/>
        </w:rPr>
        <w:t xml:space="preserve">У зв’язку з цим Закон доповнено статтею 70, </w:t>
      </w:r>
      <w:bookmarkStart w:id="1" w:name="n186"/>
      <w:bookmarkEnd w:id="1"/>
      <w:r w:rsidRPr="00487E77">
        <w:rPr>
          <w:rStyle w:val="rvts9"/>
          <w:b/>
          <w:bCs/>
          <w:color w:val="000000" w:themeColor="text1"/>
          <w:lang w:val="uk-UA"/>
        </w:rPr>
        <w:t xml:space="preserve">якою передбачається, </w:t>
      </w:r>
      <w:r w:rsidRPr="00165E72">
        <w:rPr>
          <w:rStyle w:val="rvts9"/>
          <w:bCs/>
          <w:color w:val="000000" w:themeColor="text1"/>
          <w:lang w:val="uk-UA"/>
        </w:rPr>
        <w:t xml:space="preserve">що </w:t>
      </w:r>
      <w:r w:rsidRPr="00487E77">
        <w:rPr>
          <w:color w:val="000000" w:themeColor="text1"/>
          <w:lang w:val="uk-UA"/>
        </w:rPr>
        <w:t>н</w:t>
      </w:r>
      <w:proofErr w:type="spellStart"/>
      <w:r w:rsidRPr="00487E77">
        <w:rPr>
          <w:color w:val="000000" w:themeColor="text1"/>
        </w:rPr>
        <w:t>отаріус</w:t>
      </w:r>
      <w:proofErr w:type="spellEnd"/>
      <w:r w:rsidRPr="00487E77">
        <w:rPr>
          <w:color w:val="000000" w:themeColor="text1"/>
        </w:rPr>
        <w:t xml:space="preserve"> на </w:t>
      </w:r>
      <w:proofErr w:type="spellStart"/>
      <w:r w:rsidRPr="00487E77">
        <w:rPr>
          <w:color w:val="000000" w:themeColor="text1"/>
        </w:rPr>
        <w:t>підставі</w:t>
      </w:r>
      <w:proofErr w:type="spellEnd"/>
      <w:r w:rsidRPr="00487E77">
        <w:rPr>
          <w:color w:val="000000" w:themeColor="text1"/>
        </w:rPr>
        <w:t xml:space="preserve"> </w:t>
      </w:r>
      <w:proofErr w:type="spellStart"/>
      <w:r w:rsidRPr="00487E77">
        <w:rPr>
          <w:color w:val="000000" w:themeColor="text1"/>
        </w:rPr>
        <w:t>спільної</w:t>
      </w:r>
      <w:proofErr w:type="spellEnd"/>
      <w:r w:rsidRPr="00487E77">
        <w:rPr>
          <w:color w:val="000000" w:themeColor="text1"/>
        </w:rPr>
        <w:t xml:space="preserve"> </w:t>
      </w:r>
      <w:proofErr w:type="spellStart"/>
      <w:r w:rsidRPr="00487E77">
        <w:rPr>
          <w:color w:val="000000" w:themeColor="text1"/>
        </w:rPr>
        <w:t>письмової</w:t>
      </w:r>
      <w:proofErr w:type="spellEnd"/>
      <w:r w:rsidRPr="00487E77">
        <w:rPr>
          <w:color w:val="000000" w:themeColor="text1"/>
        </w:rPr>
        <w:t xml:space="preserve"> заяви </w:t>
      </w:r>
      <w:proofErr w:type="spellStart"/>
      <w:r w:rsidRPr="00487E77">
        <w:rPr>
          <w:color w:val="000000" w:themeColor="text1"/>
        </w:rPr>
        <w:t>подружжя</w:t>
      </w:r>
      <w:proofErr w:type="spellEnd"/>
      <w:r w:rsidRPr="00487E77">
        <w:rPr>
          <w:color w:val="000000" w:themeColor="text1"/>
        </w:rPr>
        <w:t xml:space="preserve"> </w:t>
      </w:r>
      <w:proofErr w:type="spellStart"/>
      <w:r w:rsidRPr="00487E77">
        <w:rPr>
          <w:color w:val="000000" w:themeColor="text1"/>
        </w:rPr>
        <w:t>видає</w:t>
      </w:r>
      <w:proofErr w:type="spellEnd"/>
      <w:r w:rsidRPr="00487E77">
        <w:rPr>
          <w:color w:val="000000" w:themeColor="text1"/>
        </w:rPr>
        <w:t xml:space="preserve"> одному </w:t>
      </w:r>
      <w:proofErr w:type="spellStart"/>
      <w:r w:rsidRPr="00487E77">
        <w:rPr>
          <w:color w:val="000000" w:themeColor="text1"/>
        </w:rPr>
        <w:t>або</w:t>
      </w:r>
      <w:proofErr w:type="spellEnd"/>
      <w:r w:rsidRPr="00487E77">
        <w:rPr>
          <w:color w:val="000000" w:themeColor="text1"/>
        </w:rPr>
        <w:t xml:space="preserve"> кожному </w:t>
      </w:r>
      <w:proofErr w:type="spellStart"/>
      <w:r w:rsidRPr="00487E77">
        <w:rPr>
          <w:color w:val="000000" w:themeColor="text1"/>
        </w:rPr>
        <w:t>з</w:t>
      </w:r>
      <w:proofErr w:type="spellEnd"/>
      <w:r w:rsidRPr="00487E77">
        <w:rPr>
          <w:color w:val="000000" w:themeColor="text1"/>
        </w:rPr>
        <w:t xml:space="preserve"> них </w:t>
      </w:r>
      <w:proofErr w:type="spellStart"/>
      <w:r w:rsidRPr="00487E77">
        <w:rPr>
          <w:color w:val="000000" w:themeColor="text1"/>
        </w:rPr>
        <w:t>свідоцтво</w:t>
      </w:r>
      <w:proofErr w:type="spellEnd"/>
      <w:r w:rsidRPr="00487E77">
        <w:rPr>
          <w:color w:val="000000" w:themeColor="text1"/>
        </w:rPr>
        <w:t xml:space="preserve"> про право </w:t>
      </w:r>
      <w:proofErr w:type="spellStart"/>
      <w:r w:rsidRPr="00487E77">
        <w:rPr>
          <w:color w:val="000000" w:themeColor="text1"/>
        </w:rPr>
        <w:t>власності</w:t>
      </w:r>
      <w:proofErr w:type="spellEnd"/>
      <w:r w:rsidRPr="00487E77">
        <w:rPr>
          <w:color w:val="000000" w:themeColor="text1"/>
        </w:rPr>
        <w:t xml:space="preserve"> на </w:t>
      </w:r>
      <w:proofErr w:type="spellStart"/>
      <w:r w:rsidRPr="00487E77">
        <w:rPr>
          <w:color w:val="000000" w:themeColor="text1"/>
        </w:rPr>
        <w:t>частку</w:t>
      </w:r>
      <w:proofErr w:type="spellEnd"/>
      <w:r w:rsidRPr="00487E77">
        <w:rPr>
          <w:color w:val="000000" w:themeColor="text1"/>
        </w:rPr>
        <w:t xml:space="preserve"> в </w:t>
      </w:r>
      <w:proofErr w:type="spellStart"/>
      <w:r w:rsidRPr="00487E77">
        <w:rPr>
          <w:color w:val="000000" w:themeColor="text1"/>
        </w:rPr>
        <w:t>спільному</w:t>
      </w:r>
      <w:proofErr w:type="spellEnd"/>
      <w:r w:rsidRPr="00487E77">
        <w:rPr>
          <w:color w:val="000000" w:themeColor="text1"/>
        </w:rPr>
        <w:t xml:space="preserve"> </w:t>
      </w:r>
      <w:proofErr w:type="spellStart"/>
      <w:r w:rsidRPr="00487E77">
        <w:rPr>
          <w:color w:val="000000" w:themeColor="text1"/>
        </w:rPr>
        <w:t>майні</w:t>
      </w:r>
      <w:proofErr w:type="spellEnd"/>
      <w:r w:rsidRPr="00487E77">
        <w:rPr>
          <w:color w:val="000000" w:themeColor="text1"/>
        </w:rPr>
        <w:t xml:space="preserve"> </w:t>
      </w:r>
      <w:proofErr w:type="spellStart"/>
      <w:r w:rsidRPr="00487E77">
        <w:rPr>
          <w:color w:val="000000" w:themeColor="text1"/>
        </w:rPr>
        <w:t>подружжя</w:t>
      </w:r>
      <w:proofErr w:type="spellEnd"/>
      <w:r w:rsidRPr="00487E77">
        <w:rPr>
          <w:color w:val="000000" w:themeColor="text1"/>
        </w:rPr>
        <w:t xml:space="preserve">, </w:t>
      </w:r>
      <w:proofErr w:type="spellStart"/>
      <w:r w:rsidRPr="00487E77">
        <w:rPr>
          <w:color w:val="000000" w:themeColor="text1"/>
        </w:rPr>
        <w:t>набутому</w:t>
      </w:r>
      <w:proofErr w:type="spellEnd"/>
      <w:r w:rsidRPr="00487E77">
        <w:rPr>
          <w:color w:val="000000" w:themeColor="text1"/>
        </w:rPr>
        <w:t xml:space="preserve"> ним за час </w:t>
      </w:r>
      <w:proofErr w:type="spellStart"/>
      <w:r w:rsidRPr="00487E77">
        <w:rPr>
          <w:color w:val="000000" w:themeColor="text1"/>
        </w:rPr>
        <w:t>шлюбу</w:t>
      </w:r>
      <w:proofErr w:type="spellEnd"/>
      <w:r w:rsidRPr="00487E77">
        <w:rPr>
          <w:color w:val="000000" w:themeColor="text1"/>
        </w:rPr>
        <w:t>.</w:t>
      </w:r>
      <w:bookmarkStart w:id="2" w:name="n187"/>
      <w:bookmarkEnd w:id="2"/>
      <w:r w:rsidRPr="00487E77">
        <w:rPr>
          <w:color w:val="000000" w:themeColor="text1"/>
          <w:lang w:val="uk-UA"/>
        </w:rPr>
        <w:t xml:space="preserve"> </w:t>
      </w:r>
      <w:proofErr w:type="spellStart"/>
      <w:r w:rsidRPr="00487E77">
        <w:rPr>
          <w:color w:val="000000" w:themeColor="text1"/>
        </w:rPr>
        <w:t>Таке</w:t>
      </w:r>
      <w:proofErr w:type="spellEnd"/>
      <w:r w:rsidRPr="00487E77">
        <w:rPr>
          <w:color w:val="000000" w:themeColor="text1"/>
        </w:rPr>
        <w:t xml:space="preserve"> </w:t>
      </w:r>
      <w:proofErr w:type="spellStart"/>
      <w:proofErr w:type="gramStart"/>
      <w:r w:rsidRPr="00487E77">
        <w:rPr>
          <w:color w:val="000000" w:themeColor="text1"/>
        </w:rPr>
        <w:t>св</w:t>
      </w:r>
      <w:proofErr w:type="gramEnd"/>
      <w:r w:rsidRPr="00487E77">
        <w:rPr>
          <w:color w:val="000000" w:themeColor="text1"/>
        </w:rPr>
        <w:t>ідоцтво</w:t>
      </w:r>
      <w:proofErr w:type="spellEnd"/>
      <w:r w:rsidRPr="00487E77">
        <w:rPr>
          <w:color w:val="000000" w:themeColor="text1"/>
        </w:rPr>
        <w:t xml:space="preserve"> </w:t>
      </w:r>
      <w:proofErr w:type="spellStart"/>
      <w:r w:rsidRPr="00487E77">
        <w:rPr>
          <w:color w:val="000000" w:themeColor="text1"/>
        </w:rPr>
        <w:t>може</w:t>
      </w:r>
      <w:proofErr w:type="spellEnd"/>
      <w:r w:rsidRPr="00487E77">
        <w:rPr>
          <w:color w:val="000000" w:themeColor="text1"/>
        </w:rPr>
        <w:t xml:space="preserve"> бути видано кожному </w:t>
      </w:r>
      <w:proofErr w:type="spellStart"/>
      <w:r w:rsidRPr="00487E77">
        <w:rPr>
          <w:color w:val="000000" w:themeColor="text1"/>
        </w:rPr>
        <w:t>з</w:t>
      </w:r>
      <w:proofErr w:type="spellEnd"/>
      <w:r w:rsidRPr="00487E77">
        <w:rPr>
          <w:color w:val="000000" w:themeColor="text1"/>
        </w:rPr>
        <w:t xml:space="preserve"> </w:t>
      </w:r>
      <w:proofErr w:type="spellStart"/>
      <w:r w:rsidRPr="00487E77">
        <w:rPr>
          <w:color w:val="000000" w:themeColor="text1"/>
        </w:rPr>
        <w:t>подружжя</w:t>
      </w:r>
      <w:proofErr w:type="spellEnd"/>
      <w:r w:rsidRPr="00487E77">
        <w:rPr>
          <w:color w:val="000000" w:themeColor="text1"/>
        </w:rPr>
        <w:t xml:space="preserve"> </w:t>
      </w:r>
      <w:proofErr w:type="spellStart"/>
      <w:r w:rsidRPr="00487E77">
        <w:rPr>
          <w:color w:val="000000" w:themeColor="text1"/>
        </w:rPr>
        <w:t>під</w:t>
      </w:r>
      <w:proofErr w:type="spellEnd"/>
      <w:r w:rsidRPr="00487E77">
        <w:rPr>
          <w:color w:val="000000" w:themeColor="text1"/>
        </w:rPr>
        <w:t xml:space="preserve"> час </w:t>
      </w:r>
      <w:proofErr w:type="spellStart"/>
      <w:r w:rsidRPr="00487E77">
        <w:rPr>
          <w:color w:val="000000" w:themeColor="text1"/>
        </w:rPr>
        <w:t>перебування</w:t>
      </w:r>
      <w:proofErr w:type="spellEnd"/>
      <w:r w:rsidRPr="00487E77">
        <w:rPr>
          <w:color w:val="000000" w:themeColor="text1"/>
        </w:rPr>
        <w:t xml:space="preserve"> у </w:t>
      </w:r>
      <w:proofErr w:type="spellStart"/>
      <w:r w:rsidRPr="00487E77">
        <w:rPr>
          <w:color w:val="000000" w:themeColor="text1"/>
        </w:rPr>
        <w:t>шлюбі</w:t>
      </w:r>
      <w:proofErr w:type="spellEnd"/>
      <w:r w:rsidRPr="00487E77">
        <w:rPr>
          <w:color w:val="000000" w:themeColor="text1"/>
        </w:rPr>
        <w:t xml:space="preserve"> </w:t>
      </w:r>
      <w:proofErr w:type="spellStart"/>
      <w:r w:rsidRPr="00487E77">
        <w:rPr>
          <w:color w:val="000000" w:themeColor="text1"/>
        </w:rPr>
        <w:t>або</w:t>
      </w:r>
      <w:proofErr w:type="spellEnd"/>
      <w:r w:rsidRPr="00487E77">
        <w:rPr>
          <w:color w:val="000000" w:themeColor="text1"/>
        </w:rPr>
        <w:t xml:space="preserve"> </w:t>
      </w:r>
      <w:proofErr w:type="spellStart"/>
      <w:r w:rsidRPr="00487E77">
        <w:rPr>
          <w:color w:val="000000" w:themeColor="text1"/>
        </w:rPr>
        <w:t>після</w:t>
      </w:r>
      <w:proofErr w:type="spellEnd"/>
      <w:r w:rsidRPr="00487E77">
        <w:rPr>
          <w:color w:val="000000" w:themeColor="text1"/>
        </w:rPr>
        <w:t xml:space="preserve"> </w:t>
      </w:r>
      <w:proofErr w:type="spellStart"/>
      <w:r w:rsidRPr="00487E77">
        <w:rPr>
          <w:color w:val="000000" w:themeColor="text1"/>
        </w:rPr>
        <w:t>розірвання</w:t>
      </w:r>
      <w:proofErr w:type="spellEnd"/>
      <w:r w:rsidRPr="00487E77">
        <w:rPr>
          <w:color w:val="000000" w:themeColor="text1"/>
        </w:rPr>
        <w:t xml:space="preserve"> </w:t>
      </w:r>
      <w:proofErr w:type="spellStart"/>
      <w:r w:rsidRPr="00487E77">
        <w:rPr>
          <w:color w:val="000000" w:themeColor="text1"/>
        </w:rPr>
        <w:t>шлюбу</w:t>
      </w:r>
      <w:proofErr w:type="spellEnd"/>
      <w:r w:rsidRPr="00487E77">
        <w:rPr>
          <w:color w:val="000000" w:themeColor="text1"/>
        </w:rPr>
        <w:t>.</w:t>
      </w:r>
      <w:bookmarkStart w:id="3" w:name="n188"/>
      <w:bookmarkEnd w:id="3"/>
      <w:r w:rsidRPr="00487E77">
        <w:rPr>
          <w:color w:val="000000" w:themeColor="text1"/>
          <w:lang w:val="uk-UA"/>
        </w:rPr>
        <w:t xml:space="preserve"> </w:t>
      </w:r>
      <w:proofErr w:type="spellStart"/>
      <w:proofErr w:type="gramStart"/>
      <w:r w:rsidRPr="00487E77">
        <w:rPr>
          <w:color w:val="000000" w:themeColor="text1"/>
        </w:rPr>
        <w:t>Св</w:t>
      </w:r>
      <w:proofErr w:type="gramEnd"/>
      <w:r w:rsidRPr="00487E77">
        <w:rPr>
          <w:color w:val="000000" w:themeColor="text1"/>
        </w:rPr>
        <w:t>ідоцтво</w:t>
      </w:r>
      <w:proofErr w:type="spellEnd"/>
      <w:r w:rsidRPr="00487E77">
        <w:rPr>
          <w:color w:val="000000" w:themeColor="text1"/>
        </w:rPr>
        <w:t xml:space="preserve"> про право </w:t>
      </w:r>
      <w:proofErr w:type="spellStart"/>
      <w:r w:rsidRPr="00487E77">
        <w:rPr>
          <w:color w:val="000000" w:themeColor="text1"/>
        </w:rPr>
        <w:t>власності</w:t>
      </w:r>
      <w:proofErr w:type="spellEnd"/>
      <w:r w:rsidRPr="00487E77">
        <w:rPr>
          <w:color w:val="000000" w:themeColor="text1"/>
        </w:rPr>
        <w:t xml:space="preserve"> на </w:t>
      </w:r>
      <w:proofErr w:type="spellStart"/>
      <w:r w:rsidRPr="00487E77">
        <w:rPr>
          <w:color w:val="000000" w:themeColor="text1"/>
        </w:rPr>
        <w:t>житловий</w:t>
      </w:r>
      <w:proofErr w:type="spellEnd"/>
      <w:r w:rsidRPr="00487E77">
        <w:rPr>
          <w:color w:val="000000" w:themeColor="text1"/>
        </w:rPr>
        <w:t xml:space="preserve"> </w:t>
      </w:r>
      <w:proofErr w:type="spellStart"/>
      <w:r w:rsidRPr="00487E77">
        <w:rPr>
          <w:color w:val="000000" w:themeColor="text1"/>
        </w:rPr>
        <w:t>будинок</w:t>
      </w:r>
      <w:proofErr w:type="spellEnd"/>
      <w:r w:rsidRPr="00487E77">
        <w:rPr>
          <w:color w:val="000000" w:themeColor="text1"/>
        </w:rPr>
        <w:t xml:space="preserve">, квартиру, дачу, </w:t>
      </w:r>
      <w:proofErr w:type="spellStart"/>
      <w:r w:rsidRPr="00487E77">
        <w:rPr>
          <w:color w:val="000000" w:themeColor="text1"/>
        </w:rPr>
        <w:t>садовий</w:t>
      </w:r>
      <w:proofErr w:type="spellEnd"/>
      <w:r w:rsidRPr="00487E77">
        <w:rPr>
          <w:color w:val="000000" w:themeColor="text1"/>
        </w:rPr>
        <w:t xml:space="preserve"> </w:t>
      </w:r>
      <w:proofErr w:type="spellStart"/>
      <w:r w:rsidRPr="00487E77">
        <w:rPr>
          <w:color w:val="000000" w:themeColor="text1"/>
        </w:rPr>
        <w:t>будинок</w:t>
      </w:r>
      <w:proofErr w:type="spellEnd"/>
      <w:r w:rsidRPr="00487E77">
        <w:rPr>
          <w:color w:val="000000" w:themeColor="text1"/>
        </w:rPr>
        <w:t xml:space="preserve">, гараж, </w:t>
      </w:r>
      <w:proofErr w:type="spellStart"/>
      <w:r w:rsidRPr="00487E77">
        <w:rPr>
          <w:color w:val="000000" w:themeColor="text1"/>
        </w:rPr>
        <w:t>земельну</w:t>
      </w:r>
      <w:proofErr w:type="spellEnd"/>
      <w:r w:rsidRPr="00487E77">
        <w:rPr>
          <w:color w:val="000000" w:themeColor="text1"/>
        </w:rPr>
        <w:t xml:space="preserve"> </w:t>
      </w:r>
      <w:proofErr w:type="spellStart"/>
      <w:r w:rsidRPr="00487E77">
        <w:rPr>
          <w:color w:val="000000" w:themeColor="text1"/>
        </w:rPr>
        <w:t>ділянку</w:t>
      </w:r>
      <w:proofErr w:type="spellEnd"/>
      <w:r w:rsidRPr="00487E77">
        <w:rPr>
          <w:color w:val="000000" w:themeColor="text1"/>
        </w:rPr>
        <w:t xml:space="preserve"> та </w:t>
      </w:r>
      <w:proofErr w:type="spellStart"/>
      <w:r w:rsidRPr="00487E77">
        <w:rPr>
          <w:color w:val="000000" w:themeColor="text1"/>
        </w:rPr>
        <w:t>інше</w:t>
      </w:r>
      <w:proofErr w:type="spellEnd"/>
      <w:r w:rsidRPr="00487E77">
        <w:rPr>
          <w:color w:val="000000" w:themeColor="text1"/>
        </w:rPr>
        <w:t xml:space="preserve"> </w:t>
      </w:r>
      <w:proofErr w:type="spellStart"/>
      <w:r w:rsidRPr="00487E77">
        <w:rPr>
          <w:color w:val="000000" w:themeColor="text1"/>
        </w:rPr>
        <w:t>нерухоме</w:t>
      </w:r>
      <w:proofErr w:type="spellEnd"/>
      <w:r w:rsidRPr="00487E77">
        <w:rPr>
          <w:color w:val="000000" w:themeColor="text1"/>
        </w:rPr>
        <w:t xml:space="preserve"> </w:t>
      </w:r>
      <w:proofErr w:type="spellStart"/>
      <w:r w:rsidRPr="00487E77">
        <w:rPr>
          <w:color w:val="000000" w:themeColor="text1"/>
        </w:rPr>
        <w:t>майно</w:t>
      </w:r>
      <w:proofErr w:type="spellEnd"/>
      <w:r w:rsidRPr="00487E77">
        <w:rPr>
          <w:color w:val="000000" w:themeColor="text1"/>
        </w:rPr>
        <w:t xml:space="preserve"> </w:t>
      </w:r>
      <w:proofErr w:type="spellStart"/>
      <w:r w:rsidRPr="00487E77">
        <w:rPr>
          <w:color w:val="000000" w:themeColor="text1"/>
        </w:rPr>
        <w:t>видається</w:t>
      </w:r>
      <w:proofErr w:type="spellEnd"/>
      <w:r w:rsidRPr="00487E77">
        <w:rPr>
          <w:color w:val="000000" w:themeColor="text1"/>
        </w:rPr>
        <w:t xml:space="preserve"> </w:t>
      </w:r>
      <w:proofErr w:type="spellStart"/>
      <w:r w:rsidRPr="00487E77">
        <w:rPr>
          <w:color w:val="000000" w:themeColor="text1"/>
        </w:rPr>
        <w:t>нотаріусом</w:t>
      </w:r>
      <w:proofErr w:type="spellEnd"/>
      <w:r w:rsidRPr="00487E77">
        <w:rPr>
          <w:color w:val="000000" w:themeColor="text1"/>
        </w:rPr>
        <w:t xml:space="preserve"> за </w:t>
      </w:r>
      <w:proofErr w:type="spellStart"/>
      <w:r w:rsidRPr="00487E77">
        <w:rPr>
          <w:color w:val="000000" w:themeColor="text1"/>
        </w:rPr>
        <w:t>місцезнаходженням</w:t>
      </w:r>
      <w:proofErr w:type="spellEnd"/>
      <w:r w:rsidRPr="00487E77">
        <w:rPr>
          <w:color w:val="000000" w:themeColor="text1"/>
        </w:rPr>
        <w:t xml:space="preserve"> такого майна.</w:t>
      </w:r>
      <w:bookmarkStart w:id="4" w:name="n189"/>
      <w:bookmarkEnd w:id="4"/>
      <w:r w:rsidRPr="00487E77">
        <w:rPr>
          <w:color w:val="000000" w:themeColor="text1"/>
          <w:lang w:val="uk-UA"/>
        </w:rPr>
        <w:t xml:space="preserve"> </w:t>
      </w:r>
      <w:proofErr w:type="spellStart"/>
      <w:proofErr w:type="gramStart"/>
      <w:r w:rsidRPr="00487E77">
        <w:rPr>
          <w:color w:val="000000" w:themeColor="text1"/>
        </w:rPr>
        <w:t>Св</w:t>
      </w:r>
      <w:proofErr w:type="gramEnd"/>
      <w:r w:rsidRPr="00487E77">
        <w:rPr>
          <w:color w:val="000000" w:themeColor="text1"/>
        </w:rPr>
        <w:t>ідоцтво</w:t>
      </w:r>
      <w:proofErr w:type="spellEnd"/>
      <w:r w:rsidRPr="00487E77">
        <w:rPr>
          <w:color w:val="000000" w:themeColor="text1"/>
        </w:rPr>
        <w:t xml:space="preserve"> про право </w:t>
      </w:r>
      <w:proofErr w:type="spellStart"/>
      <w:r w:rsidRPr="00487E77">
        <w:rPr>
          <w:color w:val="000000" w:themeColor="text1"/>
        </w:rPr>
        <w:t>власності</w:t>
      </w:r>
      <w:proofErr w:type="spellEnd"/>
      <w:r w:rsidRPr="00487E77">
        <w:rPr>
          <w:color w:val="000000" w:themeColor="text1"/>
        </w:rPr>
        <w:t xml:space="preserve"> на </w:t>
      </w:r>
      <w:proofErr w:type="spellStart"/>
      <w:r w:rsidRPr="00487E77">
        <w:rPr>
          <w:color w:val="000000" w:themeColor="text1"/>
        </w:rPr>
        <w:t>частку</w:t>
      </w:r>
      <w:proofErr w:type="spellEnd"/>
      <w:r w:rsidRPr="00487E77">
        <w:rPr>
          <w:color w:val="000000" w:themeColor="text1"/>
        </w:rPr>
        <w:t xml:space="preserve"> в </w:t>
      </w:r>
      <w:proofErr w:type="spellStart"/>
      <w:r w:rsidRPr="00487E77">
        <w:rPr>
          <w:color w:val="000000" w:themeColor="text1"/>
        </w:rPr>
        <w:t>спільному</w:t>
      </w:r>
      <w:proofErr w:type="spellEnd"/>
      <w:r w:rsidRPr="00487E77">
        <w:rPr>
          <w:color w:val="000000" w:themeColor="text1"/>
        </w:rPr>
        <w:t xml:space="preserve"> </w:t>
      </w:r>
      <w:proofErr w:type="spellStart"/>
      <w:r w:rsidRPr="00487E77">
        <w:rPr>
          <w:color w:val="000000" w:themeColor="text1"/>
        </w:rPr>
        <w:t>майні</w:t>
      </w:r>
      <w:proofErr w:type="spellEnd"/>
      <w:r w:rsidRPr="00487E77">
        <w:rPr>
          <w:color w:val="000000" w:themeColor="text1"/>
        </w:rPr>
        <w:t xml:space="preserve"> </w:t>
      </w:r>
      <w:proofErr w:type="spellStart"/>
      <w:r w:rsidRPr="00487E77">
        <w:rPr>
          <w:color w:val="000000" w:themeColor="text1"/>
        </w:rPr>
        <w:t>подружжя</w:t>
      </w:r>
      <w:proofErr w:type="spellEnd"/>
      <w:r w:rsidRPr="00487E77">
        <w:rPr>
          <w:color w:val="000000" w:themeColor="text1"/>
        </w:rPr>
        <w:t xml:space="preserve"> </w:t>
      </w:r>
      <w:proofErr w:type="spellStart"/>
      <w:r w:rsidRPr="00487E77">
        <w:rPr>
          <w:color w:val="000000" w:themeColor="text1"/>
        </w:rPr>
        <w:t>видається</w:t>
      </w:r>
      <w:proofErr w:type="spellEnd"/>
      <w:r w:rsidRPr="00487E77">
        <w:rPr>
          <w:color w:val="000000" w:themeColor="text1"/>
        </w:rPr>
        <w:t xml:space="preserve"> за </w:t>
      </w:r>
      <w:proofErr w:type="spellStart"/>
      <w:r w:rsidRPr="00487E77">
        <w:rPr>
          <w:color w:val="000000" w:themeColor="text1"/>
        </w:rPr>
        <w:t>умови</w:t>
      </w:r>
      <w:proofErr w:type="spellEnd"/>
      <w:r w:rsidRPr="00487E77">
        <w:rPr>
          <w:color w:val="000000" w:themeColor="text1"/>
        </w:rPr>
        <w:t xml:space="preserve"> </w:t>
      </w:r>
      <w:proofErr w:type="spellStart"/>
      <w:r w:rsidRPr="00487E77">
        <w:rPr>
          <w:color w:val="000000" w:themeColor="text1"/>
        </w:rPr>
        <w:t>подання</w:t>
      </w:r>
      <w:proofErr w:type="spellEnd"/>
      <w:r w:rsidRPr="00487E77">
        <w:rPr>
          <w:color w:val="000000" w:themeColor="text1"/>
        </w:rPr>
        <w:t xml:space="preserve"> </w:t>
      </w:r>
      <w:proofErr w:type="spellStart"/>
      <w:r w:rsidRPr="00487E77">
        <w:rPr>
          <w:color w:val="000000" w:themeColor="text1"/>
        </w:rPr>
        <w:t>документів</w:t>
      </w:r>
      <w:proofErr w:type="spellEnd"/>
      <w:r w:rsidRPr="00487E77">
        <w:rPr>
          <w:color w:val="000000" w:themeColor="text1"/>
        </w:rPr>
        <w:t xml:space="preserve">, </w:t>
      </w:r>
      <w:proofErr w:type="spellStart"/>
      <w:r w:rsidRPr="00487E77">
        <w:rPr>
          <w:color w:val="000000" w:themeColor="text1"/>
        </w:rPr>
        <w:t>що</w:t>
      </w:r>
      <w:proofErr w:type="spellEnd"/>
      <w:r w:rsidRPr="00487E77">
        <w:rPr>
          <w:color w:val="000000" w:themeColor="text1"/>
        </w:rPr>
        <w:t xml:space="preserve"> </w:t>
      </w:r>
      <w:proofErr w:type="spellStart"/>
      <w:r w:rsidRPr="00487E77">
        <w:rPr>
          <w:color w:val="000000" w:themeColor="text1"/>
        </w:rPr>
        <w:t>підтверджують</w:t>
      </w:r>
      <w:proofErr w:type="spellEnd"/>
      <w:r w:rsidRPr="00487E77">
        <w:rPr>
          <w:color w:val="000000" w:themeColor="text1"/>
        </w:rPr>
        <w:t xml:space="preserve"> право </w:t>
      </w:r>
      <w:proofErr w:type="spellStart"/>
      <w:r w:rsidRPr="00487E77">
        <w:rPr>
          <w:color w:val="000000" w:themeColor="text1"/>
        </w:rPr>
        <w:t>власності</w:t>
      </w:r>
      <w:proofErr w:type="spellEnd"/>
      <w:r w:rsidRPr="00487E77">
        <w:rPr>
          <w:color w:val="000000" w:themeColor="text1"/>
        </w:rPr>
        <w:t xml:space="preserve"> на </w:t>
      </w:r>
      <w:proofErr w:type="spellStart"/>
      <w:r w:rsidRPr="00487E77">
        <w:rPr>
          <w:color w:val="000000" w:themeColor="text1"/>
        </w:rPr>
        <w:t>таке</w:t>
      </w:r>
      <w:proofErr w:type="spellEnd"/>
      <w:r w:rsidRPr="00487E77">
        <w:rPr>
          <w:color w:val="000000" w:themeColor="text1"/>
        </w:rPr>
        <w:t xml:space="preserve"> </w:t>
      </w:r>
      <w:proofErr w:type="spellStart"/>
      <w:r w:rsidRPr="00487E77">
        <w:rPr>
          <w:color w:val="000000" w:themeColor="text1"/>
        </w:rPr>
        <w:t>майно</w:t>
      </w:r>
      <w:proofErr w:type="spellEnd"/>
      <w:r w:rsidRPr="00487E77">
        <w:rPr>
          <w:color w:val="000000" w:themeColor="text1"/>
        </w:rPr>
        <w:t xml:space="preserve">, </w:t>
      </w:r>
      <w:proofErr w:type="spellStart"/>
      <w:r w:rsidRPr="00487E77">
        <w:rPr>
          <w:color w:val="000000" w:themeColor="text1"/>
        </w:rPr>
        <w:t>або</w:t>
      </w:r>
      <w:proofErr w:type="spellEnd"/>
      <w:r w:rsidRPr="00487E77">
        <w:rPr>
          <w:color w:val="000000" w:themeColor="text1"/>
        </w:rPr>
        <w:t xml:space="preserve"> за </w:t>
      </w:r>
      <w:proofErr w:type="spellStart"/>
      <w:r w:rsidRPr="00487E77">
        <w:rPr>
          <w:color w:val="000000" w:themeColor="text1"/>
        </w:rPr>
        <w:t>наявності</w:t>
      </w:r>
      <w:proofErr w:type="spellEnd"/>
      <w:r w:rsidRPr="00487E77">
        <w:rPr>
          <w:color w:val="000000" w:themeColor="text1"/>
        </w:rPr>
        <w:t xml:space="preserve"> </w:t>
      </w:r>
      <w:proofErr w:type="spellStart"/>
      <w:r w:rsidRPr="00487E77">
        <w:rPr>
          <w:color w:val="000000" w:themeColor="text1"/>
        </w:rPr>
        <w:t>державної</w:t>
      </w:r>
      <w:proofErr w:type="spellEnd"/>
      <w:r w:rsidRPr="00487E77">
        <w:rPr>
          <w:color w:val="000000" w:themeColor="text1"/>
        </w:rPr>
        <w:t xml:space="preserve"> </w:t>
      </w:r>
      <w:proofErr w:type="spellStart"/>
      <w:r w:rsidRPr="00487E77">
        <w:rPr>
          <w:color w:val="000000" w:themeColor="text1"/>
        </w:rPr>
        <w:t>реєстрації</w:t>
      </w:r>
      <w:proofErr w:type="spellEnd"/>
      <w:r w:rsidRPr="00487E77">
        <w:rPr>
          <w:color w:val="000000" w:themeColor="text1"/>
        </w:rPr>
        <w:t xml:space="preserve"> права </w:t>
      </w:r>
      <w:proofErr w:type="spellStart"/>
      <w:r w:rsidRPr="00487E77">
        <w:rPr>
          <w:color w:val="000000" w:themeColor="text1"/>
        </w:rPr>
        <w:t>власності</w:t>
      </w:r>
      <w:proofErr w:type="spellEnd"/>
      <w:r w:rsidRPr="00487E77">
        <w:rPr>
          <w:color w:val="000000" w:themeColor="text1"/>
        </w:rPr>
        <w:t xml:space="preserve"> на </w:t>
      </w:r>
      <w:proofErr w:type="spellStart"/>
      <w:r w:rsidRPr="00487E77">
        <w:rPr>
          <w:color w:val="000000" w:themeColor="text1"/>
        </w:rPr>
        <w:t>таке</w:t>
      </w:r>
      <w:proofErr w:type="spellEnd"/>
      <w:r w:rsidRPr="00487E77">
        <w:rPr>
          <w:color w:val="000000" w:themeColor="text1"/>
        </w:rPr>
        <w:t xml:space="preserve"> </w:t>
      </w:r>
      <w:proofErr w:type="spellStart"/>
      <w:r w:rsidRPr="00487E77">
        <w:rPr>
          <w:color w:val="000000" w:themeColor="text1"/>
        </w:rPr>
        <w:t>майно</w:t>
      </w:r>
      <w:proofErr w:type="spellEnd"/>
      <w:r w:rsidRPr="00487E77">
        <w:rPr>
          <w:color w:val="000000" w:themeColor="text1"/>
        </w:rPr>
        <w:t xml:space="preserve"> у Державному </w:t>
      </w:r>
      <w:proofErr w:type="spellStart"/>
      <w:r w:rsidRPr="00487E77">
        <w:rPr>
          <w:color w:val="000000" w:themeColor="text1"/>
        </w:rPr>
        <w:t>реєстрі</w:t>
      </w:r>
      <w:proofErr w:type="spellEnd"/>
      <w:r w:rsidRPr="00487E77">
        <w:rPr>
          <w:color w:val="000000" w:themeColor="text1"/>
        </w:rPr>
        <w:t xml:space="preserve"> </w:t>
      </w:r>
      <w:proofErr w:type="spellStart"/>
      <w:r w:rsidRPr="00487E77">
        <w:rPr>
          <w:color w:val="000000" w:themeColor="text1"/>
        </w:rPr>
        <w:t>речових</w:t>
      </w:r>
      <w:proofErr w:type="spellEnd"/>
      <w:r w:rsidRPr="00487E77">
        <w:rPr>
          <w:color w:val="000000" w:themeColor="text1"/>
        </w:rPr>
        <w:t xml:space="preserve"> прав на </w:t>
      </w:r>
      <w:proofErr w:type="spellStart"/>
      <w:r w:rsidRPr="00487E77">
        <w:rPr>
          <w:color w:val="000000" w:themeColor="text1"/>
        </w:rPr>
        <w:t>нерухоме</w:t>
      </w:r>
      <w:proofErr w:type="spellEnd"/>
      <w:r w:rsidRPr="00487E77">
        <w:rPr>
          <w:color w:val="000000" w:themeColor="text1"/>
        </w:rPr>
        <w:t xml:space="preserve"> </w:t>
      </w:r>
      <w:proofErr w:type="spellStart"/>
      <w:r w:rsidRPr="00487E77">
        <w:rPr>
          <w:color w:val="000000" w:themeColor="text1"/>
        </w:rPr>
        <w:t>майно</w:t>
      </w:r>
      <w:proofErr w:type="spellEnd"/>
      <w:r w:rsidRPr="00487E77">
        <w:rPr>
          <w:color w:val="000000" w:themeColor="text1"/>
        </w:rPr>
        <w:t>.</w:t>
      </w:r>
      <w:bookmarkStart w:id="5" w:name="n190"/>
      <w:bookmarkEnd w:id="5"/>
      <w:r w:rsidRPr="00487E77">
        <w:rPr>
          <w:color w:val="000000" w:themeColor="text1"/>
          <w:lang w:val="uk-UA"/>
        </w:rPr>
        <w:t xml:space="preserve"> При видачі свідоцтва нотаріус перевіряє факт належності майна подружжю (колишньому подружжю) на пра</w:t>
      </w:r>
      <w:r w:rsidR="00A4732E" w:rsidRPr="00487E77">
        <w:rPr>
          <w:color w:val="000000" w:themeColor="text1"/>
          <w:lang w:val="uk-UA"/>
        </w:rPr>
        <w:t>ві спільної сумісної власності.</w:t>
      </w:r>
    </w:p>
    <w:p w:rsidR="00F90DA1" w:rsidRDefault="00F90DA1" w:rsidP="00C076F4">
      <w:pPr>
        <w:pStyle w:val="rvps2"/>
        <w:shd w:val="clear" w:color="auto" w:fill="FFFFFF"/>
        <w:spacing w:before="0" w:beforeAutospacing="0" w:after="125" w:afterAutospacing="0"/>
        <w:ind w:firstLine="567"/>
        <w:jc w:val="both"/>
        <w:rPr>
          <w:color w:val="000000" w:themeColor="text1"/>
          <w:lang w:val="uk-UA"/>
        </w:rPr>
      </w:pPr>
      <w:r w:rsidRPr="00487E77">
        <w:rPr>
          <w:rStyle w:val="rvts9"/>
          <w:b/>
          <w:bCs/>
          <w:color w:val="000000" w:themeColor="text1"/>
          <w:lang w:val="uk-UA"/>
        </w:rPr>
        <w:t>У зв’язку з цим статтю 71 Закону змі</w:t>
      </w:r>
      <w:r w:rsidR="00165E72">
        <w:rPr>
          <w:rStyle w:val="rvts9"/>
          <w:b/>
          <w:bCs/>
          <w:color w:val="000000" w:themeColor="text1"/>
          <w:lang w:val="uk-UA"/>
        </w:rPr>
        <w:t xml:space="preserve">нено </w:t>
      </w:r>
      <w:r w:rsidR="009B2A58">
        <w:rPr>
          <w:rStyle w:val="rvts9"/>
          <w:b/>
          <w:bCs/>
          <w:color w:val="000000" w:themeColor="text1"/>
          <w:lang w:val="uk-UA"/>
        </w:rPr>
        <w:t xml:space="preserve">та нею передбачається, </w:t>
      </w:r>
      <w:r w:rsidR="009B2A58" w:rsidRPr="00165E72">
        <w:rPr>
          <w:rStyle w:val="rvts9"/>
          <w:bCs/>
          <w:color w:val="000000" w:themeColor="text1"/>
          <w:lang w:val="uk-UA"/>
        </w:rPr>
        <w:t>що</w:t>
      </w:r>
      <w:r w:rsidRPr="00165E72">
        <w:rPr>
          <w:rStyle w:val="rvts9"/>
          <w:bCs/>
          <w:color w:val="000000" w:themeColor="text1"/>
          <w:lang w:val="uk-UA"/>
        </w:rPr>
        <w:t xml:space="preserve"> у</w:t>
      </w:r>
      <w:r w:rsidRPr="00487E77">
        <w:rPr>
          <w:rStyle w:val="rvts9"/>
          <w:b/>
          <w:bCs/>
          <w:color w:val="000000" w:themeColor="text1"/>
          <w:lang w:val="uk-UA"/>
        </w:rPr>
        <w:t xml:space="preserve"> </w:t>
      </w:r>
      <w:r w:rsidRPr="00487E77">
        <w:rPr>
          <w:color w:val="000000" w:themeColor="text1"/>
          <w:lang w:val="uk-UA"/>
        </w:rPr>
        <w:t xml:space="preserve">разі смерті одного з подружжя (колишнього з подружжя) свідоцтво про право власності на частку в їхньому спільному майні видається нотаріусом на підставі письмової заяви </w:t>
      </w:r>
      <w:r w:rsidRPr="00487E77">
        <w:rPr>
          <w:color w:val="000000" w:themeColor="text1"/>
          <w:lang w:val="uk-UA"/>
        </w:rPr>
        <w:lastRenderedPageBreak/>
        <w:t xml:space="preserve">другого з подружжя (колишнього з подружжя) з наступним повідомленням спадкоємців померлого, які прийняли спадщину. </w:t>
      </w:r>
      <w:proofErr w:type="spellStart"/>
      <w:r w:rsidRPr="00487E77">
        <w:rPr>
          <w:color w:val="000000" w:themeColor="text1"/>
        </w:rPr>
        <w:t>Таке</w:t>
      </w:r>
      <w:proofErr w:type="spellEnd"/>
      <w:r w:rsidRPr="00487E77">
        <w:rPr>
          <w:color w:val="000000" w:themeColor="text1"/>
        </w:rPr>
        <w:t xml:space="preserve"> </w:t>
      </w:r>
      <w:proofErr w:type="spellStart"/>
      <w:proofErr w:type="gramStart"/>
      <w:r w:rsidRPr="00487E77">
        <w:rPr>
          <w:color w:val="000000" w:themeColor="text1"/>
        </w:rPr>
        <w:t>св</w:t>
      </w:r>
      <w:proofErr w:type="gramEnd"/>
      <w:r w:rsidRPr="00487E77">
        <w:rPr>
          <w:color w:val="000000" w:themeColor="text1"/>
        </w:rPr>
        <w:t>ідоцтво</w:t>
      </w:r>
      <w:proofErr w:type="spellEnd"/>
      <w:r w:rsidRPr="00487E77">
        <w:rPr>
          <w:color w:val="000000" w:themeColor="text1"/>
        </w:rPr>
        <w:t xml:space="preserve"> </w:t>
      </w:r>
      <w:proofErr w:type="spellStart"/>
      <w:r w:rsidRPr="00487E77">
        <w:rPr>
          <w:color w:val="000000" w:themeColor="text1"/>
        </w:rPr>
        <w:t>може</w:t>
      </w:r>
      <w:proofErr w:type="spellEnd"/>
      <w:r w:rsidRPr="00487E77">
        <w:rPr>
          <w:color w:val="000000" w:themeColor="text1"/>
        </w:rPr>
        <w:t xml:space="preserve"> бути видано на половину </w:t>
      </w:r>
      <w:proofErr w:type="spellStart"/>
      <w:r w:rsidRPr="00487E77">
        <w:rPr>
          <w:color w:val="000000" w:themeColor="text1"/>
        </w:rPr>
        <w:t>спільного</w:t>
      </w:r>
      <w:proofErr w:type="spellEnd"/>
      <w:r w:rsidRPr="00487E77">
        <w:rPr>
          <w:color w:val="000000" w:themeColor="text1"/>
        </w:rPr>
        <w:t xml:space="preserve"> майна.</w:t>
      </w:r>
      <w:bookmarkStart w:id="6" w:name="n194"/>
      <w:bookmarkEnd w:id="6"/>
      <w:r w:rsidRPr="00487E77">
        <w:rPr>
          <w:color w:val="000000" w:themeColor="text1"/>
          <w:lang w:val="uk-UA"/>
        </w:rPr>
        <w:t xml:space="preserve"> На підставі письмової заяви спадкоємців, які прийняли спадщину, за згодою другого з подружжя (колишнього з подружжя), що є живим, у свідоцтві про право власності може бути визначена і частка померлого у спільній власності.</w:t>
      </w:r>
      <w:bookmarkStart w:id="7" w:name="n195"/>
      <w:bookmarkEnd w:id="7"/>
      <w:r w:rsidRPr="00487E77">
        <w:rPr>
          <w:color w:val="000000" w:themeColor="text1"/>
          <w:lang w:val="uk-UA"/>
        </w:rPr>
        <w:t xml:space="preserve"> </w:t>
      </w:r>
      <w:proofErr w:type="spellStart"/>
      <w:proofErr w:type="gramStart"/>
      <w:r w:rsidRPr="00487E77">
        <w:rPr>
          <w:color w:val="000000" w:themeColor="text1"/>
        </w:rPr>
        <w:t>Св</w:t>
      </w:r>
      <w:proofErr w:type="gramEnd"/>
      <w:r w:rsidRPr="00487E77">
        <w:rPr>
          <w:color w:val="000000" w:themeColor="text1"/>
        </w:rPr>
        <w:t>ідоцтво</w:t>
      </w:r>
      <w:proofErr w:type="spellEnd"/>
      <w:r w:rsidRPr="00487E77">
        <w:rPr>
          <w:color w:val="000000" w:themeColor="text1"/>
        </w:rPr>
        <w:t xml:space="preserve"> про право </w:t>
      </w:r>
      <w:proofErr w:type="spellStart"/>
      <w:r w:rsidRPr="00487E77">
        <w:rPr>
          <w:color w:val="000000" w:themeColor="text1"/>
        </w:rPr>
        <w:t>власності</w:t>
      </w:r>
      <w:proofErr w:type="spellEnd"/>
      <w:r w:rsidRPr="00487E77">
        <w:rPr>
          <w:color w:val="000000" w:themeColor="text1"/>
        </w:rPr>
        <w:t xml:space="preserve"> на </w:t>
      </w:r>
      <w:proofErr w:type="spellStart"/>
      <w:r w:rsidRPr="00487E77">
        <w:rPr>
          <w:color w:val="000000" w:themeColor="text1"/>
        </w:rPr>
        <w:t>частку</w:t>
      </w:r>
      <w:proofErr w:type="spellEnd"/>
      <w:r w:rsidRPr="00487E77">
        <w:rPr>
          <w:color w:val="000000" w:themeColor="text1"/>
        </w:rPr>
        <w:t xml:space="preserve"> в </w:t>
      </w:r>
      <w:proofErr w:type="spellStart"/>
      <w:r w:rsidRPr="00487E77">
        <w:rPr>
          <w:color w:val="000000" w:themeColor="text1"/>
        </w:rPr>
        <w:t>спільному</w:t>
      </w:r>
      <w:proofErr w:type="spellEnd"/>
      <w:r w:rsidRPr="00487E77">
        <w:rPr>
          <w:color w:val="000000" w:themeColor="text1"/>
        </w:rPr>
        <w:t xml:space="preserve"> </w:t>
      </w:r>
      <w:proofErr w:type="spellStart"/>
      <w:r w:rsidRPr="00487E77">
        <w:rPr>
          <w:color w:val="000000" w:themeColor="text1"/>
        </w:rPr>
        <w:t>майні</w:t>
      </w:r>
      <w:proofErr w:type="spellEnd"/>
      <w:r w:rsidRPr="00487E77">
        <w:rPr>
          <w:color w:val="000000" w:themeColor="text1"/>
        </w:rPr>
        <w:t xml:space="preserve"> </w:t>
      </w:r>
      <w:proofErr w:type="spellStart"/>
      <w:r w:rsidRPr="00487E77">
        <w:rPr>
          <w:color w:val="000000" w:themeColor="text1"/>
        </w:rPr>
        <w:t>подружжя</w:t>
      </w:r>
      <w:proofErr w:type="spellEnd"/>
      <w:r w:rsidRPr="00487E77">
        <w:rPr>
          <w:color w:val="000000" w:themeColor="text1"/>
        </w:rPr>
        <w:t xml:space="preserve"> у </w:t>
      </w:r>
      <w:proofErr w:type="spellStart"/>
      <w:r w:rsidRPr="00487E77">
        <w:rPr>
          <w:color w:val="000000" w:themeColor="text1"/>
        </w:rPr>
        <w:t>разі</w:t>
      </w:r>
      <w:proofErr w:type="spellEnd"/>
      <w:r w:rsidRPr="00487E77">
        <w:rPr>
          <w:color w:val="000000" w:themeColor="text1"/>
        </w:rPr>
        <w:t xml:space="preserve"> </w:t>
      </w:r>
      <w:proofErr w:type="spellStart"/>
      <w:r w:rsidRPr="00487E77">
        <w:rPr>
          <w:color w:val="000000" w:themeColor="text1"/>
        </w:rPr>
        <w:t>смерті</w:t>
      </w:r>
      <w:proofErr w:type="spellEnd"/>
      <w:r w:rsidRPr="00487E77">
        <w:rPr>
          <w:color w:val="000000" w:themeColor="text1"/>
        </w:rPr>
        <w:t xml:space="preserve"> одного </w:t>
      </w:r>
      <w:proofErr w:type="spellStart"/>
      <w:r w:rsidRPr="00487E77">
        <w:rPr>
          <w:color w:val="000000" w:themeColor="text1"/>
        </w:rPr>
        <w:t>з</w:t>
      </w:r>
      <w:proofErr w:type="spellEnd"/>
      <w:r w:rsidRPr="00487E77">
        <w:rPr>
          <w:color w:val="000000" w:themeColor="text1"/>
        </w:rPr>
        <w:t xml:space="preserve"> них </w:t>
      </w:r>
      <w:proofErr w:type="spellStart"/>
      <w:r w:rsidRPr="00487E77">
        <w:rPr>
          <w:color w:val="000000" w:themeColor="text1"/>
        </w:rPr>
        <w:t>видається</w:t>
      </w:r>
      <w:proofErr w:type="spellEnd"/>
      <w:r w:rsidRPr="00487E77">
        <w:rPr>
          <w:color w:val="000000" w:themeColor="text1"/>
        </w:rPr>
        <w:t xml:space="preserve"> </w:t>
      </w:r>
      <w:proofErr w:type="spellStart"/>
      <w:r w:rsidRPr="00487E77">
        <w:rPr>
          <w:color w:val="000000" w:themeColor="text1"/>
        </w:rPr>
        <w:t>нотаріусом</w:t>
      </w:r>
      <w:proofErr w:type="spellEnd"/>
      <w:r w:rsidRPr="00487E77">
        <w:rPr>
          <w:color w:val="000000" w:themeColor="text1"/>
        </w:rPr>
        <w:t xml:space="preserve"> за </w:t>
      </w:r>
      <w:proofErr w:type="spellStart"/>
      <w:r w:rsidRPr="00487E77">
        <w:rPr>
          <w:color w:val="000000" w:themeColor="text1"/>
        </w:rPr>
        <w:t>місцем</w:t>
      </w:r>
      <w:proofErr w:type="spellEnd"/>
      <w:r w:rsidRPr="00487E77">
        <w:rPr>
          <w:color w:val="000000" w:themeColor="text1"/>
        </w:rPr>
        <w:t xml:space="preserve"> </w:t>
      </w:r>
      <w:proofErr w:type="spellStart"/>
      <w:r w:rsidRPr="00487E77">
        <w:rPr>
          <w:color w:val="000000" w:themeColor="text1"/>
        </w:rPr>
        <w:t>відкриття</w:t>
      </w:r>
      <w:proofErr w:type="spellEnd"/>
      <w:r w:rsidRPr="00487E77">
        <w:rPr>
          <w:color w:val="000000" w:themeColor="text1"/>
        </w:rPr>
        <w:t xml:space="preserve"> </w:t>
      </w:r>
      <w:proofErr w:type="spellStart"/>
      <w:r w:rsidRPr="00487E77">
        <w:rPr>
          <w:color w:val="000000" w:themeColor="text1"/>
        </w:rPr>
        <w:t>спадщини</w:t>
      </w:r>
      <w:proofErr w:type="spellEnd"/>
      <w:r w:rsidRPr="00487E77">
        <w:rPr>
          <w:color w:val="000000" w:themeColor="text1"/>
        </w:rPr>
        <w:t>.</w:t>
      </w:r>
      <w:bookmarkStart w:id="8" w:name="n196"/>
      <w:bookmarkEnd w:id="8"/>
      <w:r w:rsidRPr="00487E77">
        <w:rPr>
          <w:color w:val="000000" w:themeColor="text1"/>
          <w:lang w:val="uk-UA"/>
        </w:rPr>
        <w:t xml:space="preserve"> </w:t>
      </w:r>
      <w:proofErr w:type="spellStart"/>
      <w:proofErr w:type="gramStart"/>
      <w:r w:rsidRPr="00487E77">
        <w:rPr>
          <w:color w:val="000000" w:themeColor="text1"/>
        </w:rPr>
        <w:t>Св</w:t>
      </w:r>
      <w:proofErr w:type="gramEnd"/>
      <w:r w:rsidRPr="00487E77">
        <w:rPr>
          <w:color w:val="000000" w:themeColor="text1"/>
        </w:rPr>
        <w:t>ідоцтво</w:t>
      </w:r>
      <w:proofErr w:type="spellEnd"/>
      <w:r w:rsidRPr="00487E77">
        <w:rPr>
          <w:color w:val="000000" w:themeColor="text1"/>
        </w:rPr>
        <w:t xml:space="preserve"> про право </w:t>
      </w:r>
      <w:proofErr w:type="spellStart"/>
      <w:r w:rsidRPr="00487E77">
        <w:rPr>
          <w:color w:val="000000" w:themeColor="text1"/>
        </w:rPr>
        <w:t>власності</w:t>
      </w:r>
      <w:proofErr w:type="spellEnd"/>
      <w:r w:rsidRPr="00487E77">
        <w:rPr>
          <w:color w:val="000000" w:themeColor="text1"/>
        </w:rPr>
        <w:t xml:space="preserve"> на </w:t>
      </w:r>
      <w:proofErr w:type="spellStart"/>
      <w:r w:rsidRPr="00487E77">
        <w:rPr>
          <w:color w:val="000000" w:themeColor="text1"/>
        </w:rPr>
        <w:t>частку</w:t>
      </w:r>
      <w:proofErr w:type="spellEnd"/>
      <w:r w:rsidRPr="00487E77">
        <w:rPr>
          <w:color w:val="000000" w:themeColor="text1"/>
        </w:rPr>
        <w:t xml:space="preserve"> в </w:t>
      </w:r>
      <w:proofErr w:type="spellStart"/>
      <w:r w:rsidRPr="00487E77">
        <w:rPr>
          <w:color w:val="000000" w:themeColor="text1"/>
        </w:rPr>
        <w:t>спільному</w:t>
      </w:r>
      <w:proofErr w:type="spellEnd"/>
      <w:r w:rsidRPr="00487E77">
        <w:rPr>
          <w:color w:val="000000" w:themeColor="text1"/>
        </w:rPr>
        <w:t xml:space="preserve"> </w:t>
      </w:r>
      <w:proofErr w:type="spellStart"/>
      <w:r w:rsidRPr="00487E77">
        <w:rPr>
          <w:color w:val="000000" w:themeColor="text1"/>
        </w:rPr>
        <w:t>майні</w:t>
      </w:r>
      <w:proofErr w:type="spellEnd"/>
      <w:r w:rsidRPr="00487E77">
        <w:rPr>
          <w:color w:val="000000" w:themeColor="text1"/>
        </w:rPr>
        <w:t xml:space="preserve"> </w:t>
      </w:r>
      <w:proofErr w:type="spellStart"/>
      <w:r w:rsidRPr="00487E77">
        <w:rPr>
          <w:color w:val="000000" w:themeColor="text1"/>
        </w:rPr>
        <w:t>подружжя</w:t>
      </w:r>
      <w:proofErr w:type="spellEnd"/>
      <w:r w:rsidRPr="00487E77">
        <w:rPr>
          <w:color w:val="000000" w:themeColor="text1"/>
        </w:rPr>
        <w:t xml:space="preserve"> у </w:t>
      </w:r>
      <w:proofErr w:type="spellStart"/>
      <w:r w:rsidRPr="00487E77">
        <w:rPr>
          <w:color w:val="000000" w:themeColor="text1"/>
        </w:rPr>
        <w:t>разі</w:t>
      </w:r>
      <w:proofErr w:type="spellEnd"/>
      <w:r w:rsidRPr="00487E77">
        <w:rPr>
          <w:color w:val="000000" w:themeColor="text1"/>
        </w:rPr>
        <w:t xml:space="preserve"> </w:t>
      </w:r>
      <w:proofErr w:type="spellStart"/>
      <w:r w:rsidRPr="00487E77">
        <w:rPr>
          <w:color w:val="000000" w:themeColor="text1"/>
        </w:rPr>
        <w:t>смерті</w:t>
      </w:r>
      <w:proofErr w:type="spellEnd"/>
      <w:r w:rsidRPr="00487E77">
        <w:rPr>
          <w:color w:val="000000" w:themeColor="text1"/>
        </w:rPr>
        <w:t xml:space="preserve"> другого </w:t>
      </w:r>
      <w:proofErr w:type="spellStart"/>
      <w:r w:rsidRPr="00487E77">
        <w:rPr>
          <w:color w:val="000000" w:themeColor="text1"/>
        </w:rPr>
        <w:t>з</w:t>
      </w:r>
      <w:proofErr w:type="spellEnd"/>
      <w:r w:rsidRPr="00487E77">
        <w:rPr>
          <w:color w:val="000000" w:themeColor="text1"/>
        </w:rPr>
        <w:t xml:space="preserve"> </w:t>
      </w:r>
      <w:proofErr w:type="spellStart"/>
      <w:r w:rsidRPr="00487E77">
        <w:rPr>
          <w:color w:val="000000" w:themeColor="text1"/>
        </w:rPr>
        <w:t>подружжя</w:t>
      </w:r>
      <w:proofErr w:type="spellEnd"/>
      <w:r w:rsidRPr="00487E77">
        <w:rPr>
          <w:color w:val="000000" w:themeColor="text1"/>
        </w:rPr>
        <w:t xml:space="preserve"> </w:t>
      </w:r>
      <w:proofErr w:type="spellStart"/>
      <w:r w:rsidRPr="00487E77">
        <w:rPr>
          <w:color w:val="000000" w:themeColor="text1"/>
        </w:rPr>
        <w:t>видається</w:t>
      </w:r>
      <w:proofErr w:type="spellEnd"/>
      <w:r w:rsidRPr="00487E77">
        <w:rPr>
          <w:color w:val="000000" w:themeColor="text1"/>
        </w:rPr>
        <w:t xml:space="preserve"> за </w:t>
      </w:r>
      <w:proofErr w:type="spellStart"/>
      <w:r w:rsidRPr="00487E77">
        <w:rPr>
          <w:color w:val="000000" w:themeColor="text1"/>
        </w:rPr>
        <w:t>умови</w:t>
      </w:r>
      <w:proofErr w:type="spellEnd"/>
      <w:r w:rsidRPr="00487E77">
        <w:rPr>
          <w:color w:val="000000" w:themeColor="text1"/>
        </w:rPr>
        <w:t xml:space="preserve"> </w:t>
      </w:r>
      <w:proofErr w:type="spellStart"/>
      <w:r w:rsidRPr="00487E77">
        <w:rPr>
          <w:color w:val="000000" w:themeColor="text1"/>
        </w:rPr>
        <w:t>подання</w:t>
      </w:r>
      <w:proofErr w:type="spellEnd"/>
      <w:r w:rsidRPr="00487E77">
        <w:rPr>
          <w:color w:val="000000" w:themeColor="text1"/>
        </w:rPr>
        <w:t xml:space="preserve"> </w:t>
      </w:r>
      <w:proofErr w:type="spellStart"/>
      <w:r w:rsidRPr="00487E77">
        <w:rPr>
          <w:color w:val="000000" w:themeColor="text1"/>
        </w:rPr>
        <w:t>документів</w:t>
      </w:r>
      <w:proofErr w:type="spellEnd"/>
      <w:r w:rsidRPr="00487E77">
        <w:rPr>
          <w:color w:val="000000" w:themeColor="text1"/>
        </w:rPr>
        <w:t xml:space="preserve">, </w:t>
      </w:r>
      <w:proofErr w:type="spellStart"/>
      <w:r w:rsidRPr="00487E77">
        <w:rPr>
          <w:color w:val="000000" w:themeColor="text1"/>
        </w:rPr>
        <w:t>що</w:t>
      </w:r>
      <w:proofErr w:type="spellEnd"/>
      <w:r w:rsidRPr="00487E77">
        <w:rPr>
          <w:color w:val="000000" w:themeColor="text1"/>
        </w:rPr>
        <w:t xml:space="preserve"> </w:t>
      </w:r>
      <w:proofErr w:type="spellStart"/>
      <w:r w:rsidRPr="00487E77">
        <w:rPr>
          <w:color w:val="000000" w:themeColor="text1"/>
        </w:rPr>
        <w:t>підтверджують</w:t>
      </w:r>
      <w:proofErr w:type="spellEnd"/>
      <w:r w:rsidRPr="00487E77">
        <w:rPr>
          <w:color w:val="000000" w:themeColor="text1"/>
        </w:rPr>
        <w:t xml:space="preserve"> право </w:t>
      </w:r>
      <w:proofErr w:type="spellStart"/>
      <w:r w:rsidRPr="00487E77">
        <w:rPr>
          <w:color w:val="000000" w:themeColor="text1"/>
        </w:rPr>
        <w:t>власності</w:t>
      </w:r>
      <w:proofErr w:type="spellEnd"/>
      <w:r w:rsidRPr="00487E77">
        <w:rPr>
          <w:color w:val="000000" w:themeColor="text1"/>
        </w:rPr>
        <w:t xml:space="preserve"> на </w:t>
      </w:r>
      <w:proofErr w:type="spellStart"/>
      <w:r w:rsidRPr="00487E77">
        <w:rPr>
          <w:color w:val="000000" w:themeColor="text1"/>
        </w:rPr>
        <w:t>таке</w:t>
      </w:r>
      <w:proofErr w:type="spellEnd"/>
      <w:r w:rsidRPr="00487E77">
        <w:rPr>
          <w:color w:val="000000" w:themeColor="text1"/>
        </w:rPr>
        <w:t xml:space="preserve"> </w:t>
      </w:r>
      <w:proofErr w:type="spellStart"/>
      <w:r w:rsidRPr="00487E77">
        <w:rPr>
          <w:color w:val="000000" w:themeColor="text1"/>
        </w:rPr>
        <w:t>майно</w:t>
      </w:r>
      <w:proofErr w:type="spellEnd"/>
      <w:r w:rsidRPr="00487E77">
        <w:rPr>
          <w:color w:val="000000" w:themeColor="text1"/>
        </w:rPr>
        <w:t xml:space="preserve">, </w:t>
      </w:r>
      <w:proofErr w:type="spellStart"/>
      <w:r w:rsidRPr="00487E77">
        <w:rPr>
          <w:color w:val="000000" w:themeColor="text1"/>
        </w:rPr>
        <w:t>або</w:t>
      </w:r>
      <w:proofErr w:type="spellEnd"/>
      <w:r w:rsidRPr="00487E77">
        <w:rPr>
          <w:color w:val="000000" w:themeColor="text1"/>
        </w:rPr>
        <w:t xml:space="preserve"> за </w:t>
      </w:r>
      <w:proofErr w:type="spellStart"/>
      <w:r w:rsidRPr="00487E77">
        <w:rPr>
          <w:color w:val="000000" w:themeColor="text1"/>
        </w:rPr>
        <w:t>наявності</w:t>
      </w:r>
      <w:proofErr w:type="spellEnd"/>
      <w:r w:rsidRPr="00487E77">
        <w:rPr>
          <w:color w:val="000000" w:themeColor="text1"/>
        </w:rPr>
        <w:t xml:space="preserve"> </w:t>
      </w:r>
      <w:proofErr w:type="spellStart"/>
      <w:r w:rsidRPr="00487E77">
        <w:rPr>
          <w:color w:val="000000" w:themeColor="text1"/>
        </w:rPr>
        <w:t>державної</w:t>
      </w:r>
      <w:proofErr w:type="spellEnd"/>
      <w:r w:rsidRPr="00487E77">
        <w:rPr>
          <w:color w:val="000000" w:themeColor="text1"/>
        </w:rPr>
        <w:t xml:space="preserve"> </w:t>
      </w:r>
      <w:proofErr w:type="spellStart"/>
      <w:r w:rsidRPr="00487E77">
        <w:rPr>
          <w:color w:val="000000" w:themeColor="text1"/>
        </w:rPr>
        <w:t>реєстрації</w:t>
      </w:r>
      <w:proofErr w:type="spellEnd"/>
      <w:r w:rsidRPr="00487E77">
        <w:rPr>
          <w:color w:val="000000" w:themeColor="text1"/>
        </w:rPr>
        <w:t xml:space="preserve"> права </w:t>
      </w:r>
      <w:proofErr w:type="spellStart"/>
      <w:r w:rsidRPr="00487E77">
        <w:rPr>
          <w:color w:val="000000" w:themeColor="text1"/>
        </w:rPr>
        <w:t>власності</w:t>
      </w:r>
      <w:proofErr w:type="spellEnd"/>
      <w:r w:rsidRPr="00487E77">
        <w:rPr>
          <w:color w:val="000000" w:themeColor="text1"/>
        </w:rPr>
        <w:t xml:space="preserve"> на </w:t>
      </w:r>
      <w:proofErr w:type="spellStart"/>
      <w:r w:rsidRPr="00487E77">
        <w:rPr>
          <w:color w:val="000000" w:themeColor="text1"/>
        </w:rPr>
        <w:t>таке</w:t>
      </w:r>
      <w:proofErr w:type="spellEnd"/>
      <w:r w:rsidRPr="00487E77">
        <w:rPr>
          <w:color w:val="000000" w:themeColor="text1"/>
        </w:rPr>
        <w:t xml:space="preserve"> </w:t>
      </w:r>
      <w:proofErr w:type="spellStart"/>
      <w:r w:rsidRPr="00487E77">
        <w:rPr>
          <w:color w:val="000000" w:themeColor="text1"/>
        </w:rPr>
        <w:t>майно</w:t>
      </w:r>
      <w:proofErr w:type="spellEnd"/>
      <w:r w:rsidRPr="00487E77">
        <w:rPr>
          <w:color w:val="000000" w:themeColor="text1"/>
        </w:rPr>
        <w:t xml:space="preserve"> у Державному </w:t>
      </w:r>
      <w:proofErr w:type="spellStart"/>
      <w:r w:rsidRPr="00487E77">
        <w:rPr>
          <w:color w:val="000000" w:themeColor="text1"/>
        </w:rPr>
        <w:t>реєстрі</w:t>
      </w:r>
      <w:proofErr w:type="spellEnd"/>
      <w:r w:rsidRPr="00487E77">
        <w:rPr>
          <w:color w:val="000000" w:themeColor="text1"/>
        </w:rPr>
        <w:t xml:space="preserve"> </w:t>
      </w:r>
      <w:proofErr w:type="spellStart"/>
      <w:r w:rsidRPr="00487E77">
        <w:rPr>
          <w:color w:val="000000" w:themeColor="text1"/>
        </w:rPr>
        <w:t>речових</w:t>
      </w:r>
      <w:proofErr w:type="spellEnd"/>
      <w:r w:rsidRPr="00487E77">
        <w:rPr>
          <w:color w:val="000000" w:themeColor="text1"/>
        </w:rPr>
        <w:t xml:space="preserve"> прав на </w:t>
      </w:r>
      <w:proofErr w:type="spellStart"/>
      <w:r w:rsidRPr="00487E77">
        <w:rPr>
          <w:color w:val="000000" w:themeColor="text1"/>
        </w:rPr>
        <w:t>нерухоме</w:t>
      </w:r>
      <w:proofErr w:type="spellEnd"/>
      <w:r w:rsidRPr="00487E77">
        <w:rPr>
          <w:color w:val="000000" w:themeColor="text1"/>
        </w:rPr>
        <w:t xml:space="preserve"> </w:t>
      </w:r>
      <w:proofErr w:type="spellStart"/>
      <w:r w:rsidRPr="00487E77">
        <w:rPr>
          <w:color w:val="000000" w:themeColor="text1"/>
        </w:rPr>
        <w:t>майно</w:t>
      </w:r>
      <w:proofErr w:type="spellEnd"/>
      <w:r w:rsidRPr="00487E77">
        <w:rPr>
          <w:color w:val="000000" w:themeColor="text1"/>
        </w:rPr>
        <w:t>.</w:t>
      </w:r>
      <w:bookmarkStart w:id="9" w:name="n197"/>
      <w:bookmarkEnd w:id="9"/>
      <w:r w:rsidRPr="00487E77">
        <w:rPr>
          <w:color w:val="000000" w:themeColor="text1"/>
          <w:lang w:val="uk-UA"/>
        </w:rPr>
        <w:t xml:space="preserve"> При видачі свідоцтва нотаріус перевіряє факт належності майна подружжю (колишньому подружжю) на пр</w:t>
      </w:r>
      <w:r w:rsidR="00715703">
        <w:rPr>
          <w:color w:val="000000" w:themeColor="text1"/>
          <w:lang w:val="uk-UA"/>
        </w:rPr>
        <w:t>аві спільної сумісної власності</w:t>
      </w:r>
      <w:r w:rsidRPr="00487E77">
        <w:rPr>
          <w:color w:val="000000" w:themeColor="text1"/>
          <w:lang w:val="uk-UA"/>
        </w:rPr>
        <w:t>.</w:t>
      </w:r>
    </w:p>
    <w:p w:rsidR="00715703" w:rsidRPr="00487E77" w:rsidRDefault="00715703" w:rsidP="005C280A">
      <w:pPr>
        <w:pStyle w:val="rvps2"/>
        <w:shd w:val="clear" w:color="auto" w:fill="FFFFFF"/>
        <w:spacing w:before="0" w:beforeAutospacing="0" w:after="125" w:afterAutospacing="0"/>
        <w:ind w:firstLine="567"/>
        <w:jc w:val="both"/>
        <w:rPr>
          <w:color w:val="000000" w:themeColor="text1"/>
          <w:lang w:val="uk-UA"/>
        </w:rPr>
      </w:pPr>
      <w:r>
        <w:rPr>
          <w:b/>
          <w:color w:val="000000" w:themeColor="text1"/>
          <w:lang w:val="uk-UA"/>
        </w:rPr>
        <w:t xml:space="preserve">Примітка* </w:t>
      </w:r>
      <w:r>
        <w:rPr>
          <w:color w:val="000000" w:themeColor="text1"/>
          <w:lang w:val="uk-UA"/>
        </w:rPr>
        <w:t>П</w:t>
      </w:r>
      <w:r w:rsidRPr="00715703">
        <w:rPr>
          <w:color w:val="000000" w:themeColor="text1"/>
          <w:lang w:val="uk-UA"/>
        </w:rPr>
        <w:t xml:space="preserve">одружжя </w:t>
      </w:r>
      <w:r>
        <w:rPr>
          <w:color w:val="000000" w:themeColor="text1"/>
          <w:lang w:val="uk-UA"/>
        </w:rPr>
        <w:t xml:space="preserve">також </w:t>
      </w:r>
      <w:r w:rsidRPr="00715703">
        <w:rPr>
          <w:color w:val="000000" w:themeColor="text1"/>
          <w:lang w:val="uk-UA"/>
        </w:rPr>
        <w:t xml:space="preserve">мають право поділити спільне сумісне майно шляхом укладення </w:t>
      </w:r>
      <w:r w:rsidRPr="00715703">
        <w:rPr>
          <w:b/>
          <w:color w:val="000000" w:themeColor="text1"/>
          <w:lang w:val="uk-UA"/>
        </w:rPr>
        <w:t>договору про поділ спільного майна подружжя</w:t>
      </w:r>
      <w:r w:rsidRPr="00715703">
        <w:rPr>
          <w:color w:val="000000" w:themeColor="text1"/>
          <w:lang w:val="uk-UA"/>
        </w:rPr>
        <w:t>.</w:t>
      </w:r>
    </w:p>
    <w:p w:rsidR="00D37535" w:rsidRPr="00487E77" w:rsidRDefault="00D37535" w:rsidP="00C076F4">
      <w:pPr>
        <w:pStyle w:val="3"/>
        <w:shd w:val="clear" w:color="auto" w:fill="FFFFFF"/>
        <w:spacing w:before="0" w:beforeAutospacing="0" w:after="0" w:afterAutospacing="0"/>
        <w:ind w:firstLine="567"/>
        <w:jc w:val="both"/>
        <w:textAlignment w:val="baseline"/>
        <w:rPr>
          <w:b w:val="0"/>
          <w:color w:val="000000" w:themeColor="text1"/>
          <w:sz w:val="24"/>
          <w:szCs w:val="24"/>
          <w:lang w:val="uk-UA" w:eastAsia="uk-UA"/>
        </w:rPr>
      </w:pPr>
      <w:r w:rsidRPr="00487E77">
        <w:rPr>
          <w:b w:val="0"/>
          <w:color w:val="000000" w:themeColor="text1"/>
          <w:sz w:val="24"/>
          <w:szCs w:val="24"/>
          <w:lang w:val="uk-UA" w:eastAsia="uk-UA"/>
        </w:rPr>
        <w:t xml:space="preserve">21. Зняттю заборони відчуження майна надано </w:t>
      </w:r>
      <w:r w:rsidRPr="00487E77">
        <w:rPr>
          <w:color w:val="000000" w:themeColor="text1"/>
          <w:sz w:val="24"/>
          <w:szCs w:val="24"/>
          <w:lang w:val="uk-UA" w:eastAsia="uk-UA"/>
        </w:rPr>
        <w:t>статусу нотаріальної дії</w:t>
      </w:r>
      <w:r w:rsidRPr="00487E77">
        <w:rPr>
          <w:b w:val="0"/>
          <w:color w:val="000000" w:themeColor="text1"/>
          <w:sz w:val="24"/>
          <w:szCs w:val="24"/>
          <w:lang w:val="uk-UA" w:eastAsia="uk-UA"/>
        </w:rPr>
        <w:t>.</w:t>
      </w:r>
    </w:p>
    <w:p w:rsidR="00BA0C23" w:rsidRPr="00487E77" w:rsidRDefault="00BA0C23" w:rsidP="00C076F4">
      <w:pPr>
        <w:pStyle w:val="3"/>
        <w:shd w:val="clear" w:color="auto" w:fill="FFFFFF"/>
        <w:spacing w:before="0" w:beforeAutospacing="0" w:after="0" w:afterAutospacing="0"/>
        <w:ind w:firstLine="567"/>
        <w:jc w:val="both"/>
        <w:textAlignment w:val="baseline"/>
        <w:rPr>
          <w:b w:val="0"/>
          <w:color w:val="000000" w:themeColor="text1"/>
          <w:sz w:val="24"/>
          <w:szCs w:val="24"/>
          <w:lang w:val="uk-UA" w:eastAsia="uk-UA"/>
        </w:rPr>
      </w:pPr>
      <w:r w:rsidRPr="00487E77">
        <w:rPr>
          <w:b w:val="0"/>
          <w:color w:val="000000" w:themeColor="text1"/>
          <w:sz w:val="24"/>
          <w:szCs w:val="24"/>
          <w:lang w:val="uk-UA" w:eastAsia="uk-UA"/>
        </w:rPr>
        <w:t>У зв’язку з цим, процедура вчинення нотаріальної дії - зняття заборони, регулюватиметься статтею 74 Закону, загальними правилами вчинення нотаріальних дій, а також Главою 15 Розділу ІІ Порядку вчинення нотаріальних дій нотаріусами України</w:t>
      </w:r>
      <w:r w:rsidR="00FE6C9E">
        <w:rPr>
          <w:b w:val="0"/>
          <w:color w:val="000000" w:themeColor="text1"/>
          <w:sz w:val="24"/>
          <w:szCs w:val="24"/>
          <w:lang w:val="uk-UA" w:eastAsia="uk-UA"/>
        </w:rPr>
        <w:t xml:space="preserve"> (далі </w:t>
      </w:r>
      <w:r w:rsidR="008755AF" w:rsidRPr="00487E77">
        <w:rPr>
          <w:b w:val="0"/>
          <w:color w:val="000000" w:themeColor="text1"/>
          <w:sz w:val="24"/>
          <w:szCs w:val="24"/>
          <w:lang w:val="uk-UA" w:eastAsia="uk-UA"/>
        </w:rPr>
        <w:t>Порядку)</w:t>
      </w:r>
      <w:r w:rsidRPr="00487E77">
        <w:rPr>
          <w:b w:val="0"/>
          <w:color w:val="000000" w:themeColor="text1"/>
          <w:sz w:val="24"/>
          <w:szCs w:val="24"/>
          <w:lang w:val="uk-UA" w:eastAsia="uk-UA"/>
        </w:rPr>
        <w:t xml:space="preserve"> </w:t>
      </w:r>
      <w:r w:rsidRPr="00487E77">
        <w:rPr>
          <w:b w:val="0"/>
          <w:bCs w:val="0"/>
          <w:color w:val="000000" w:themeColor="text1"/>
          <w:sz w:val="24"/>
          <w:szCs w:val="24"/>
          <w:shd w:val="clear" w:color="auto" w:fill="FFFFFF"/>
          <w:lang w:val="uk-UA"/>
        </w:rPr>
        <w:t>«Накладання та зняття заборони щодо відчуження нерухомого майна (майнових прав на нерухоме майно) і транспортних засобів, що підлягають державній реєстрації</w:t>
      </w:r>
      <w:r w:rsidRPr="00487E77">
        <w:rPr>
          <w:b w:val="0"/>
          <w:color w:val="000000" w:themeColor="text1"/>
          <w:sz w:val="24"/>
          <w:szCs w:val="24"/>
          <w:lang w:val="uk-UA" w:eastAsia="uk-UA"/>
        </w:rPr>
        <w:t>».</w:t>
      </w:r>
    </w:p>
    <w:p w:rsidR="00BA0C23" w:rsidRPr="00487E77" w:rsidRDefault="00BA0C23" w:rsidP="00C076F4">
      <w:pPr>
        <w:pStyle w:val="3"/>
        <w:shd w:val="clear" w:color="auto" w:fill="FFFFFF"/>
        <w:spacing w:before="0" w:beforeAutospacing="0" w:after="0" w:afterAutospacing="0"/>
        <w:ind w:firstLine="567"/>
        <w:jc w:val="both"/>
        <w:textAlignment w:val="baseline"/>
        <w:rPr>
          <w:b w:val="0"/>
          <w:color w:val="000000" w:themeColor="text1"/>
          <w:sz w:val="24"/>
          <w:szCs w:val="24"/>
          <w:lang w:val="uk-UA" w:eastAsia="uk-UA"/>
        </w:rPr>
      </w:pPr>
      <w:r w:rsidRPr="00487E77">
        <w:rPr>
          <w:b w:val="0"/>
          <w:color w:val="000000" w:themeColor="text1"/>
          <w:sz w:val="24"/>
          <w:szCs w:val="24"/>
          <w:lang w:val="uk-UA" w:eastAsia="uk-UA"/>
        </w:rPr>
        <w:t>Зняття заборони</w:t>
      </w:r>
      <w:r w:rsidR="005C280A">
        <w:rPr>
          <w:b w:val="0"/>
          <w:color w:val="000000" w:themeColor="text1"/>
          <w:sz w:val="24"/>
          <w:szCs w:val="24"/>
          <w:lang w:val="uk-UA" w:eastAsia="uk-UA"/>
        </w:rPr>
        <w:t>, як нотаріальна дія,</w:t>
      </w:r>
      <w:r w:rsidRPr="00487E77">
        <w:rPr>
          <w:b w:val="0"/>
          <w:color w:val="000000" w:themeColor="text1"/>
          <w:sz w:val="24"/>
          <w:szCs w:val="24"/>
          <w:lang w:val="uk-UA" w:eastAsia="uk-UA"/>
        </w:rPr>
        <w:t xml:space="preserve"> підлягає реєстрації у Реєстрі для реєстрації нотаріальних дій, у Реєстрі для реєстрації заборон, Алфавітній книзі обліку заборон, проводиться зі сплатою державного мита/плати за вчинення нотаріальної дії.</w:t>
      </w:r>
    </w:p>
    <w:p w:rsidR="005C280A" w:rsidRPr="008927C4" w:rsidRDefault="00BA0C23" w:rsidP="008927C4">
      <w:pPr>
        <w:pStyle w:val="3"/>
        <w:shd w:val="clear" w:color="auto" w:fill="FFFFFF"/>
        <w:spacing w:before="0" w:beforeAutospacing="0" w:after="0" w:afterAutospacing="0"/>
        <w:ind w:firstLine="567"/>
        <w:jc w:val="both"/>
        <w:textAlignment w:val="baseline"/>
        <w:rPr>
          <w:b w:val="0"/>
          <w:color w:val="000000" w:themeColor="text1"/>
          <w:sz w:val="24"/>
          <w:szCs w:val="24"/>
          <w:shd w:val="clear" w:color="auto" w:fill="FFFFFF"/>
          <w:lang w:val="uk-UA"/>
        </w:rPr>
      </w:pPr>
      <w:r w:rsidRPr="00487E77">
        <w:rPr>
          <w:b w:val="0"/>
          <w:color w:val="000000" w:themeColor="text1"/>
          <w:sz w:val="24"/>
          <w:szCs w:val="24"/>
          <w:lang w:val="uk-UA" w:eastAsia="uk-UA"/>
        </w:rPr>
        <w:t xml:space="preserve">Форма </w:t>
      </w:r>
      <w:proofErr w:type="spellStart"/>
      <w:r w:rsidR="00C5702B" w:rsidRPr="00487E77">
        <w:rPr>
          <w:b w:val="0"/>
          <w:color w:val="000000" w:themeColor="text1"/>
          <w:sz w:val="24"/>
          <w:szCs w:val="24"/>
          <w:lang w:val="uk-UA" w:eastAsia="uk-UA"/>
        </w:rPr>
        <w:t>посвідчу</w:t>
      </w:r>
      <w:r w:rsidRPr="00487E77">
        <w:rPr>
          <w:b w:val="0"/>
          <w:color w:val="000000" w:themeColor="text1"/>
          <w:sz w:val="24"/>
          <w:szCs w:val="24"/>
          <w:lang w:val="uk-UA" w:eastAsia="uk-UA"/>
        </w:rPr>
        <w:t>вального</w:t>
      </w:r>
      <w:proofErr w:type="spellEnd"/>
      <w:r w:rsidRPr="00487E77">
        <w:rPr>
          <w:b w:val="0"/>
          <w:color w:val="000000" w:themeColor="text1"/>
          <w:sz w:val="24"/>
          <w:szCs w:val="24"/>
          <w:lang w:val="uk-UA" w:eastAsia="uk-UA"/>
        </w:rPr>
        <w:t xml:space="preserve"> напису</w:t>
      </w:r>
      <w:r w:rsidR="00C5702B" w:rsidRPr="00487E77">
        <w:rPr>
          <w:b w:val="0"/>
          <w:color w:val="000000" w:themeColor="text1"/>
          <w:sz w:val="24"/>
          <w:szCs w:val="24"/>
          <w:lang w:val="uk-UA" w:eastAsia="uk-UA"/>
        </w:rPr>
        <w:t>,</w:t>
      </w:r>
      <w:r w:rsidRPr="00487E77">
        <w:rPr>
          <w:b w:val="0"/>
          <w:color w:val="000000" w:themeColor="text1"/>
          <w:sz w:val="24"/>
          <w:szCs w:val="24"/>
          <w:lang w:val="uk-UA" w:eastAsia="uk-UA"/>
        </w:rPr>
        <w:t xml:space="preserve"> </w:t>
      </w:r>
      <w:r w:rsidR="003F5E95">
        <w:rPr>
          <w:b w:val="0"/>
          <w:color w:val="000000" w:themeColor="text1"/>
          <w:sz w:val="24"/>
          <w:szCs w:val="24"/>
          <w:lang w:val="uk-UA" w:eastAsia="uk-UA"/>
        </w:rPr>
        <w:t xml:space="preserve">за </w:t>
      </w:r>
      <w:r w:rsidRPr="00487E77">
        <w:rPr>
          <w:b w:val="0"/>
          <w:color w:val="000000" w:themeColor="text1"/>
          <w:sz w:val="24"/>
          <w:szCs w:val="24"/>
          <w:lang w:val="uk-UA" w:eastAsia="uk-UA"/>
        </w:rPr>
        <w:t>відс</w:t>
      </w:r>
      <w:r w:rsidR="00C5702B" w:rsidRPr="00487E77">
        <w:rPr>
          <w:b w:val="0"/>
          <w:color w:val="000000" w:themeColor="text1"/>
          <w:sz w:val="24"/>
          <w:szCs w:val="24"/>
          <w:lang w:val="uk-UA" w:eastAsia="uk-UA"/>
        </w:rPr>
        <w:t>утності такої</w:t>
      </w:r>
      <w:r w:rsidR="003F5E95">
        <w:rPr>
          <w:b w:val="0"/>
          <w:color w:val="000000" w:themeColor="text1"/>
          <w:sz w:val="24"/>
          <w:szCs w:val="24"/>
          <w:lang w:val="uk-UA" w:eastAsia="uk-UA"/>
        </w:rPr>
        <w:t xml:space="preserve"> та до внесення змін до Правил ведення нотаріального діловодства</w:t>
      </w:r>
      <w:r w:rsidR="00C5702B" w:rsidRPr="00487E77">
        <w:rPr>
          <w:b w:val="0"/>
          <w:color w:val="000000" w:themeColor="text1"/>
          <w:sz w:val="24"/>
          <w:szCs w:val="24"/>
          <w:lang w:val="uk-UA" w:eastAsia="uk-UA"/>
        </w:rPr>
        <w:t xml:space="preserve">, </w:t>
      </w:r>
      <w:r w:rsidRPr="00487E77">
        <w:rPr>
          <w:b w:val="0"/>
          <w:color w:val="000000" w:themeColor="text1"/>
          <w:sz w:val="24"/>
          <w:szCs w:val="24"/>
          <w:lang w:val="uk-UA" w:eastAsia="uk-UA"/>
        </w:rPr>
        <w:t xml:space="preserve">може бути скомбінована з урахуванням форм 76-80, 81-1, 81-2 Правил ведення нотаріального </w:t>
      </w:r>
      <w:r w:rsidR="00C5702B" w:rsidRPr="00487E77">
        <w:rPr>
          <w:b w:val="0"/>
          <w:color w:val="000000" w:themeColor="text1"/>
          <w:sz w:val="24"/>
          <w:szCs w:val="24"/>
          <w:lang w:val="uk-UA" w:eastAsia="uk-UA"/>
        </w:rPr>
        <w:t>діловодства</w:t>
      </w:r>
      <w:r w:rsidR="008755AF" w:rsidRPr="00487E77">
        <w:rPr>
          <w:b w:val="0"/>
          <w:color w:val="000000" w:themeColor="text1"/>
          <w:sz w:val="24"/>
          <w:szCs w:val="24"/>
          <w:lang w:val="uk-UA" w:eastAsia="uk-UA"/>
        </w:rPr>
        <w:t xml:space="preserve">, змісту відмітки про зняття заборони, передбаченої підпунктом 5.3. пункту 5 глави 15 Розділу ІІ Порядку, та </w:t>
      </w:r>
      <w:r w:rsidR="00C5702B" w:rsidRPr="00487E77">
        <w:rPr>
          <w:b w:val="0"/>
          <w:color w:val="000000" w:themeColor="text1"/>
          <w:sz w:val="24"/>
          <w:szCs w:val="24"/>
          <w:lang w:val="uk-UA" w:eastAsia="uk-UA"/>
        </w:rPr>
        <w:t>за прикладом форм 81,82 (які були виключені з Правил ведення нотаріального діловодства Наказом Міністерства юстиції України</w:t>
      </w:r>
      <w:r w:rsidR="00C5702B" w:rsidRPr="00487E77">
        <w:rPr>
          <w:b w:val="0"/>
          <w:color w:val="000000" w:themeColor="text1"/>
          <w:sz w:val="24"/>
          <w:szCs w:val="24"/>
          <w:lang w:val="uk-UA"/>
        </w:rPr>
        <w:t xml:space="preserve"> </w:t>
      </w:r>
      <w:r w:rsidR="00C5702B" w:rsidRPr="00487E77">
        <w:rPr>
          <w:b w:val="0"/>
          <w:color w:val="000000" w:themeColor="text1"/>
          <w:sz w:val="24"/>
          <w:szCs w:val="24"/>
          <w:shd w:val="clear" w:color="auto" w:fill="FFFFFF"/>
          <w:lang w:val="uk-UA"/>
        </w:rPr>
        <w:t>№ 1061/5 від 03.06.2013р)</w:t>
      </w:r>
      <w:r w:rsidR="008755AF" w:rsidRPr="00487E77">
        <w:rPr>
          <w:b w:val="0"/>
          <w:color w:val="000000" w:themeColor="text1"/>
          <w:sz w:val="24"/>
          <w:szCs w:val="24"/>
          <w:shd w:val="clear" w:color="auto" w:fill="FFFFFF"/>
          <w:lang w:val="uk-UA"/>
        </w:rPr>
        <w:t>.</w:t>
      </w:r>
    </w:p>
    <w:p w:rsidR="00BA0C23" w:rsidRPr="00487E77" w:rsidRDefault="00BA0C23" w:rsidP="00C076F4">
      <w:pPr>
        <w:pStyle w:val="3"/>
        <w:shd w:val="clear" w:color="auto" w:fill="FFFFFF"/>
        <w:spacing w:before="0" w:beforeAutospacing="0" w:after="0" w:afterAutospacing="0"/>
        <w:ind w:firstLine="567"/>
        <w:jc w:val="both"/>
        <w:textAlignment w:val="baseline"/>
        <w:rPr>
          <w:b w:val="0"/>
          <w:color w:val="000000" w:themeColor="text1"/>
          <w:sz w:val="24"/>
          <w:szCs w:val="24"/>
          <w:lang w:val="uk-UA" w:eastAsia="uk-UA"/>
        </w:rPr>
      </w:pPr>
    </w:p>
    <w:p w:rsidR="00D37535" w:rsidRPr="00487E77" w:rsidRDefault="00D37535" w:rsidP="00C076F4">
      <w:pPr>
        <w:pStyle w:val="3"/>
        <w:shd w:val="clear" w:color="auto" w:fill="FFFFFF"/>
        <w:spacing w:before="0" w:beforeAutospacing="0" w:after="0" w:afterAutospacing="0"/>
        <w:ind w:firstLine="567"/>
        <w:jc w:val="both"/>
        <w:textAlignment w:val="baseline"/>
        <w:rPr>
          <w:b w:val="0"/>
          <w:color w:val="000000" w:themeColor="text1"/>
          <w:sz w:val="24"/>
          <w:szCs w:val="24"/>
          <w:highlight w:val="white"/>
          <w:lang w:val="uk-UA" w:eastAsia="uk-UA"/>
        </w:rPr>
      </w:pPr>
      <w:r w:rsidRPr="00487E77">
        <w:rPr>
          <w:b w:val="0"/>
          <w:color w:val="000000" w:themeColor="text1"/>
          <w:sz w:val="28"/>
          <w:szCs w:val="28"/>
          <w:highlight w:val="white"/>
          <w:lang w:val="uk-UA" w:eastAsia="uk-UA"/>
        </w:rPr>
        <w:t xml:space="preserve">22. </w:t>
      </w:r>
      <w:r w:rsidRPr="00487E77">
        <w:rPr>
          <w:color w:val="000000" w:themeColor="text1"/>
          <w:sz w:val="24"/>
          <w:szCs w:val="24"/>
          <w:highlight w:val="white"/>
          <w:lang w:val="uk-UA" w:eastAsia="uk-UA"/>
        </w:rPr>
        <w:t>Оновлено</w:t>
      </w:r>
      <w:r w:rsidR="00C44DAF" w:rsidRPr="00487E77">
        <w:rPr>
          <w:color w:val="000000" w:themeColor="text1"/>
          <w:sz w:val="24"/>
          <w:szCs w:val="24"/>
          <w:highlight w:val="white"/>
          <w:lang w:val="uk-UA" w:eastAsia="uk-UA"/>
        </w:rPr>
        <w:t xml:space="preserve"> перелік документів, </w:t>
      </w:r>
      <w:r w:rsidRPr="00487E77">
        <w:rPr>
          <w:color w:val="000000" w:themeColor="text1"/>
          <w:sz w:val="24"/>
          <w:szCs w:val="24"/>
          <w:highlight w:val="white"/>
          <w:lang w:val="uk-UA" w:eastAsia="uk-UA"/>
        </w:rPr>
        <w:t xml:space="preserve">тексти яких </w:t>
      </w:r>
      <w:r w:rsidR="00C44DAF" w:rsidRPr="00487E77">
        <w:rPr>
          <w:color w:val="000000" w:themeColor="text1"/>
          <w:sz w:val="24"/>
          <w:szCs w:val="24"/>
          <w:highlight w:val="white"/>
          <w:lang w:val="uk-UA" w:eastAsia="uk-UA"/>
        </w:rPr>
        <w:t>викладаються на спеціальних бланках нотаріальних документів:</w:t>
      </w:r>
      <w:r w:rsidR="00C44DAF" w:rsidRPr="00487E77">
        <w:rPr>
          <w:b w:val="0"/>
          <w:color w:val="000000" w:themeColor="text1"/>
          <w:sz w:val="24"/>
          <w:szCs w:val="24"/>
          <w:highlight w:val="white"/>
          <w:lang w:val="uk-UA" w:eastAsia="uk-UA"/>
        </w:rPr>
        <w:t xml:space="preserve"> </w:t>
      </w:r>
    </w:p>
    <w:p w:rsidR="00874EA8" w:rsidRPr="00487E77" w:rsidRDefault="00A4732E" w:rsidP="00C076F4">
      <w:pPr>
        <w:pStyle w:val="3"/>
        <w:shd w:val="clear" w:color="auto" w:fill="FFFFFF"/>
        <w:spacing w:before="0" w:beforeAutospacing="0" w:after="0" w:afterAutospacing="0"/>
        <w:ind w:firstLine="567"/>
        <w:jc w:val="both"/>
        <w:textAlignment w:val="baseline"/>
        <w:rPr>
          <w:b w:val="0"/>
          <w:color w:val="000000" w:themeColor="text1"/>
          <w:sz w:val="24"/>
          <w:szCs w:val="24"/>
          <w:shd w:val="clear" w:color="auto" w:fill="FFFFFF"/>
          <w:lang w:val="uk-UA"/>
        </w:rPr>
      </w:pPr>
      <w:r w:rsidRPr="00487E77">
        <w:rPr>
          <w:b w:val="0"/>
          <w:color w:val="000000" w:themeColor="text1"/>
          <w:sz w:val="24"/>
          <w:szCs w:val="24"/>
          <w:shd w:val="clear" w:color="auto" w:fill="FFFFFF"/>
          <w:lang w:val="uk-UA"/>
        </w:rPr>
        <w:t>*</w:t>
      </w:r>
      <w:r w:rsidR="00874EA8" w:rsidRPr="00487E77">
        <w:rPr>
          <w:b w:val="0"/>
          <w:color w:val="000000" w:themeColor="text1"/>
          <w:sz w:val="24"/>
          <w:szCs w:val="24"/>
          <w:shd w:val="clear" w:color="auto" w:fill="FFFFFF"/>
          <w:lang w:val="uk-UA"/>
        </w:rPr>
        <w:t xml:space="preserve">договорів, </w:t>
      </w:r>
    </w:p>
    <w:p w:rsidR="00874EA8" w:rsidRPr="00487E77" w:rsidRDefault="00A4732E" w:rsidP="00C076F4">
      <w:pPr>
        <w:pStyle w:val="3"/>
        <w:shd w:val="clear" w:color="auto" w:fill="FFFFFF"/>
        <w:spacing w:before="0" w:beforeAutospacing="0" w:after="0" w:afterAutospacing="0"/>
        <w:ind w:firstLine="567"/>
        <w:jc w:val="both"/>
        <w:textAlignment w:val="baseline"/>
        <w:rPr>
          <w:b w:val="0"/>
          <w:color w:val="000000" w:themeColor="text1"/>
          <w:sz w:val="24"/>
          <w:szCs w:val="24"/>
          <w:shd w:val="clear" w:color="auto" w:fill="FFFFFF"/>
          <w:lang w:val="uk-UA"/>
        </w:rPr>
      </w:pPr>
      <w:r w:rsidRPr="00487E77">
        <w:rPr>
          <w:b w:val="0"/>
          <w:color w:val="000000" w:themeColor="text1"/>
          <w:sz w:val="24"/>
          <w:szCs w:val="24"/>
          <w:shd w:val="clear" w:color="auto" w:fill="FFFFFF"/>
          <w:lang w:val="uk-UA"/>
        </w:rPr>
        <w:t>*</w:t>
      </w:r>
      <w:r w:rsidR="00874EA8" w:rsidRPr="00487E77">
        <w:rPr>
          <w:b w:val="0"/>
          <w:color w:val="000000" w:themeColor="text1"/>
          <w:sz w:val="24"/>
          <w:szCs w:val="24"/>
          <w:shd w:val="clear" w:color="auto" w:fill="FFFFFF"/>
          <w:lang w:val="uk-UA"/>
        </w:rPr>
        <w:t xml:space="preserve">заповітів, </w:t>
      </w:r>
    </w:p>
    <w:p w:rsidR="00874EA8" w:rsidRPr="00487E77" w:rsidRDefault="00A4732E" w:rsidP="00C076F4">
      <w:pPr>
        <w:pStyle w:val="3"/>
        <w:shd w:val="clear" w:color="auto" w:fill="FFFFFF"/>
        <w:spacing w:before="0" w:beforeAutospacing="0" w:after="0" w:afterAutospacing="0"/>
        <w:ind w:firstLine="567"/>
        <w:jc w:val="both"/>
        <w:textAlignment w:val="baseline"/>
        <w:rPr>
          <w:b w:val="0"/>
          <w:color w:val="000000" w:themeColor="text1"/>
          <w:sz w:val="24"/>
          <w:szCs w:val="24"/>
          <w:shd w:val="clear" w:color="auto" w:fill="FFFFFF"/>
          <w:lang w:val="uk-UA"/>
        </w:rPr>
      </w:pPr>
      <w:r w:rsidRPr="00487E77">
        <w:rPr>
          <w:b w:val="0"/>
          <w:color w:val="000000" w:themeColor="text1"/>
          <w:sz w:val="24"/>
          <w:szCs w:val="24"/>
          <w:shd w:val="clear" w:color="auto" w:fill="FFFFFF"/>
          <w:lang w:val="uk-UA"/>
        </w:rPr>
        <w:t>*</w:t>
      </w:r>
      <w:r w:rsidR="00874EA8" w:rsidRPr="00487E77">
        <w:rPr>
          <w:b w:val="0"/>
          <w:color w:val="000000" w:themeColor="text1"/>
          <w:sz w:val="24"/>
          <w:szCs w:val="24"/>
          <w:shd w:val="clear" w:color="auto" w:fill="FFFFFF"/>
          <w:lang w:val="uk-UA"/>
        </w:rPr>
        <w:t xml:space="preserve">довіреностей, </w:t>
      </w:r>
    </w:p>
    <w:p w:rsidR="00874EA8" w:rsidRPr="00487E77" w:rsidRDefault="00A4732E" w:rsidP="00C076F4">
      <w:pPr>
        <w:pStyle w:val="3"/>
        <w:shd w:val="clear" w:color="auto" w:fill="FFFFFF"/>
        <w:spacing w:before="0" w:beforeAutospacing="0" w:after="0" w:afterAutospacing="0"/>
        <w:ind w:firstLine="567"/>
        <w:jc w:val="both"/>
        <w:textAlignment w:val="baseline"/>
        <w:rPr>
          <w:b w:val="0"/>
          <w:color w:val="000000" w:themeColor="text1"/>
          <w:sz w:val="24"/>
          <w:szCs w:val="24"/>
          <w:shd w:val="clear" w:color="auto" w:fill="FFFFFF"/>
          <w:lang w:val="uk-UA"/>
        </w:rPr>
      </w:pPr>
      <w:r w:rsidRPr="00487E77">
        <w:rPr>
          <w:b w:val="0"/>
          <w:color w:val="000000" w:themeColor="text1"/>
          <w:sz w:val="24"/>
          <w:szCs w:val="24"/>
          <w:shd w:val="clear" w:color="auto" w:fill="FFFFFF"/>
          <w:lang w:val="uk-UA"/>
        </w:rPr>
        <w:t>*</w:t>
      </w:r>
      <w:r w:rsidR="00874EA8" w:rsidRPr="00487E77">
        <w:rPr>
          <w:b w:val="0"/>
          <w:color w:val="000000" w:themeColor="text1"/>
          <w:sz w:val="24"/>
          <w:szCs w:val="24"/>
          <w:shd w:val="clear" w:color="auto" w:fill="FFFFFF"/>
          <w:lang w:val="uk-UA"/>
        </w:rPr>
        <w:t xml:space="preserve">свідоцтв, </w:t>
      </w:r>
    </w:p>
    <w:p w:rsidR="00874EA8" w:rsidRPr="00487E77" w:rsidRDefault="00A4732E" w:rsidP="00C076F4">
      <w:pPr>
        <w:pStyle w:val="3"/>
        <w:shd w:val="clear" w:color="auto" w:fill="FFFFFF"/>
        <w:spacing w:before="0" w:beforeAutospacing="0" w:after="0" w:afterAutospacing="0"/>
        <w:ind w:firstLine="567"/>
        <w:jc w:val="both"/>
        <w:textAlignment w:val="baseline"/>
        <w:rPr>
          <w:b w:val="0"/>
          <w:color w:val="000000" w:themeColor="text1"/>
          <w:sz w:val="24"/>
          <w:szCs w:val="24"/>
          <w:shd w:val="clear" w:color="auto" w:fill="FFFFFF"/>
          <w:lang w:val="uk-UA"/>
        </w:rPr>
      </w:pPr>
      <w:r w:rsidRPr="00487E77">
        <w:rPr>
          <w:b w:val="0"/>
          <w:color w:val="000000" w:themeColor="text1"/>
          <w:sz w:val="24"/>
          <w:szCs w:val="24"/>
          <w:shd w:val="clear" w:color="auto" w:fill="FFFFFF"/>
          <w:lang w:val="uk-UA"/>
        </w:rPr>
        <w:t>*</w:t>
      </w:r>
      <w:r w:rsidR="00874EA8" w:rsidRPr="00487E77">
        <w:rPr>
          <w:b w:val="0"/>
          <w:color w:val="000000" w:themeColor="text1"/>
          <w:sz w:val="24"/>
          <w:szCs w:val="24"/>
          <w:shd w:val="clear" w:color="auto" w:fill="FFFFFF"/>
          <w:lang w:val="uk-UA"/>
        </w:rPr>
        <w:t xml:space="preserve">вимог про нотаріальне посвідчення правочину, </w:t>
      </w:r>
    </w:p>
    <w:p w:rsidR="00874EA8" w:rsidRPr="00487E77" w:rsidRDefault="00A4732E" w:rsidP="00C076F4">
      <w:pPr>
        <w:pStyle w:val="3"/>
        <w:shd w:val="clear" w:color="auto" w:fill="FFFFFF"/>
        <w:spacing w:before="0" w:beforeAutospacing="0" w:after="0" w:afterAutospacing="0"/>
        <w:ind w:firstLine="567"/>
        <w:jc w:val="both"/>
        <w:textAlignment w:val="baseline"/>
        <w:rPr>
          <w:b w:val="0"/>
          <w:color w:val="000000" w:themeColor="text1"/>
          <w:sz w:val="24"/>
          <w:szCs w:val="24"/>
          <w:shd w:val="clear" w:color="auto" w:fill="FFFFFF"/>
          <w:lang w:val="uk-UA"/>
        </w:rPr>
      </w:pPr>
      <w:r w:rsidRPr="00487E77">
        <w:rPr>
          <w:b w:val="0"/>
          <w:color w:val="000000" w:themeColor="text1"/>
          <w:sz w:val="24"/>
          <w:szCs w:val="24"/>
          <w:shd w:val="clear" w:color="auto" w:fill="FFFFFF"/>
          <w:lang w:val="uk-UA"/>
        </w:rPr>
        <w:t>*</w:t>
      </w:r>
      <w:r w:rsidR="00874EA8" w:rsidRPr="00487E77">
        <w:rPr>
          <w:b w:val="0"/>
          <w:color w:val="000000" w:themeColor="text1"/>
          <w:sz w:val="24"/>
          <w:szCs w:val="24"/>
          <w:shd w:val="clear" w:color="auto" w:fill="FFFFFF"/>
          <w:lang w:val="uk-UA"/>
        </w:rPr>
        <w:t xml:space="preserve">вимог про нотаріальне засвідчення справжності підписів учасника під час прийняття ним рішення з питань діяльності відповідної юридичної особи, </w:t>
      </w:r>
    </w:p>
    <w:p w:rsidR="00874EA8" w:rsidRPr="00487E77" w:rsidRDefault="00A4732E" w:rsidP="00C076F4">
      <w:pPr>
        <w:pStyle w:val="3"/>
        <w:shd w:val="clear" w:color="auto" w:fill="FFFFFF"/>
        <w:spacing w:before="0" w:beforeAutospacing="0" w:after="0" w:afterAutospacing="0"/>
        <w:ind w:firstLine="567"/>
        <w:jc w:val="both"/>
        <w:textAlignment w:val="baseline"/>
        <w:rPr>
          <w:b w:val="0"/>
          <w:color w:val="000000" w:themeColor="text1"/>
          <w:sz w:val="24"/>
          <w:szCs w:val="24"/>
          <w:shd w:val="clear" w:color="auto" w:fill="FFFFFF"/>
          <w:lang w:val="uk-UA"/>
        </w:rPr>
      </w:pPr>
      <w:r w:rsidRPr="00487E77">
        <w:rPr>
          <w:b w:val="0"/>
          <w:color w:val="000000" w:themeColor="text1"/>
          <w:sz w:val="24"/>
          <w:szCs w:val="24"/>
          <w:shd w:val="clear" w:color="auto" w:fill="FFFFFF"/>
          <w:lang w:val="uk-UA"/>
        </w:rPr>
        <w:t>*</w:t>
      </w:r>
      <w:r w:rsidR="00874EA8" w:rsidRPr="00487E77">
        <w:rPr>
          <w:b w:val="0"/>
          <w:color w:val="000000" w:themeColor="text1"/>
          <w:sz w:val="24"/>
          <w:szCs w:val="24"/>
          <w:shd w:val="clear" w:color="auto" w:fill="FFFFFF"/>
          <w:lang w:val="uk-UA"/>
        </w:rPr>
        <w:t xml:space="preserve">правочинів про скасування таких вимог, </w:t>
      </w:r>
    </w:p>
    <w:p w:rsidR="00874EA8" w:rsidRPr="00487E77" w:rsidRDefault="00A4732E" w:rsidP="00C076F4">
      <w:pPr>
        <w:pStyle w:val="3"/>
        <w:shd w:val="clear" w:color="auto" w:fill="FFFFFF"/>
        <w:spacing w:before="0" w:beforeAutospacing="0" w:after="0" w:afterAutospacing="0"/>
        <w:ind w:firstLine="567"/>
        <w:jc w:val="both"/>
        <w:textAlignment w:val="baseline"/>
        <w:rPr>
          <w:b w:val="0"/>
          <w:color w:val="000000" w:themeColor="text1"/>
          <w:sz w:val="24"/>
          <w:szCs w:val="24"/>
          <w:shd w:val="clear" w:color="auto" w:fill="FFFFFF"/>
          <w:lang w:val="uk-UA"/>
        </w:rPr>
      </w:pPr>
      <w:r w:rsidRPr="00487E77">
        <w:rPr>
          <w:b w:val="0"/>
          <w:color w:val="000000" w:themeColor="text1"/>
          <w:sz w:val="24"/>
          <w:szCs w:val="24"/>
          <w:shd w:val="clear" w:color="auto" w:fill="FFFFFF"/>
          <w:lang w:val="uk-UA"/>
        </w:rPr>
        <w:t>*</w:t>
      </w:r>
      <w:r w:rsidR="00874EA8" w:rsidRPr="00487E77">
        <w:rPr>
          <w:b w:val="0"/>
          <w:color w:val="000000" w:themeColor="text1"/>
          <w:sz w:val="24"/>
          <w:szCs w:val="24"/>
          <w:shd w:val="clear" w:color="auto" w:fill="FFFFFF"/>
          <w:lang w:val="uk-UA"/>
        </w:rPr>
        <w:t xml:space="preserve">актів про морські протести та протести векселів, </w:t>
      </w:r>
    </w:p>
    <w:p w:rsidR="00874EA8" w:rsidRPr="00487E77" w:rsidRDefault="00A4732E" w:rsidP="00C076F4">
      <w:pPr>
        <w:pStyle w:val="3"/>
        <w:shd w:val="clear" w:color="auto" w:fill="FFFFFF"/>
        <w:spacing w:before="0" w:beforeAutospacing="0" w:after="0" w:afterAutospacing="0"/>
        <w:ind w:firstLine="567"/>
        <w:jc w:val="both"/>
        <w:textAlignment w:val="baseline"/>
        <w:rPr>
          <w:b w:val="0"/>
          <w:color w:val="000000" w:themeColor="text1"/>
          <w:sz w:val="24"/>
          <w:szCs w:val="24"/>
          <w:shd w:val="clear" w:color="auto" w:fill="FFFFFF"/>
          <w:lang w:val="uk-UA"/>
        </w:rPr>
      </w:pPr>
      <w:r w:rsidRPr="00487E77">
        <w:rPr>
          <w:b w:val="0"/>
          <w:color w:val="000000" w:themeColor="text1"/>
          <w:sz w:val="24"/>
          <w:szCs w:val="24"/>
          <w:shd w:val="clear" w:color="auto" w:fill="FFFFFF"/>
          <w:lang w:val="uk-UA"/>
        </w:rPr>
        <w:t>*</w:t>
      </w:r>
      <w:r w:rsidR="00874EA8" w:rsidRPr="00487E77">
        <w:rPr>
          <w:b w:val="0"/>
          <w:color w:val="000000" w:themeColor="text1"/>
          <w:sz w:val="24"/>
          <w:szCs w:val="24"/>
          <w:shd w:val="clear" w:color="auto" w:fill="FFFFFF"/>
          <w:lang w:val="uk-UA"/>
        </w:rPr>
        <w:t xml:space="preserve">перекладів у разі засвідчення нотаріусом вірності перекладу документа з однієї мови на іншу </w:t>
      </w:r>
    </w:p>
    <w:p w:rsidR="00874EA8" w:rsidRPr="00487E77" w:rsidRDefault="00874EA8" w:rsidP="00C076F4">
      <w:pPr>
        <w:pStyle w:val="3"/>
        <w:shd w:val="clear" w:color="auto" w:fill="FFFFFF"/>
        <w:spacing w:before="0" w:beforeAutospacing="0" w:after="0" w:afterAutospacing="0"/>
        <w:ind w:firstLine="567"/>
        <w:jc w:val="both"/>
        <w:textAlignment w:val="baseline"/>
        <w:rPr>
          <w:color w:val="000000" w:themeColor="text1"/>
          <w:sz w:val="24"/>
          <w:szCs w:val="24"/>
          <w:u w:val="single"/>
          <w:shd w:val="clear" w:color="auto" w:fill="FFFFFF"/>
          <w:lang w:val="uk-UA"/>
        </w:rPr>
      </w:pPr>
      <w:r w:rsidRPr="00487E77">
        <w:rPr>
          <w:color w:val="000000" w:themeColor="text1"/>
          <w:sz w:val="24"/>
          <w:szCs w:val="24"/>
          <w:u w:val="single"/>
          <w:shd w:val="clear" w:color="auto" w:fill="FFFFFF"/>
          <w:lang w:val="uk-UA"/>
        </w:rPr>
        <w:t xml:space="preserve">(крім тих примірників, що залишаються у справах нотаріуса), </w:t>
      </w:r>
    </w:p>
    <w:p w:rsidR="003F5E95" w:rsidRDefault="00A4732E" w:rsidP="00C076F4">
      <w:pPr>
        <w:pStyle w:val="3"/>
        <w:shd w:val="clear" w:color="auto" w:fill="FFFFFF"/>
        <w:spacing w:before="0" w:beforeAutospacing="0" w:after="0" w:afterAutospacing="0"/>
        <w:ind w:firstLine="567"/>
        <w:jc w:val="both"/>
        <w:textAlignment w:val="baseline"/>
        <w:rPr>
          <w:b w:val="0"/>
          <w:color w:val="000000" w:themeColor="text1"/>
          <w:sz w:val="24"/>
          <w:szCs w:val="24"/>
          <w:shd w:val="clear" w:color="auto" w:fill="FFFFFF"/>
          <w:lang w:val="uk-UA"/>
        </w:rPr>
      </w:pPr>
      <w:r w:rsidRPr="00487E77">
        <w:rPr>
          <w:b w:val="0"/>
          <w:color w:val="000000" w:themeColor="text1"/>
          <w:sz w:val="24"/>
          <w:szCs w:val="24"/>
          <w:shd w:val="clear" w:color="auto" w:fill="FFFFFF"/>
          <w:lang w:val="uk-UA"/>
        </w:rPr>
        <w:t>*</w:t>
      </w:r>
      <w:r w:rsidR="00874EA8" w:rsidRPr="00487E77">
        <w:rPr>
          <w:b w:val="0"/>
          <w:color w:val="000000" w:themeColor="text1"/>
          <w:sz w:val="24"/>
          <w:szCs w:val="24"/>
          <w:shd w:val="clear" w:color="auto" w:fill="FFFFFF"/>
          <w:lang w:val="uk-UA"/>
        </w:rPr>
        <w:t xml:space="preserve">а також </w:t>
      </w:r>
      <w:r w:rsidR="00874EA8" w:rsidRPr="008927C4">
        <w:rPr>
          <w:color w:val="000000" w:themeColor="text1"/>
          <w:sz w:val="24"/>
          <w:szCs w:val="24"/>
          <w:shd w:val="clear" w:color="auto" w:fill="FFFFFF"/>
          <w:lang w:val="uk-UA"/>
        </w:rPr>
        <w:t>заяв</w:t>
      </w:r>
      <w:r w:rsidR="00874EA8" w:rsidRPr="00487E77">
        <w:rPr>
          <w:b w:val="0"/>
          <w:color w:val="000000" w:themeColor="text1"/>
          <w:sz w:val="24"/>
          <w:szCs w:val="24"/>
          <w:shd w:val="clear" w:color="auto" w:fill="FFFFFF"/>
          <w:lang w:val="uk-UA"/>
        </w:rPr>
        <w:t>, на яких нотаріусом засвідчується справжність підпису</w:t>
      </w:r>
      <w:r w:rsidR="003F5E95">
        <w:rPr>
          <w:b w:val="0"/>
          <w:color w:val="000000" w:themeColor="text1"/>
          <w:sz w:val="24"/>
          <w:szCs w:val="24"/>
          <w:shd w:val="clear" w:color="auto" w:fill="FFFFFF"/>
          <w:lang w:val="uk-UA"/>
        </w:rPr>
        <w:t xml:space="preserve">, </w:t>
      </w:r>
    </w:p>
    <w:p w:rsidR="00874EA8" w:rsidRPr="00487E77" w:rsidRDefault="00A4732E" w:rsidP="00C076F4">
      <w:pPr>
        <w:pStyle w:val="3"/>
        <w:shd w:val="clear" w:color="auto" w:fill="FFFFFF"/>
        <w:spacing w:before="0" w:beforeAutospacing="0" w:after="0" w:afterAutospacing="0"/>
        <w:ind w:firstLine="567"/>
        <w:jc w:val="both"/>
        <w:textAlignment w:val="baseline"/>
        <w:rPr>
          <w:b w:val="0"/>
          <w:color w:val="000000" w:themeColor="text1"/>
          <w:sz w:val="24"/>
          <w:szCs w:val="24"/>
          <w:shd w:val="clear" w:color="auto" w:fill="FFFFFF"/>
          <w:lang w:val="uk-UA"/>
        </w:rPr>
      </w:pPr>
      <w:r w:rsidRPr="00487E77">
        <w:rPr>
          <w:b w:val="0"/>
          <w:color w:val="000000" w:themeColor="text1"/>
          <w:sz w:val="24"/>
          <w:szCs w:val="24"/>
          <w:shd w:val="clear" w:color="auto" w:fill="FFFFFF"/>
          <w:lang w:val="uk-UA"/>
        </w:rPr>
        <w:t>*</w:t>
      </w:r>
      <w:r w:rsidR="00874EA8" w:rsidRPr="00487E77">
        <w:rPr>
          <w:b w:val="0"/>
          <w:color w:val="000000" w:themeColor="text1"/>
          <w:sz w:val="24"/>
          <w:szCs w:val="24"/>
          <w:shd w:val="clear" w:color="auto" w:fill="FFFFFF"/>
          <w:lang w:val="uk-UA"/>
        </w:rPr>
        <w:t xml:space="preserve">дублікатів нотаріальних документів, </w:t>
      </w:r>
    </w:p>
    <w:p w:rsidR="00874EA8" w:rsidRPr="00487E77" w:rsidRDefault="00A4732E" w:rsidP="00C076F4">
      <w:pPr>
        <w:pStyle w:val="3"/>
        <w:shd w:val="clear" w:color="auto" w:fill="FFFFFF"/>
        <w:spacing w:before="0" w:beforeAutospacing="0" w:after="0" w:afterAutospacing="0"/>
        <w:ind w:firstLine="567"/>
        <w:jc w:val="both"/>
        <w:textAlignment w:val="baseline"/>
        <w:rPr>
          <w:b w:val="0"/>
          <w:color w:val="000000" w:themeColor="text1"/>
          <w:sz w:val="24"/>
          <w:szCs w:val="24"/>
          <w:shd w:val="clear" w:color="auto" w:fill="FFFFFF"/>
          <w:lang w:val="uk-UA"/>
        </w:rPr>
      </w:pPr>
      <w:r w:rsidRPr="00487E77">
        <w:rPr>
          <w:b w:val="0"/>
          <w:color w:val="000000" w:themeColor="text1"/>
          <w:sz w:val="24"/>
          <w:szCs w:val="24"/>
          <w:shd w:val="clear" w:color="auto" w:fill="FFFFFF"/>
          <w:lang w:val="uk-UA"/>
        </w:rPr>
        <w:t>*</w:t>
      </w:r>
      <w:r w:rsidR="00874EA8" w:rsidRPr="00487E77">
        <w:rPr>
          <w:b w:val="0"/>
          <w:color w:val="000000" w:themeColor="text1"/>
          <w:sz w:val="24"/>
          <w:szCs w:val="24"/>
          <w:shd w:val="clear" w:color="auto" w:fill="FFFFFF"/>
          <w:lang w:val="uk-UA"/>
        </w:rPr>
        <w:t xml:space="preserve">рішень про створення юридичних осіб, </w:t>
      </w:r>
    </w:p>
    <w:p w:rsidR="00874EA8" w:rsidRPr="00487E77" w:rsidRDefault="00A4732E" w:rsidP="00C076F4">
      <w:pPr>
        <w:pStyle w:val="3"/>
        <w:shd w:val="clear" w:color="auto" w:fill="FFFFFF"/>
        <w:spacing w:before="0" w:beforeAutospacing="0" w:after="0" w:afterAutospacing="0"/>
        <w:ind w:firstLine="567"/>
        <w:jc w:val="both"/>
        <w:textAlignment w:val="baseline"/>
        <w:rPr>
          <w:b w:val="0"/>
          <w:color w:val="000000" w:themeColor="text1"/>
          <w:sz w:val="24"/>
          <w:szCs w:val="24"/>
          <w:shd w:val="clear" w:color="auto" w:fill="FFFFFF"/>
          <w:lang w:val="uk-UA"/>
        </w:rPr>
      </w:pPr>
      <w:r w:rsidRPr="00487E77">
        <w:rPr>
          <w:b w:val="0"/>
          <w:color w:val="000000" w:themeColor="text1"/>
          <w:sz w:val="24"/>
          <w:szCs w:val="24"/>
          <w:shd w:val="clear" w:color="auto" w:fill="FFFFFF"/>
          <w:lang w:val="uk-UA"/>
        </w:rPr>
        <w:t>*</w:t>
      </w:r>
      <w:r w:rsidR="00874EA8" w:rsidRPr="00487E77">
        <w:rPr>
          <w:b w:val="0"/>
          <w:color w:val="000000" w:themeColor="text1"/>
          <w:sz w:val="24"/>
          <w:szCs w:val="24"/>
          <w:shd w:val="clear" w:color="auto" w:fill="FFFFFF"/>
          <w:lang w:val="uk-UA"/>
        </w:rPr>
        <w:t xml:space="preserve">рішень органів управління юридичних осіб, </w:t>
      </w:r>
    </w:p>
    <w:p w:rsidR="00874EA8" w:rsidRPr="00487E77" w:rsidRDefault="00A4732E" w:rsidP="00C076F4">
      <w:pPr>
        <w:pStyle w:val="3"/>
        <w:shd w:val="clear" w:color="auto" w:fill="FFFFFF"/>
        <w:spacing w:before="0" w:beforeAutospacing="0" w:after="0" w:afterAutospacing="0"/>
        <w:ind w:firstLine="567"/>
        <w:jc w:val="both"/>
        <w:textAlignment w:val="baseline"/>
        <w:rPr>
          <w:b w:val="0"/>
          <w:color w:val="000000" w:themeColor="text1"/>
          <w:sz w:val="24"/>
          <w:szCs w:val="24"/>
          <w:shd w:val="clear" w:color="auto" w:fill="FFFFFF"/>
          <w:lang w:val="uk-UA"/>
        </w:rPr>
      </w:pPr>
      <w:r w:rsidRPr="00487E77">
        <w:rPr>
          <w:b w:val="0"/>
          <w:color w:val="000000" w:themeColor="text1"/>
          <w:sz w:val="24"/>
          <w:szCs w:val="24"/>
          <w:shd w:val="clear" w:color="auto" w:fill="FFFFFF"/>
          <w:lang w:val="uk-UA"/>
        </w:rPr>
        <w:t>*</w:t>
      </w:r>
      <w:r w:rsidR="00874EA8" w:rsidRPr="00487E77">
        <w:rPr>
          <w:b w:val="0"/>
          <w:color w:val="000000" w:themeColor="text1"/>
          <w:sz w:val="24"/>
          <w:szCs w:val="24"/>
          <w:shd w:val="clear" w:color="auto" w:fill="FFFFFF"/>
          <w:lang w:val="uk-UA"/>
        </w:rPr>
        <w:t xml:space="preserve">актів приймання-передачі частки (частини частки) у статутному капіталі, </w:t>
      </w:r>
    </w:p>
    <w:p w:rsidR="00874EA8" w:rsidRPr="00487E77" w:rsidRDefault="00A4732E" w:rsidP="00C076F4">
      <w:pPr>
        <w:pStyle w:val="3"/>
        <w:shd w:val="clear" w:color="auto" w:fill="FFFFFF"/>
        <w:spacing w:before="0" w:beforeAutospacing="0" w:after="0" w:afterAutospacing="0"/>
        <w:ind w:firstLine="567"/>
        <w:jc w:val="both"/>
        <w:textAlignment w:val="baseline"/>
        <w:rPr>
          <w:b w:val="0"/>
          <w:color w:val="000000" w:themeColor="text1"/>
          <w:sz w:val="24"/>
          <w:szCs w:val="24"/>
          <w:shd w:val="clear" w:color="auto" w:fill="FFFFFF"/>
          <w:lang w:val="uk-UA"/>
        </w:rPr>
      </w:pPr>
      <w:r w:rsidRPr="00487E77">
        <w:rPr>
          <w:b w:val="0"/>
          <w:color w:val="000000" w:themeColor="text1"/>
          <w:sz w:val="24"/>
          <w:szCs w:val="24"/>
          <w:shd w:val="clear" w:color="auto" w:fill="FFFFFF"/>
          <w:lang w:val="uk-UA"/>
        </w:rPr>
        <w:t>*</w:t>
      </w:r>
      <w:r w:rsidR="00874EA8" w:rsidRPr="00487E77">
        <w:rPr>
          <w:b w:val="0"/>
          <w:color w:val="000000" w:themeColor="text1"/>
          <w:sz w:val="24"/>
          <w:szCs w:val="24"/>
          <w:shd w:val="clear" w:color="auto" w:fill="FFFFFF"/>
          <w:lang w:val="uk-UA"/>
        </w:rPr>
        <w:t xml:space="preserve">актів про передавання нерухомого майна до та із статутних капіталів юридичних осіб, </w:t>
      </w:r>
    </w:p>
    <w:p w:rsidR="00874EA8" w:rsidRPr="00487E77" w:rsidRDefault="00A4732E" w:rsidP="00C076F4">
      <w:pPr>
        <w:pStyle w:val="3"/>
        <w:shd w:val="clear" w:color="auto" w:fill="FFFFFF"/>
        <w:spacing w:before="0" w:beforeAutospacing="0" w:after="0" w:afterAutospacing="0"/>
        <w:ind w:firstLine="567"/>
        <w:jc w:val="both"/>
        <w:textAlignment w:val="baseline"/>
        <w:rPr>
          <w:b w:val="0"/>
          <w:color w:val="000000" w:themeColor="text1"/>
          <w:sz w:val="24"/>
          <w:szCs w:val="24"/>
          <w:shd w:val="clear" w:color="auto" w:fill="FFFFFF"/>
          <w:lang w:val="uk-UA"/>
        </w:rPr>
      </w:pPr>
      <w:r w:rsidRPr="00487E77">
        <w:rPr>
          <w:b w:val="0"/>
          <w:color w:val="000000" w:themeColor="text1"/>
          <w:sz w:val="24"/>
          <w:szCs w:val="24"/>
          <w:shd w:val="clear" w:color="auto" w:fill="FFFFFF"/>
          <w:lang w:val="uk-UA"/>
        </w:rPr>
        <w:lastRenderedPageBreak/>
        <w:t>*</w:t>
      </w:r>
      <w:r w:rsidR="00874EA8" w:rsidRPr="00487E77">
        <w:rPr>
          <w:b w:val="0"/>
          <w:color w:val="000000" w:themeColor="text1"/>
          <w:sz w:val="24"/>
          <w:szCs w:val="24"/>
          <w:shd w:val="clear" w:color="auto" w:fill="FFFFFF"/>
          <w:lang w:val="uk-UA"/>
        </w:rPr>
        <w:t xml:space="preserve">передавальних актів, </w:t>
      </w:r>
    </w:p>
    <w:p w:rsidR="00874EA8" w:rsidRPr="00487E77" w:rsidRDefault="00A4732E" w:rsidP="00C076F4">
      <w:pPr>
        <w:pStyle w:val="3"/>
        <w:shd w:val="clear" w:color="auto" w:fill="FFFFFF"/>
        <w:spacing w:before="0" w:beforeAutospacing="0" w:after="0" w:afterAutospacing="0"/>
        <w:ind w:firstLine="567"/>
        <w:jc w:val="both"/>
        <w:textAlignment w:val="baseline"/>
        <w:rPr>
          <w:b w:val="0"/>
          <w:color w:val="000000" w:themeColor="text1"/>
          <w:sz w:val="24"/>
          <w:szCs w:val="24"/>
          <w:shd w:val="clear" w:color="auto" w:fill="FFFFFF"/>
          <w:lang w:val="uk-UA"/>
        </w:rPr>
      </w:pPr>
      <w:r w:rsidRPr="00487E77">
        <w:rPr>
          <w:b w:val="0"/>
          <w:color w:val="000000" w:themeColor="text1"/>
          <w:sz w:val="24"/>
          <w:szCs w:val="24"/>
          <w:shd w:val="clear" w:color="auto" w:fill="FFFFFF"/>
          <w:lang w:val="uk-UA"/>
        </w:rPr>
        <w:t>*</w:t>
      </w:r>
      <w:r w:rsidR="00874EA8" w:rsidRPr="00487E77">
        <w:rPr>
          <w:b w:val="0"/>
          <w:color w:val="000000" w:themeColor="text1"/>
          <w:sz w:val="24"/>
          <w:szCs w:val="24"/>
          <w:shd w:val="clear" w:color="auto" w:fill="FFFFFF"/>
          <w:lang w:val="uk-UA"/>
        </w:rPr>
        <w:t xml:space="preserve">розподільчих балансів, </w:t>
      </w:r>
    </w:p>
    <w:p w:rsidR="00874EA8" w:rsidRDefault="00A4732E" w:rsidP="00C076F4">
      <w:pPr>
        <w:pStyle w:val="3"/>
        <w:shd w:val="clear" w:color="auto" w:fill="FFFFFF"/>
        <w:spacing w:before="0" w:beforeAutospacing="0" w:after="0" w:afterAutospacing="0"/>
        <w:ind w:firstLine="567"/>
        <w:jc w:val="both"/>
        <w:textAlignment w:val="baseline"/>
        <w:rPr>
          <w:b w:val="0"/>
          <w:color w:val="000000" w:themeColor="text1"/>
          <w:sz w:val="24"/>
          <w:szCs w:val="24"/>
          <w:shd w:val="clear" w:color="auto" w:fill="FFFFFF"/>
          <w:lang w:val="uk-UA"/>
        </w:rPr>
      </w:pPr>
      <w:r w:rsidRPr="00487E77">
        <w:rPr>
          <w:b w:val="0"/>
          <w:color w:val="000000" w:themeColor="text1"/>
          <w:sz w:val="24"/>
          <w:szCs w:val="24"/>
          <w:shd w:val="clear" w:color="auto" w:fill="FFFFFF"/>
          <w:lang w:val="uk-UA"/>
        </w:rPr>
        <w:t>*</w:t>
      </w:r>
      <w:r w:rsidR="00874EA8" w:rsidRPr="00487E77">
        <w:rPr>
          <w:b w:val="0"/>
          <w:color w:val="000000" w:themeColor="text1"/>
          <w:sz w:val="24"/>
          <w:szCs w:val="24"/>
          <w:shd w:val="clear" w:color="auto" w:fill="FFFFFF"/>
          <w:lang w:val="uk-UA"/>
        </w:rPr>
        <w:t>а також інших документів, визначених законом.</w:t>
      </w:r>
    </w:p>
    <w:p w:rsidR="00FE6C9E" w:rsidRDefault="00FE6C9E" w:rsidP="00C076F4">
      <w:pPr>
        <w:pStyle w:val="3"/>
        <w:shd w:val="clear" w:color="auto" w:fill="FFFFFF"/>
        <w:spacing w:before="0" w:beforeAutospacing="0" w:after="0" w:afterAutospacing="0"/>
        <w:ind w:firstLine="567"/>
        <w:jc w:val="both"/>
        <w:textAlignment w:val="baseline"/>
        <w:rPr>
          <w:b w:val="0"/>
          <w:color w:val="000000" w:themeColor="text1"/>
          <w:sz w:val="24"/>
          <w:szCs w:val="24"/>
          <w:shd w:val="clear" w:color="auto" w:fill="FFFFFF"/>
          <w:lang w:val="uk-UA"/>
        </w:rPr>
      </w:pPr>
    </w:p>
    <w:p w:rsidR="00EC600C" w:rsidRDefault="00FE6C9E" w:rsidP="00EC600C">
      <w:pPr>
        <w:pStyle w:val="3"/>
        <w:shd w:val="clear" w:color="auto" w:fill="FFFFFF"/>
        <w:spacing w:before="0" w:beforeAutospacing="0" w:after="0" w:afterAutospacing="0"/>
        <w:ind w:firstLine="567"/>
        <w:jc w:val="both"/>
        <w:textAlignment w:val="baseline"/>
        <w:rPr>
          <w:b w:val="0"/>
          <w:color w:val="000000" w:themeColor="text1"/>
          <w:sz w:val="24"/>
          <w:szCs w:val="24"/>
          <w:shd w:val="clear" w:color="auto" w:fill="FFFFFF"/>
          <w:lang w:val="uk-UA"/>
        </w:rPr>
      </w:pPr>
      <w:r w:rsidRPr="00EC600C">
        <w:rPr>
          <w:color w:val="000000" w:themeColor="text1"/>
          <w:sz w:val="24"/>
          <w:szCs w:val="24"/>
          <w:shd w:val="clear" w:color="auto" w:fill="FFFFFF"/>
          <w:lang w:val="uk-UA"/>
        </w:rPr>
        <w:t>Примітка*</w:t>
      </w:r>
      <w:r>
        <w:rPr>
          <w:b w:val="0"/>
          <w:color w:val="000000" w:themeColor="text1"/>
          <w:sz w:val="24"/>
          <w:szCs w:val="24"/>
          <w:shd w:val="clear" w:color="auto" w:fill="FFFFFF"/>
          <w:lang w:val="uk-UA"/>
        </w:rPr>
        <w:t xml:space="preserve"> </w:t>
      </w:r>
      <w:r w:rsidR="00EC600C">
        <w:rPr>
          <w:b w:val="0"/>
          <w:color w:val="000000" w:themeColor="text1"/>
          <w:sz w:val="24"/>
          <w:szCs w:val="24"/>
          <w:shd w:val="clear" w:color="auto" w:fill="FFFFFF"/>
          <w:lang w:val="uk-UA"/>
        </w:rPr>
        <w:t xml:space="preserve">вимоги щодо </w:t>
      </w:r>
      <w:r w:rsidR="00EC600C" w:rsidRPr="00EC600C">
        <w:rPr>
          <w:color w:val="000000" w:themeColor="text1"/>
          <w:sz w:val="24"/>
          <w:szCs w:val="24"/>
          <w:u w:val="single"/>
          <w:shd w:val="clear" w:color="auto" w:fill="FFFFFF"/>
          <w:lang w:val="uk-UA"/>
        </w:rPr>
        <w:t>обов’язкового</w:t>
      </w:r>
      <w:r w:rsidR="00EC600C">
        <w:rPr>
          <w:b w:val="0"/>
          <w:color w:val="000000" w:themeColor="text1"/>
          <w:sz w:val="24"/>
          <w:szCs w:val="24"/>
          <w:shd w:val="clear" w:color="auto" w:fill="FFFFFF"/>
          <w:lang w:val="uk-UA"/>
        </w:rPr>
        <w:t xml:space="preserve"> оформлення </w:t>
      </w:r>
      <w:r w:rsidR="00EC600C" w:rsidRPr="00EC600C">
        <w:rPr>
          <w:color w:val="000000" w:themeColor="text1"/>
          <w:sz w:val="24"/>
          <w:szCs w:val="24"/>
          <w:shd w:val="clear" w:color="auto" w:fill="FFFFFF"/>
          <w:lang w:val="uk-UA"/>
        </w:rPr>
        <w:t xml:space="preserve">заяв, на яких </w:t>
      </w:r>
      <w:r w:rsidR="00EC600C" w:rsidRPr="008A2EB7">
        <w:rPr>
          <w:color w:val="000000" w:themeColor="text1"/>
          <w:sz w:val="24"/>
          <w:szCs w:val="24"/>
          <w:u w:val="single"/>
          <w:shd w:val="clear" w:color="auto" w:fill="FFFFFF"/>
          <w:lang w:val="uk-UA"/>
        </w:rPr>
        <w:t xml:space="preserve">засвідчується </w:t>
      </w:r>
      <w:r w:rsidR="00EC600C" w:rsidRPr="008A2EB7">
        <w:rPr>
          <w:color w:val="000000" w:themeColor="text1"/>
          <w:sz w:val="24"/>
          <w:szCs w:val="24"/>
          <w:shd w:val="clear" w:color="auto" w:fill="FFFFFF"/>
          <w:lang w:val="uk-UA"/>
        </w:rPr>
        <w:t>справжність підпису</w:t>
      </w:r>
      <w:r w:rsidR="00EC600C" w:rsidRPr="008A2EB7">
        <w:rPr>
          <w:color w:val="000000" w:themeColor="text1"/>
          <w:sz w:val="24"/>
          <w:szCs w:val="24"/>
          <w:u w:val="single"/>
          <w:shd w:val="clear" w:color="auto" w:fill="FFFFFF"/>
          <w:lang w:val="uk-UA"/>
        </w:rPr>
        <w:t>,</w:t>
      </w:r>
      <w:r w:rsidR="00EC600C">
        <w:rPr>
          <w:b w:val="0"/>
          <w:color w:val="000000" w:themeColor="text1"/>
          <w:sz w:val="24"/>
          <w:szCs w:val="24"/>
          <w:shd w:val="clear" w:color="auto" w:fill="FFFFFF"/>
          <w:lang w:val="uk-UA"/>
        </w:rPr>
        <w:t xml:space="preserve"> у двох або більше примірниках діючим законодавством не передбачено.</w:t>
      </w:r>
    </w:p>
    <w:p w:rsidR="008A2EB7" w:rsidRDefault="00EC600C" w:rsidP="00EC600C">
      <w:pPr>
        <w:pStyle w:val="3"/>
        <w:shd w:val="clear" w:color="auto" w:fill="FFFFFF"/>
        <w:spacing w:before="0" w:beforeAutospacing="0" w:after="0" w:afterAutospacing="0"/>
        <w:ind w:firstLine="567"/>
        <w:jc w:val="both"/>
        <w:textAlignment w:val="baseline"/>
        <w:rPr>
          <w:color w:val="000000" w:themeColor="text1"/>
          <w:sz w:val="24"/>
          <w:szCs w:val="24"/>
          <w:shd w:val="clear" w:color="auto" w:fill="FFFFFF"/>
          <w:lang w:val="uk-UA"/>
        </w:rPr>
      </w:pPr>
      <w:r>
        <w:rPr>
          <w:b w:val="0"/>
          <w:color w:val="000000" w:themeColor="text1"/>
          <w:sz w:val="24"/>
          <w:szCs w:val="24"/>
          <w:shd w:val="clear" w:color="auto" w:fill="FFFFFF"/>
          <w:lang w:val="uk-UA"/>
        </w:rPr>
        <w:t>Статтею 59 Закону визначено</w:t>
      </w:r>
      <w:r w:rsidR="008A2EB7">
        <w:rPr>
          <w:b w:val="0"/>
          <w:color w:val="000000" w:themeColor="text1"/>
          <w:sz w:val="24"/>
          <w:szCs w:val="24"/>
          <w:shd w:val="clear" w:color="auto" w:fill="FFFFFF"/>
          <w:lang w:val="uk-UA"/>
        </w:rPr>
        <w:t>, що</w:t>
      </w:r>
      <w:r>
        <w:rPr>
          <w:b w:val="0"/>
          <w:color w:val="000000" w:themeColor="text1"/>
          <w:sz w:val="24"/>
          <w:szCs w:val="24"/>
          <w:shd w:val="clear" w:color="auto" w:fill="FFFFFF"/>
          <w:lang w:val="uk-UA"/>
        </w:rPr>
        <w:t xml:space="preserve"> </w:t>
      </w:r>
      <w:r w:rsidR="008A2EB7">
        <w:rPr>
          <w:b w:val="0"/>
          <w:color w:val="000000" w:themeColor="text1"/>
          <w:sz w:val="24"/>
          <w:szCs w:val="24"/>
          <w:shd w:val="clear" w:color="auto" w:fill="FFFFFF"/>
          <w:lang w:val="uk-UA"/>
        </w:rPr>
        <w:t>не менше ніж у двох примірниках</w:t>
      </w:r>
      <w:r w:rsidR="008A2EB7" w:rsidRPr="00EC600C">
        <w:rPr>
          <w:b w:val="0"/>
          <w:color w:val="000000" w:themeColor="text1"/>
          <w:sz w:val="24"/>
          <w:szCs w:val="24"/>
          <w:shd w:val="clear" w:color="auto" w:fill="FFFFFF"/>
          <w:lang w:val="uk-UA"/>
        </w:rPr>
        <w:t xml:space="preserve"> </w:t>
      </w:r>
      <w:r w:rsidR="008A2EB7">
        <w:rPr>
          <w:b w:val="0"/>
          <w:color w:val="000000" w:themeColor="text1"/>
          <w:sz w:val="24"/>
          <w:szCs w:val="24"/>
          <w:shd w:val="clear" w:color="auto" w:fill="FFFFFF"/>
          <w:lang w:val="uk-UA"/>
        </w:rPr>
        <w:t xml:space="preserve">виготовляються документи, </w:t>
      </w:r>
      <w:r w:rsidRPr="00EC600C">
        <w:rPr>
          <w:b w:val="0"/>
          <w:color w:val="000000" w:themeColor="text1"/>
          <w:sz w:val="24"/>
          <w:szCs w:val="24"/>
          <w:shd w:val="clear" w:color="auto" w:fill="FFFFFF"/>
          <w:lang w:val="uk-UA"/>
        </w:rPr>
        <w:t xml:space="preserve">в яких викладено зміст правочинів, що </w:t>
      </w:r>
      <w:r w:rsidR="008A2EB7" w:rsidRPr="008A2EB7">
        <w:rPr>
          <w:color w:val="000000" w:themeColor="text1"/>
          <w:sz w:val="24"/>
          <w:szCs w:val="24"/>
          <w:u w:val="single"/>
          <w:shd w:val="clear" w:color="auto" w:fill="FFFFFF"/>
          <w:lang w:val="uk-UA"/>
        </w:rPr>
        <w:t xml:space="preserve">посвідчуються </w:t>
      </w:r>
      <w:r w:rsidR="008A2EB7" w:rsidRPr="008A2EB7">
        <w:rPr>
          <w:color w:val="000000" w:themeColor="text1"/>
          <w:sz w:val="24"/>
          <w:szCs w:val="24"/>
          <w:shd w:val="clear" w:color="auto" w:fill="FFFFFF"/>
          <w:lang w:val="uk-UA"/>
        </w:rPr>
        <w:t>нотаріально.</w:t>
      </w:r>
    </w:p>
    <w:p w:rsidR="008927C4" w:rsidRPr="00EC600C" w:rsidRDefault="00EC600C" w:rsidP="008A2EB7">
      <w:pPr>
        <w:pStyle w:val="3"/>
        <w:shd w:val="clear" w:color="auto" w:fill="FFFFFF"/>
        <w:spacing w:before="0" w:beforeAutospacing="0" w:after="0" w:afterAutospacing="0"/>
        <w:ind w:firstLine="567"/>
        <w:jc w:val="both"/>
        <w:textAlignment w:val="baseline"/>
        <w:rPr>
          <w:color w:val="000000" w:themeColor="text1"/>
          <w:sz w:val="24"/>
          <w:szCs w:val="24"/>
          <w:shd w:val="clear" w:color="auto" w:fill="FFFFFF"/>
          <w:lang w:val="uk-UA"/>
        </w:rPr>
      </w:pPr>
      <w:r w:rsidRPr="00EC600C">
        <w:rPr>
          <w:b w:val="0"/>
          <w:color w:val="000000" w:themeColor="text1"/>
          <w:sz w:val="24"/>
          <w:szCs w:val="24"/>
          <w:shd w:val="clear" w:color="auto" w:fill="FFFFFF"/>
          <w:lang w:val="uk-UA"/>
        </w:rPr>
        <w:t xml:space="preserve"> </w:t>
      </w:r>
    </w:p>
    <w:p w:rsidR="00EC600C" w:rsidRDefault="00EC600C" w:rsidP="00C076F4">
      <w:pPr>
        <w:pStyle w:val="3"/>
        <w:shd w:val="clear" w:color="auto" w:fill="FFFFFF"/>
        <w:spacing w:before="0" w:beforeAutospacing="0" w:after="0" w:afterAutospacing="0"/>
        <w:ind w:firstLine="567"/>
        <w:jc w:val="both"/>
        <w:textAlignment w:val="baseline"/>
        <w:rPr>
          <w:color w:val="000000" w:themeColor="text1"/>
          <w:sz w:val="24"/>
          <w:szCs w:val="24"/>
          <w:shd w:val="clear" w:color="auto" w:fill="FFFFFF"/>
          <w:lang w:val="uk-UA"/>
        </w:rPr>
      </w:pPr>
    </w:p>
    <w:p w:rsidR="00874EA8" w:rsidRPr="00487E77" w:rsidRDefault="00874EA8" w:rsidP="00C076F4">
      <w:pPr>
        <w:pStyle w:val="3"/>
        <w:shd w:val="clear" w:color="auto" w:fill="FFFFFF"/>
        <w:spacing w:before="0" w:beforeAutospacing="0" w:after="0" w:afterAutospacing="0"/>
        <w:ind w:firstLine="567"/>
        <w:jc w:val="both"/>
        <w:textAlignment w:val="baseline"/>
        <w:rPr>
          <w:b w:val="0"/>
          <w:color w:val="000000" w:themeColor="text1"/>
          <w:sz w:val="24"/>
          <w:szCs w:val="24"/>
          <w:shd w:val="clear" w:color="auto" w:fill="FFFFFF"/>
          <w:lang w:val="uk-UA"/>
        </w:rPr>
      </w:pPr>
      <w:r w:rsidRPr="00487E77">
        <w:rPr>
          <w:b w:val="0"/>
          <w:color w:val="000000" w:themeColor="text1"/>
          <w:sz w:val="24"/>
          <w:szCs w:val="24"/>
          <w:shd w:val="clear" w:color="auto" w:fill="FFFFFF"/>
          <w:lang w:val="uk-UA"/>
        </w:rPr>
        <w:t>23. Уточнено компетенцію щодо вчинення нотаріальних дій консульськими установами України за кордоном,  яка визначена статтею 38 Закону.</w:t>
      </w:r>
    </w:p>
    <w:p w:rsidR="00874EA8" w:rsidRPr="00487E77" w:rsidRDefault="00715703" w:rsidP="00C076F4">
      <w:pPr>
        <w:pStyle w:val="3"/>
        <w:shd w:val="clear" w:color="auto" w:fill="FFFFFF"/>
        <w:spacing w:before="0" w:beforeAutospacing="0" w:after="0" w:afterAutospacing="0"/>
        <w:ind w:firstLine="567"/>
        <w:jc w:val="both"/>
        <w:textAlignment w:val="baseline"/>
        <w:rPr>
          <w:b w:val="0"/>
          <w:color w:val="000000" w:themeColor="text1"/>
          <w:sz w:val="24"/>
          <w:szCs w:val="24"/>
          <w:shd w:val="clear" w:color="auto" w:fill="FFFFFF"/>
          <w:lang w:val="uk-UA"/>
        </w:rPr>
      </w:pPr>
      <w:r>
        <w:rPr>
          <w:b w:val="0"/>
          <w:color w:val="000000" w:themeColor="text1"/>
          <w:sz w:val="24"/>
          <w:szCs w:val="24"/>
          <w:shd w:val="clear" w:color="auto" w:fill="FFFFFF"/>
          <w:lang w:val="uk-UA"/>
        </w:rPr>
        <w:t xml:space="preserve">Пункти </w:t>
      </w:r>
      <w:r w:rsidR="00874EA8" w:rsidRPr="00487E77">
        <w:rPr>
          <w:b w:val="0"/>
          <w:color w:val="000000" w:themeColor="text1"/>
          <w:sz w:val="24"/>
          <w:szCs w:val="24"/>
          <w:shd w:val="clear" w:color="auto" w:fill="FFFFFF"/>
          <w:lang w:val="uk-UA"/>
        </w:rPr>
        <w:t>1 та 8</w:t>
      </w:r>
      <w:r>
        <w:rPr>
          <w:b w:val="0"/>
          <w:color w:val="000000" w:themeColor="text1"/>
          <w:sz w:val="24"/>
          <w:szCs w:val="24"/>
          <w:shd w:val="clear" w:color="auto" w:fill="FFFFFF"/>
          <w:lang w:val="uk-UA"/>
        </w:rPr>
        <w:t xml:space="preserve"> частини 1 статті 28 Закону</w:t>
      </w:r>
      <w:r w:rsidR="00874EA8" w:rsidRPr="00487E77">
        <w:rPr>
          <w:b w:val="0"/>
          <w:color w:val="000000" w:themeColor="text1"/>
          <w:sz w:val="24"/>
          <w:szCs w:val="24"/>
          <w:shd w:val="clear" w:color="auto" w:fill="FFFFFF"/>
          <w:lang w:val="uk-UA"/>
        </w:rPr>
        <w:t xml:space="preserve"> викладено в новій редакції, </w:t>
      </w:r>
      <w:r>
        <w:rPr>
          <w:b w:val="0"/>
          <w:color w:val="000000" w:themeColor="text1"/>
          <w:sz w:val="24"/>
          <w:szCs w:val="24"/>
          <w:shd w:val="clear" w:color="auto" w:fill="FFFFFF"/>
          <w:lang w:val="uk-UA"/>
        </w:rPr>
        <w:t xml:space="preserve">якою </w:t>
      </w:r>
      <w:r w:rsidR="00A4732E" w:rsidRPr="00487E77">
        <w:rPr>
          <w:b w:val="0"/>
          <w:color w:val="000000" w:themeColor="text1"/>
          <w:sz w:val="24"/>
          <w:szCs w:val="24"/>
          <w:shd w:val="clear" w:color="auto" w:fill="FFFFFF"/>
          <w:lang w:val="uk-UA"/>
        </w:rPr>
        <w:t>передбачено, що</w:t>
      </w:r>
      <w:r w:rsidR="00874EA8" w:rsidRPr="00487E77">
        <w:rPr>
          <w:b w:val="0"/>
          <w:color w:val="000000" w:themeColor="text1"/>
          <w:sz w:val="24"/>
          <w:szCs w:val="24"/>
          <w:shd w:val="clear" w:color="auto" w:fill="FFFFFF"/>
          <w:lang w:val="uk-UA"/>
        </w:rPr>
        <w:t xml:space="preserve"> консульські установи України за кордоном </w:t>
      </w:r>
      <w:r w:rsidR="00874EA8" w:rsidRPr="00487E77">
        <w:rPr>
          <w:b w:val="0"/>
          <w:color w:val="000000" w:themeColor="text1"/>
          <w:sz w:val="24"/>
          <w:szCs w:val="24"/>
          <w:lang w:val="uk-UA" w:eastAsia="ar-SA"/>
        </w:rPr>
        <w:t>посвідчують правочини (договори, заповіти, довіреності тощо), крім іпотечних договорів, договорів про відчуження та заставу жилих будинків, квартир, дач, садових будинків, гаражів, земельних ділянок, іншого нерухомого майна,  що знаходиться в Україні, а також крім договорів оренди, суборенди, емфітевзису земельних ділянок сільськогосподарського призначення</w:t>
      </w:r>
      <w:r w:rsidR="00874EA8" w:rsidRPr="00487E77">
        <w:rPr>
          <w:b w:val="0"/>
          <w:iCs/>
          <w:color w:val="000000" w:themeColor="text1"/>
          <w:sz w:val="24"/>
          <w:szCs w:val="24"/>
          <w:lang w:val="uk-UA" w:eastAsia="uk-UA"/>
        </w:rPr>
        <w:t>.</w:t>
      </w:r>
    </w:p>
    <w:p w:rsidR="00CD77E9" w:rsidRPr="00487E77" w:rsidRDefault="00CE417B" w:rsidP="00C076F4">
      <w:pPr>
        <w:pStyle w:val="3"/>
        <w:shd w:val="clear" w:color="auto" w:fill="FFFFFF"/>
        <w:spacing w:before="0" w:beforeAutospacing="0" w:after="0" w:afterAutospacing="0"/>
        <w:ind w:firstLine="567"/>
        <w:jc w:val="both"/>
        <w:textAlignment w:val="baseline"/>
        <w:rPr>
          <w:b w:val="0"/>
          <w:color w:val="000000" w:themeColor="text1"/>
          <w:sz w:val="24"/>
          <w:szCs w:val="24"/>
          <w:highlight w:val="white"/>
          <w:lang w:val="uk-UA" w:eastAsia="uk-UA"/>
        </w:rPr>
      </w:pPr>
      <w:r w:rsidRPr="00487E77">
        <w:rPr>
          <w:b w:val="0"/>
          <w:color w:val="000000" w:themeColor="text1"/>
          <w:sz w:val="24"/>
          <w:szCs w:val="24"/>
          <w:highlight w:val="white"/>
          <w:lang w:val="uk-UA" w:eastAsia="uk-UA"/>
        </w:rPr>
        <w:t xml:space="preserve">Перелік правочинів, </w:t>
      </w:r>
      <w:r w:rsidRPr="00487E77">
        <w:rPr>
          <w:color w:val="000000" w:themeColor="text1"/>
          <w:sz w:val="24"/>
          <w:szCs w:val="24"/>
          <w:highlight w:val="white"/>
          <w:lang w:val="uk-UA" w:eastAsia="uk-UA"/>
        </w:rPr>
        <w:t>які не можуть бути посвідчені</w:t>
      </w:r>
      <w:r w:rsidR="00A4732E" w:rsidRPr="00487E77">
        <w:rPr>
          <w:b w:val="0"/>
          <w:color w:val="000000" w:themeColor="text1"/>
          <w:sz w:val="24"/>
          <w:szCs w:val="24"/>
          <w:highlight w:val="white"/>
          <w:lang w:val="uk-UA" w:eastAsia="uk-UA"/>
        </w:rPr>
        <w:t xml:space="preserve"> к</w:t>
      </w:r>
      <w:r w:rsidRPr="00487E77">
        <w:rPr>
          <w:b w:val="0"/>
          <w:color w:val="000000" w:themeColor="text1"/>
          <w:sz w:val="24"/>
          <w:szCs w:val="24"/>
          <w:highlight w:val="white"/>
          <w:lang w:val="uk-UA" w:eastAsia="uk-UA"/>
        </w:rPr>
        <w:t>онсульськими установами</w:t>
      </w:r>
      <w:r w:rsidR="00165E72">
        <w:rPr>
          <w:b w:val="0"/>
          <w:color w:val="000000" w:themeColor="text1"/>
          <w:sz w:val="24"/>
          <w:szCs w:val="24"/>
          <w:highlight w:val="white"/>
          <w:lang w:val="uk-UA" w:eastAsia="uk-UA"/>
        </w:rPr>
        <w:t>,</w:t>
      </w:r>
      <w:r w:rsidRPr="00487E77">
        <w:rPr>
          <w:b w:val="0"/>
          <w:color w:val="000000" w:themeColor="text1"/>
          <w:sz w:val="24"/>
          <w:szCs w:val="24"/>
          <w:highlight w:val="white"/>
          <w:lang w:val="uk-UA" w:eastAsia="uk-UA"/>
        </w:rPr>
        <w:t xml:space="preserve"> доповнено договорами </w:t>
      </w:r>
      <w:r w:rsidRPr="00487E77">
        <w:rPr>
          <w:color w:val="000000" w:themeColor="text1"/>
          <w:sz w:val="24"/>
          <w:szCs w:val="24"/>
          <w:highlight w:val="white"/>
          <w:lang w:val="uk-UA" w:eastAsia="uk-UA"/>
        </w:rPr>
        <w:t>оренди, суборенди, емфітевзису</w:t>
      </w:r>
      <w:r w:rsidRPr="00487E77">
        <w:rPr>
          <w:b w:val="0"/>
          <w:color w:val="000000" w:themeColor="text1"/>
          <w:sz w:val="24"/>
          <w:szCs w:val="24"/>
          <w:highlight w:val="white"/>
          <w:lang w:val="uk-UA" w:eastAsia="uk-UA"/>
        </w:rPr>
        <w:t xml:space="preserve"> земельних ділянок сільськогосподарського призначення.</w:t>
      </w:r>
    </w:p>
    <w:p w:rsidR="00A4732E" w:rsidRPr="00487E77" w:rsidRDefault="00A4732E" w:rsidP="00C076F4">
      <w:pPr>
        <w:pStyle w:val="3"/>
        <w:shd w:val="clear" w:color="auto" w:fill="FFFFFF"/>
        <w:spacing w:before="0" w:beforeAutospacing="0" w:after="0" w:afterAutospacing="0"/>
        <w:ind w:firstLine="567"/>
        <w:jc w:val="both"/>
        <w:textAlignment w:val="baseline"/>
        <w:rPr>
          <w:b w:val="0"/>
          <w:color w:val="000000" w:themeColor="text1"/>
          <w:sz w:val="24"/>
          <w:szCs w:val="24"/>
          <w:highlight w:val="white"/>
          <w:lang w:val="uk-UA" w:eastAsia="uk-UA"/>
        </w:rPr>
      </w:pPr>
    </w:p>
    <w:p w:rsidR="00874EA8" w:rsidRPr="00487E77" w:rsidRDefault="00874EA8" w:rsidP="00C076F4">
      <w:pPr>
        <w:pStyle w:val="3"/>
        <w:shd w:val="clear" w:color="auto" w:fill="FFFFFF"/>
        <w:spacing w:before="0" w:beforeAutospacing="0" w:after="0" w:afterAutospacing="0"/>
        <w:ind w:firstLine="567"/>
        <w:jc w:val="both"/>
        <w:textAlignment w:val="baseline"/>
        <w:rPr>
          <w:b w:val="0"/>
          <w:color w:val="000000" w:themeColor="text1"/>
          <w:sz w:val="24"/>
          <w:szCs w:val="24"/>
          <w:shd w:val="clear" w:color="auto" w:fill="FFFFFF"/>
          <w:lang w:val="uk-UA"/>
        </w:rPr>
      </w:pPr>
      <w:r w:rsidRPr="00487E77">
        <w:rPr>
          <w:b w:val="0"/>
          <w:color w:val="000000" w:themeColor="text1"/>
          <w:sz w:val="24"/>
          <w:szCs w:val="24"/>
          <w:highlight w:val="white"/>
          <w:lang w:val="uk-UA" w:eastAsia="uk-UA"/>
        </w:rPr>
        <w:t xml:space="preserve">24. </w:t>
      </w:r>
      <w:r w:rsidR="00386FEE" w:rsidRPr="00487E77">
        <w:rPr>
          <w:b w:val="0"/>
          <w:color w:val="000000" w:themeColor="text1"/>
          <w:sz w:val="24"/>
          <w:szCs w:val="24"/>
          <w:highlight w:val="white"/>
          <w:lang w:val="uk-UA" w:eastAsia="uk-UA"/>
        </w:rPr>
        <w:t xml:space="preserve">Уточнено частину 2 статті 41 Закону щодо місця вчинення нотаріальної дії, зокрема </w:t>
      </w:r>
      <w:r w:rsidR="00386FEE" w:rsidRPr="00487E77">
        <w:rPr>
          <w:b w:val="0"/>
          <w:color w:val="000000" w:themeColor="text1"/>
          <w:sz w:val="24"/>
          <w:szCs w:val="24"/>
          <w:shd w:val="clear" w:color="auto" w:fill="FFFFFF"/>
          <w:lang w:val="uk-UA"/>
        </w:rPr>
        <w:t xml:space="preserve">нотаріальні дії вчиняються в приміщенні державної нотаріальної контори, в державному нотаріальному архіві, у приміщенні, яке є робочим місцем приватного нотаріуса, у приміщенні органу місцевого самоврядування, </w:t>
      </w:r>
      <w:r w:rsidR="00386FEE" w:rsidRPr="00487E77">
        <w:rPr>
          <w:color w:val="000000" w:themeColor="text1"/>
          <w:sz w:val="24"/>
          <w:szCs w:val="24"/>
          <w:shd w:val="clear" w:color="auto" w:fill="FFFFFF"/>
          <w:lang w:val="uk-UA"/>
        </w:rPr>
        <w:t>у приміщенні дипломатичного представництва або консульської установи</w:t>
      </w:r>
      <w:r w:rsidR="00386FEE" w:rsidRPr="00487E77">
        <w:rPr>
          <w:b w:val="0"/>
          <w:color w:val="000000" w:themeColor="text1"/>
          <w:sz w:val="24"/>
          <w:szCs w:val="24"/>
          <w:shd w:val="clear" w:color="auto" w:fill="FFFFFF"/>
          <w:lang w:val="uk-UA"/>
        </w:rPr>
        <w:t>. В окремих випадках, якщо особа не може з’явитися в зазначене приміщення, а також якщо того вимагають особливості вчинюваної нотаріальної дії, нотаріальні дії можуть бути вчинені поза зазначеними приміщеннями</w:t>
      </w:r>
    </w:p>
    <w:p w:rsidR="00A4732E" w:rsidRPr="00487E77" w:rsidRDefault="00A4732E" w:rsidP="00C076F4">
      <w:pPr>
        <w:pStyle w:val="3"/>
        <w:shd w:val="clear" w:color="auto" w:fill="FFFFFF"/>
        <w:spacing w:before="0" w:beforeAutospacing="0" w:after="0" w:afterAutospacing="0"/>
        <w:ind w:firstLine="567"/>
        <w:jc w:val="both"/>
        <w:textAlignment w:val="baseline"/>
        <w:rPr>
          <w:b w:val="0"/>
          <w:color w:val="000000" w:themeColor="text1"/>
          <w:sz w:val="24"/>
          <w:szCs w:val="24"/>
          <w:highlight w:val="white"/>
          <w:lang w:val="uk-UA" w:eastAsia="uk-UA"/>
        </w:rPr>
      </w:pPr>
    </w:p>
    <w:p w:rsidR="00386FEE" w:rsidRPr="00487E77" w:rsidRDefault="00386FEE" w:rsidP="00C076F4">
      <w:pPr>
        <w:pStyle w:val="3"/>
        <w:shd w:val="clear" w:color="auto" w:fill="FFFFFF"/>
        <w:spacing w:before="0" w:beforeAutospacing="0" w:after="0" w:afterAutospacing="0"/>
        <w:ind w:firstLine="567"/>
        <w:jc w:val="both"/>
        <w:textAlignment w:val="baseline"/>
        <w:rPr>
          <w:b w:val="0"/>
          <w:color w:val="000000" w:themeColor="text1"/>
          <w:sz w:val="24"/>
          <w:szCs w:val="24"/>
          <w:highlight w:val="white"/>
          <w:lang w:val="uk-UA" w:eastAsia="uk-UA"/>
        </w:rPr>
      </w:pPr>
      <w:r w:rsidRPr="00487E77">
        <w:rPr>
          <w:b w:val="0"/>
          <w:color w:val="000000" w:themeColor="text1"/>
          <w:sz w:val="24"/>
          <w:szCs w:val="24"/>
          <w:highlight w:val="white"/>
          <w:lang w:val="uk-UA" w:eastAsia="uk-UA"/>
        </w:rPr>
        <w:t xml:space="preserve">25. </w:t>
      </w:r>
      <w:r w:rsidR="00595431" w:rsidRPr="00487E77">
        <w:rPr>
          <w:b w:val="0"/>
          <w:color w:val="000000" w:themeColor="text1"/>
          <w:sz w:val="24"/>
          <w:szCs w:val="24"/>
          <w:highlight w:val="white"/>
          <w:lang w:val="uk-UA" w:eastAsia="uk-UA"/>
        </w:rPr>
        <w:t xml:space="preserve">Перелік </w:t>
      </w:r>
      <w:r w:rsidRPr="00487E77">
        <w:rPr>
          <w:b w:val="0"/>
          <w:color w:val="000000" w:themeColor="text1"/>
          <w:sz w:val="24"/>
          <w:szCs w:val="24"/>
          <w:highlight w:val="white"/>
          <w:lang w:val="uk-UA" w:eastAsia="uk-UA"/>
        </w:rPr>
        <w:t xml:space="preserve">нотаріальних дій, при вчиненні яких вчиняються </w:t>
      </w:r>
      <w:proofErr w:type="spellStart"/>
      <w:r w:rsidR="00A4732E" w:rsidRPr="00487E77">
        <w:rPr>
          <w:color w:val="000000" w:themeColor="text1"/>
          <w:sz w:val="24"/>
          <w:szCs w:val="24"/>
          <w:highlight w:val="white"/>
          <w:lang w:val="uk-UA" w:eastAsia="uk-UA"/>
        </w:rPr>
        <w:t>посвідчу</w:t>
      </w:r>
      <w:r w:rsidRPr="00487E77">
        <w:rPr>
          <w:color w:val="000000" w:themeColor="text1"/>
          <w:sz w:val="24"/>
          <w:szCs w:val="24"/>
          <w:highlight w:val="white"/>
          <w:lang w:val="uk-UA" w:eastAsia="uk-UA"/>
        </w:rPr>
        <w:t>вальні</w:t>
      </w:r>
      <w:proofErr w:type="spellEnd"/>
      <w:r w:rsidRPr="00487E77">
        <w:rPr>
          <w:color w:val="000000" w:themeColor="text1"/>
          <w:sz w:val="24"/>
          <w:szCs w:val="24"/>
          <w:highlight w:val="white"/>
          <w:lang w:val="uk-UA" w:eastAsia="uk-UA"/>
        </w:rPr>
        <w:t xml:space="preserve"> написи</w:t>
      </w:r>
      <w:r w:rsidRPr="00487E77">
        <w:rPr>
          <w:b w:val="0"/>
          <w:color w:val="000000" w:themeColor="text1"/>
          <w:sz w:val="24"/>
          <w:szCs w:val="24"/>
          <w:highlight w:val="white"/>
          <w:lang w:val="uk-UA" w:eastAsia="uk-UA"/>
        </w:rPr>
        <w:t xml:space="preserve">, </w:t>
      </w:r>
      <w:r w:rsidR="00595431" w:rsidRPr="00487E77">
        <w:rPr>
          <w:b w:val="0"/>
          <w:color w:val="000000" w:themeColor="text1"/>
          <w:sz w:val="24"/>
          <w:szCs w:val="24"/>
          <w:highlight w:val="white"/>
          <w:lang w:val="uk-UA" w:eastAsia="uk-UA"/>
        </w:rPr>
        <w:t>доповнено наступними</w:t>
      </w:r>
      <w:r w:rsidRPr="00487E77">
        <w:rPr>
          <w:b w:val="0"/>
          <w:color w:val="000000" w:themeColor="text1"/>
          <w:sz w:val="24"/>
          <w:szCs w:val="24"/>
          <w:highlight w:val="white"/>
          <w:lang w:val="uk-UA" w:eastAsia="uk-UA"/>
        </w:rPr>
        <w:t xml:space="preserve"> нотаріальними діями</w:t>
      </w:r>
      <w:r w:rsidR="00A4732E" w:rsidRPr="00487E77">
        <w:rPr>
          <w:b w:val="0"/>
          <w:color w:val="000000" w:themeColor="text1"/>
          <w:sz w:val="24"/>
          <w:szCs w:val="24"/>
          <w:highlight w:val="white"/>
          <w:lang w:val="uk-UA" w:eastAsia="uk-UA"/>
        </w:rPr>
        <w:t>:</w:t>
      </w:r>
    </w:p>
    <w:p w:rsidR="00386FEE" w:rsidRPr="00487E77" w:rsidRDefault="003F5E95" w:rsidP="00C076F4">
      <w:pPr>
        <w:pStyle w:val="3"/>
        <w:shd w:val="clear" w:color="auto" w:fill="FFFFFF"/>
        <w:spacing w:before="0" w:beforeAutospacing="0" w:after="0" w:afterAutospacing="0"/>
        <w:ind w:firstLine="567"/>
        <w:jc w:val="both"/>
        <w:textAlignment w:val="baseline"/>
        <w:rPr>
          <w:b w:val="0"/>
          <w:color w:val="000000" w:themeColor="text1"/>
          <w:sz w:val="24"/>
          <w:szCs w:val="24"/>
          <w:highlight w:val="white"/>
          <w:lang w:val="uk-UA" w:eastAsia="uk-UA"/>
        </w:rPr>
      </w:pPr>
      <w:r>
        <w:rPr>
          <w:b w:val="0"/>
          <w:color w:val="000000" w:themeColor="text1"/>
          <w:sz w:val="24"/>
          <w:szCs w:val="24"/>
          <w:highlight w:val="white"/>
          <w:lang w:val="uk-UA" w:eastAsia="uk-UA"/>
        </w:rPr>
        <w:t xml:space="preserve">-  </w:t>
      </w:r>
      <w:r w:rsidR="00014366">
        <w:rPr>
          <w:b w:val="0"/>
          <w:color w:val="000000" w:themeColor="text1"/>
          <w:sz w:val="24"/>
          <w:szCs w:val="24"/>
          <w:highlight w:val="white"/>
          <w:lang w:val="uk-UA" w:eastAsia="uk-UA"/>
        </w:rPr>
        <w:t xml:space="preserve"> </w:t>
      </w:r>
      <w:r w:rsidR="00595431" w:rsidRPr="00487E77">
        <w:rPr>
          <w:b w:val="0"/>
          <w:color w:val="000000" w:themeColor="text1"/>
          <w:sz w:val="24"/>
          <w:szCs w:val="24"/>
          <w:highlight w:val="white"/>
          <w:lang w:val="uk-UA" w:eastAsia="uk-UA"/>
        </w:rPr>
        <w:t xml:space="preserve">при видачі дубліката документа, </w:t>
      </w:r>
    </w:p>
    <w:p w:rsidR="00CE417B" w:rsidRDefault="00A4732E" w:rsidP="00C076F4">
      <w:pPr>
        <w:pStyle w:val="3"/>
        <w:shd w:val="clear" w:color="auto" w:fill="FFFFFF"/>
        <w:spacing w:before="0" w:beforeAutospacing="0" w:after="0" w:afterAutospacing="0"/>
        <w:ind w:firstLine="567"/>
        <w:jc w:val="both"/>
        <w:textAlignment w:val="baseline"/>
        <w:rPr>
          <w:b w:val="0"/>
          <w:color w:val="000000" w:themeColor="text1"/>
          <w:sz w:val="24"/>
          <w:szCs w:val="24"/>
          <w:highlight w:val="white"/>
          <w:lang w:val="uk-UA" w:eastAsia="uk-UA"/>
        </w:rPr>
      </w:pPr>
      <w:r w:rsidRPr="00487E77">
        <w:rPr>
          <w:b w:val="0"/>
          <w:color w:val="000000" w:themeColor="text1"/>
          <w:sz w:val="24"/>
          <w:szCs w:val="24"/>
          <w:highlight w:val="white"/>
          <w:lang w:val="uk-UA" w:eastAsia="uk-UA"/>
        </w:rPr>
        <w:t xml:space="preserve">- </w:t>
      </w:r>
      <w:r w:rsidR="003F5E95">
        <w:rPr>
          <w:b w:val="0"/>
          <w:color w:val="000000" w:themeColor="text1"/>
          <w:sz w:val="24"/>
          <w:szCs w:val="24"/>
          <w:highlight w:val="white"/>
          <w:lang w:val="uk-UA" w:eastAsia="uk-UA"/>
        </w:rPr>
        <w:t xml:space="preserve"> </w:t>
      </w:r>
      <w:r w:rsidR="00595431" w:rsidRPr="00487E77">
        <w:rPr>
          <w:b w:val="0"/>
          <w:color w:val="000000" w:themeColor="text1"/>
          <w:sz w:val="24"/>
          <w:szCs w:val="24"/>
          <w:highlight w:val="white"/>
          <w:lang w:val="uk-UA" w:eastAsia="uk-UA"/>
        </w:rPr>
        <w:t>накладенні та знятті заборони відчуження нерухомого майна (майнових прав на нерухоме майно).</w:t>
      </w:r>
    </w:p>
    <w:p w:rsidR="003F5E95" w:rsidRPr="00487E77" w:rsidRDefault="003F5E95" w:rsidP="00C076F4">
      <w:pPr>
        <w:pStyle w:val="3"/>
        <w:shd w:val="clear" w:color="auto" w:fill="FFFFFF"/>
        <w:spacing w:before="0" w:beforeAutospacing="0" w:after="0" w:afterAutospacing="0"/>
        <w:ind w:firstLine="567"/>
        <w:jc w:val="both"/>
        <w:textAlignment w:val="baseline"/>
        <w:rPr>
          <w:b w:val="0"/>
          <w:color w:val="000000" w:themeColor="text1"/>
          <w:sz w:val="24"/>
          <w:szCs w:val="24"/>
          <w:highlight w:val="white"/>
          <w:lang w:val="uk-UA" w:eastAsia="uk-UA"/>
        </w:rPr>
      </w:pPr>
    </w:p>
    <w:p w:rsidR="00386FEE" w:rsidRPr="00487E77" w:rsidRDefault="00386FEE" w:rsidP="00C076F4">
      <w:pPr>
        <w:pStyle w:val="3"/>
        <w:shd w:val="clear" w:color="auto" w:fill="FFFFFF"/>
        <w:spacing w:before="0" w:beforeAutospacing="0" w:after="0" w:afterAutospacing="0"/>
        <w:ind w:firstLine="567"/>
        <w:jc w:val="both"/>
        <w:textAlignment w:val="baseline"/>
        <w:rPr>
          <w:b w:val="0"/>
          <w:color w:val="000000" w:themeColor="text1"/>
          <w:sz w:val="24"/>
          <w:szCs w:val="24"/>
          <w:highlight w:val="white"/>
          <w:lang w:val="uk-UA" w:eastAsia="uk-UA"/>
        </w:rPr>
      </w:pPr>
      <w:r w:rsidRPr="00487E77">
        <w:rPr>
          <w:b w:val="0"/>
          <w:color w:val="000000" w:themeColor="text1"/>
          <w:sz w:val="24"/>
          <w:szCs w:val="24"/>
          <w:highlight w:val="white"/>
          <w:lang w:val="uk-UA" w:eastAsia="uk-UA"/>
        </w:rPr>
        <w:t xml:space="preserve">26. </w:t>
      </w:r>
      <w:r w:rsidR="00595431" w:rsidRPr="00487E77">
        <w:rPr>
          <w:b w:val="0"/>
          <w:color w:val="000000" w:themeColor="text1"/>
          <w:sz w:val="24"/>
          <w:szCs w:val="24"/>
          <w:highlight w:val="white"/>
          <w:lang w:val="uk-UA" w:eastAsia="uk-UA"/>
        </w:rPr>
        <w:t xml:space="preserve">Перелік </w:t>
      </w:r>
      <w:r w:rsidRPr="00487E77">
        <w:rPr>
          <w:b w:val="0"/>
          <w:color w:val="000000" w:themeColor="text1"/>
          <w:sz w:val="24"/>
          <w:szCs w:val="24"/>
          <w:highlight w:val="white"/>
          <w:lang w:val="uk-UA" w:eastAsia="uk-UA"/>
        </w:rPr>
        <w:t xml:space="preserve">нотаріальних дій, при вчиненні яких видаються свідоцтва, </w:t>
      </w:r>
      <w:r w:rsidR="00595431" w:rsidRPr="00487E77">
        <w:rPr>
          <w:b w:val="0"/>
          <w:color w:val="000000" w:themeColor="text1"/>
          <w:sz w:val="24"/>
          <w:szCs w:val="24"/>
          <w:highlight w:val="white"/>
          <w:lang w:val="uk-UA" w:eastAsia="uk-UA"/>
        </w:rPr>
        <w:t>доповнено наступними</w:t>
      </w:r>
      <w:r w:rsidR="00A4732E" w:rsidRPr="00487E77">
        <w:rPr>
          <w:b w:val="0"/>
          <w:color w:val="000000" w:themeColor="text1"/>
          <w:sz w:val="24"/>
          <w:szCs w:val="24"/>
          <w:highlight w:val="white"/>
          <w:lang w:val="uk-UA" w:eastAsia="uk-UA"/>
        </w:rPr>
        <w:t xml:space="preserve"> нотаріальними діями:</w:t>
      </w:r>
    </w:p>
    <w:p w:rsidR="00386FEE" w:rsidRPr="00487E77" w:rsidRDefault="00386FEE" w:rsidP="00C076F4">
      <w:pPr>
        <w:pStyle w:val="3"/>
        <w:shd w:val="clear" w:color="auto" w:fill="FFFFFF"/>
        <w:spacing w:before="0" w:beforeAutospacing="0" w:after="0" w:afterAutospacing="0"/>
        <w:ind w:firstLine="567"/>
        <w:jc w:val="both"/>
        <w:textAlignment w:val="baseline"/>
        <w:rPr>
          <w:b w:val="0"/>
          <w:color w:val="000000" w:themeColor="text1"/>
          <w:sz w:val="24"/>
          <w:szCs w:val="24"/>
          <w:highlight w:val="white"/>
          <w:lang w:val="uk-UA" w:eastAsia="uk-UA"/>
        </w:rPr>
      </w:pPr>
      <w:proofErr w:type="spellStart"/>
      <w:r w:rsidRPr="00487E77">
        <w:rPr>
          <w:b w:val="0"/>
          <w:color w:val="000000" w:themeColor="text1"/>
          <w:sz w:val="24"/>
          <w:szCs w:val="24"/>
          <w:highlight w:val="white"/>
          <w:lang w:val="uk-UA" w:eastAsia="uk-UA"/>
        </w:rPr>
        <w:t>-</w:t>
      </w:r>
      <w:r w:rsidR="00A4732E" w:rsidRPr="00487E77">
        <w:rPr>
          <w:b w:val="0"/>
          <w:color w:val="000000" w:themeColor="text1"/>
          <w:sz w:val="24"/>
          <w:szCs w:val="24"/>
          <w:highlight w:val="white"/>
          <w:lang w:val="uk-UA" w:eastAsia="uk-UA"/>
        </w:rPr>
        <w:t>видача</w:t>
      </w:r>
      <w:proofErr w:type="spellEnd"/>
      <w:r w:rsidR="00A4732E" w:rsidRPr="00487E77">
        <w:rPr>
          <w:b w:val="0"/>
          <w:color w:val="000000" w:themeColor="text1"/>
          <w:sz w:val="24"/>
          <w:szCs w:val="24"/>
          <w:highlight w:val="white"/>
          <w:lang w:val="uk-UA" w:eastAsia="uk-UA"/>
        </w:rPr>
        <w:t xml:space="preserve"> свідоцтва виконавцю</w:t>
      </w:r>
      <w:r w:rsidR="000A7029" w:rsidRPr="00487E77">
        <w:rPr>
          <w:b w:val="0"/>
          <w:color w:val="000000" w:themeColor="text1"/>
          <w:sz w:val="24"/>
          <w:szCs w:val="24"/>
          <w:highlight w:val="white"/>
          <w:lang w:val="uk-UA" w:eastAsia="uk-UA"/>
        </w:rPr>
        <w:t xml:space="preserve"> заповіту, </w:t>
      </w:r>
    </w:p>
    <w:p w:rsidR="00595431" w:rsidRPr="00487E77" w:rsidRDefault="00386FEE" w:rsidP="00C076F4">
      <w:pPr>
        <w:pStyle w:val="3"/>
        <w:shd w:val="clear" w:color="auto" w:fill="FFFFFF"/>
        <w:spacing w:before="0" w:beforeAutospacing="0" w:after="0" w:afterAutospacing="0"/>
        <w:ind w:firstLine="567"/>
        <w:jc w:val="both"/>
        <w:textAlignment w:val="baseline"/>
        <w:rPr>
          <w:b w:val="0"/>
          <w:color w:val="000000" w:themeColor="text1"/>
          <w:sz w:val="24"/>
          <w:szCs w:val="24"/>
          <w:highlight w:val="white"/>
          <w:lang w:val="uk-UA" w:eastAsia="uk-UA"/>
        </w:rPr>
      </w:pPr>
      <w:proofErr w:type="spellStart"/>
      <w:r w:rsidRPr="00487E77">
        <w:rPr>
          <w:b w:val="0"/>
          <w:color w:val="000000" w:themeColor="text1"/>
          <w:sz w:val="24"/>
          <w:szCs w:val="24"/>
          <w:highlight w:val="white"/>
          <w:lang w:val="uk-UA" w:eastAsia="uk-UA"/>
        </w:rPr>
        <w:t>-</w:t>
      </w:r>
      <w:r w:rsidR="00A4732E" w:rsidRPr="00487E77">
        <w:rPr>
          <w:b w:val="0"/>
          <w:color w:val="000000" w:themeColor="text1"/>
          <w:sz w:val="24"/>
          <w:szCs w:val="24"/>
          <w:highlight w:val="white"/>
          <w:lang w:val="uk-UA" w:eastAsia="uk-UA"/>
        </w:rPr>
        <w:t>видача</w:t>
      </w:r>
      <w:proofErr w:type="spellEnd"/>
      <w:r w:rsidR="00A4732E" w:rsidRPr="00487E77">
        <w:rPr>
          <w:b w:val="0"/>
          <w:color w:val="000000" w:themeColor="text1"/>
          <w:sz w:val="24"/>
          <w:szCs w:val="24"/>
          <w:highlight w:val="white"/>
          <w:lang w:val="uk-UA" w:eastAsia="uk-UA"/>
        </w:rPr>
        <w:t xml:space="preserve"> свідоцтва про</w:t>
      </w:r>
      <w:r w:rsidR="000A7029" w:rsidRPr="00487E77">
        <w:rPr>
          <w:b w:val="0"/>
          <w:color w:val="000000" w:themeColor="text1"/>
          <w:sz w:val="24"/>
          <w:szCs w:val="24"/>
          <w:highlight w:val="white"/>
          <w:lang w:val="uk-UA" w:eastAsia="uk-UA"/>
        </w:rPr>
        <w:t xml:space="preserve"> передачу заяви.</w:t>
      </w:r>
    </w:p>
    <w:p w:rsidR="00A4732E" w:rsidRPr="00487E77" w:rsidRDefault="00A4732E" w:rsidP="00C076F4">
      <w:pPr>
        <w:pStyle w:val="3"/>
        <w:shd w:val="clear" w:color="auto" w:fill="FFFFFF"/>
        <w:spacing w:before="0" w:beforeAutospacing="0" w:after="0" w:afterAutospacing="0"/>
        <w:ind w:firstLine="567"/>
        <w:jc w:val="both"/>
        <w:textAlignment w:val="baseline"/>
        <w:rPr>
          <w:b w:val="0"/>
          <w:color w:val="000000" w:themeColor="text1"/>
          <w:sz w:val="24"/>
          <w:szCs w:val="24"/>
          <w:highlight w:val="white"/>
          <w:lang w:val="uk-UA" w:eastAsia="uk-UA"/>
        </w:rPr>
      </w:pPr>
    </w:p>
    <w:p w:rsidR="00ED13A8" w:rsidRPr="00487E77" w:rsidRDefault="00386FEE" w:rsidP="00C076F4">
      <w:pPr>
        <w:pStyle w:val="3"/>
        <w:shd w:val="clear" w:color="auto" w:fill="FFFFFF"/>
        <w:spacing w:before="0" w:beforeAutospacing="0" w:after="0" w:afterAutospacing="0"/>
        <w:ind w:firstLine="567"/>
        <w:jc w:val="both"/>
        <w:textAlignment w:val="baseline"/>
        <w:rPr>
          <w:b w:val="0"/>
          <w:color w:val="000000" w:themeColor="text1"/>
          <w:sz w:val="24"/>
          <w:szCs w:val="24"/>
          <w:highlight w:val="white"/>
          <w:lang w:val="uk-UA" w:eastAsia="uk-UA"/>
        </w:rPr>
      </w:pPr>
      <w:r w:rsidRPr="00487E77">
        <w:rPr>
          <w:b w:val="0"/>
          <w:color w:val="000000" w:themeColor="text1"/>
          <w:sz w:val="24"/>
          <w:szCs w:val="24"/>
          <w:highlight w:val="white"/>
          <w:lang w:val="uk-UA" w:eastAsia="uk-UA"/>
        </w:rPr>
        <w:t xml:space="preserve">27. </w:t>
      </w:r>
      <w:r w:rsidR="00FE6003" w:rsidRPr="00487E77">
        <w:rPr>
          <w:b w:val="0"/>
          <w:color w:val="000000" w:themeColor="text1"/>
          <w:sz w:val="24"/>
          <w:szCs w:val="24"/>
          <w:lang w:val="uk-UA" w:eastAsia="uk-UA"/>
        </w:rPr>
        <w:t xml:space="preserve">Уточнено підставу для відмови у вчиненні нотаріальної дії, а саме: </w:t>
      </w:r>
      <w:r w:rsidR="00FE6003" w:rsidRPr="00487E77">
        <w:rPr>
          <w:b w:val="0"/>
          <w:color w:val="000000" w:themeColor="text1"/>
          <w:sz w:val="24"/>
          <w:szCs w:val="24"/>
          <w:shd w:val="clear" w:color="auto" w:fill="FFFFFF"/>
          <w:lang w:val="uk-UA"/>
        </w:rPr>
        <w:t xml:space="preserve">внесення до Єдиного реєстру боржників особи, яка звернулася з проханням про вчинення нотаріальної дії щодо відчуження належного їй майна, </w:t>
      </w:r>
      <w:r w:rsidR="00FE6003" w:rsidRPr="00487E77">
        <w:rPr>
          <w:color w:val="000000" w:themeColor="text1"/>
          <w:sz w:val="24"/>
          <w:szCs w:val="24"/>
          <w:highlight w:val="white"/>
          <w:lang w:val="uk-UA" w:eastAsia="uk-UA"/>
        </w:rPr>
        <w:t>не</w:t>
      </w:r>
      <w:r w:rsidR="00F5019D" w:rsidRPr="00487E77">
        <w:rPr>
          <w:color w:val="000000" w:themeColor="text1"/>
          <w:sz w:val="24"/>
          <w:szCs w:val="24"/>
          <w:highlight w:val="white"/>
          <w:lang w:val="uk-UA" w:eastAsia="uk-UA"/>
        </w:rPr>
        <w:t>залежно від провадження та термінів</w:t>
      </w:r>
      <w:r w:rsidR="00FE6003" w:rsidRPr="00487E77">
        <w:rPr>
          <w:color w:val="000000" w:themeColor="text1"/>
          <w:sz w:val="24"/>
          <w:szCs w:val="24"/>
          <w:highlight w:val="white"/>
          <w:lang w:val="uk-UA" w:eastAsia="uk-UA"/>
        </w:rPr>
        <w:t xml:space="preserve">, видів заборгованості </w:t>
      </w:r>
      <w:r w:rsidR="00FE6003" w:rsidRPr="00487E77">
        <w:rPr>
          <w:b w:val="0"/>
          <w:color w:val="000000" w:themeColor="text1"/>
          <w:sz w:val="24"/>
          <w:szCs w:val="24"/>
          <w:highlight w:val="white"/>
          <w:lang w:val="uk-UA" w:eastAsia="uk-UA"/>
        </w:rPr>
        <w:t>(зміни до ст.  49 Закону).</w:t>
      </w:r>
    </w:p>
    <w:p w:rsidR="00A4732E" w:rsidRPr="00487E77" w:rsidRDefault="00A4732E" w:rsidP="00C076F4">
      <w:pPr>
        <w:pStyle w:val="3"/>
        <w:shd w:val="clear" w:color="auto" w:fill="FFFFFF"/>
        <w:spacing w:before="0" w:beforeAutospacing="0" w:after="0" w:afterAutospacing="0"/>
        <w:ind w:firstLine="567"/>
        <w:jc w:val="both"/>
        <w:textAlignment w:val="baseline"/>
        <w:rPr>
          <w:b w:val="0"/>
          <w:color w:val="000000" w:themeColor="text1"/>
          <w:sz w:val="24"/>
          <w:szCs w:val="24"/>
          <w:highlight w:val="white"/>
          <w:lang w:val="uk-UA" w:eastAsia="uk-UA"/>
        </w:rPr>
      </w:pPr>
    </w:p>
    <w:p w:rsidR="00EF6D0E" w:rsidRPr="00487E77" w:rsidRDefault="00FE6003" w:rsidP="00C076F4">
      <w:pPr>
        <w:pStyle w:val="3"/>
        <w:shd w:val="clear" w:color="auto" w:fill="FFFFFF"/>
        <w:spacing w:before="0" w:beforeAutospacing="0" w:after="0" w:afterAutospacing="0"/>
        <w:ind w:firstLine="567"/>
        <w:jc w:val="both"/>
        <w:textAlignment w:val="baseline"/>
        <w:rPr>
          <w:b w:val="0"/>
          <w:color w:val="000000" w:themeColor="text1"/>
          <w:sz w:val="24"/>
          <w:szCs w:val="24"/>
          <w:highlight w:val="white"/>
          <w:lang w:val="uk-UA" w:eastAsia="uk-UA"/>
        </w:rPr>
      </w:pPr>
      <w:r w:rsidRPr="00487E77">
        <w:rPr>
          <w:b w:val="0"/>
          <w:color w:val="000000" w:themeColor="text1"/>
          <w:sz w:val="24"/>
          <w:szCs w:val="24"/>
          <w:highlight w:val="white"/>
          <w:lang w:val="uk-UA" w:eastAsia="uk-UA"/>
        </w:rPr>
        <w:t xml:space="preserve">28. </w:t>
      </w:r>
      <w:r w:rsidR="00CD07FE" w:rsidRPr="00487E77">
        <w:rPr>
          <w:color w:val="000000" w:themeColor="text1"/>
          <w:sz w:val="24"/>
          <w:szCs w:val="24"/>
          <w:highlight w:val="white"/>
          <w:lang w:val="uk-UA" w:eastAsia="uk-UA"/>
        </w:rPr>
        <w:t>Уточнено порядок видачі дублікатів нотаріально посвідчених документів</w:t>
      </w:r>
      <w:r w:rsidR="00CD07FE" w:rsidRPr="00487E77">
        <w:rPr>
          <w:b w:val="0"/>
          <w:color w:val="000000" w:themeColor="text1"/>
          <w:sz w:val="24"/>
          <w:szCs w:val="24"/>
          <w:highlight w:val="white"/>
          <w:lang w:val="uk-UA" w:eastAsia="uk-UA"/>
        </w:rPr>
        <w:t>, зокрема – уточнено перелік осіб, за</w:t>
      </w:r>
      <w:r w:rsidR="00EF6D0E" w:rsidRPr="00487E77">
        <w:rPr>
          <w:b w:val="0"/>
          <w:color w:val="000000" w:themeColor="text1"/>
          <w:sz w:val="24"/>
          <w:szCs w:val="24"/>
          <w:highlight w:val="white"/>
          <w:lang w:val="uk-UA" w:eastAsia="uk-UA"/>
        </w:rPr>
        <w:t xml:space="preserve"> письмовою</w:t>
      </w:r>
      <w:r w:rsidR="00CD07FE" w:rsidRPr="00487E77">
        <w:rPr>
          <w:b w:val="0"/>
          <w:color w:val="000000" w:themeColor="text1"/>
          <w:sz w:val="24"/>
          <w:szCs w:val="24"/>
          <w:highlight w:val="white"/>
          <w:lang w:val="uk-UA" w:eastAsia="uk-UA"/>
        </w:rPr>
        <w:t xml:space="preserve"> заявою</w:t>
      </w:r>
      <w:r w:rsidR="00EF6D0E" w:rsidRPr="00487E77">
        <w:rPr>
          <w:b w:val="0"/>
          <w:color w:val="000000" w:themeColor="text1"/>
          <w:sz w:val="24"/>
          <w:szCs w:val="24"/>
          <w:highlight w:val="white"/>
          <w:lang w:val="uk-UA" w:eastAsia="uk-UA"/>
        </w:rPr>
        <w:t xml:space="preserve"> яких може бути видано дублікат.</w:t>
      </w:r>
    </w:p>
    <w:p w:rsidR="00A4732E" w:rsidRPr="00487E77" w:rsidRDefault="00EF6D0E" w:rsidP="00C076F4">
      <w:pPr>
        <w:pStyle w:val="3"/>
        <w:shd w:val="clear" w:color="auto" w:fill="FFFFFF"/>
        <w:spacing w:before="0" w:beforeAutospacing="0" w:after="0" w:afterAutospacing="0"/>
        <w:ind w:firstLine="567"/>
        <w:jc w:val="both"/>
        <w:textAlignment w:val="baseline"/>
        <w:rPr>
          <w:b w:val="0"/>
          <w:color w:val="000000" w:themeColor="text1"/>
          <w:sz w:val="24"/>
          <w:szCs w:val="24"/>
          <w:highlight w:val="white"/>
          <w:lang w:val="uk-UA" w:eastAsia="uk-UA"/>
        </w:rPr>
      </w:pPr>
      <w:r w:rsidRPr="00487E77">
        <w:rPr>
          <w:b w:val="0"/>
          <w:color w:val="000000" w:themeColor="text1"/>
          <w:sz w:val="24"/>
          <w:szCs w:val="24"/>
          <w:highlight w:val="white"/>
          <w:lang w:val="uk-UA" w:eastAsia="uk-UA"/>
        </w:rPr>
        <w:lastRenderedPageBreak/>
        <w:t>О</w:t>
      </w:r>
      <w:r w:rsidR="00CD07FE" w:rsidRPr="00487E77">
        <w:rPr>
          <w:b w:val="0"/>
          <w:color w:val="000000" w:themeColor="text1"/>
          <w:sz w:val="24"/>
          <w:szCs w:val="24"/>
          <w:highlight w:val="white"/>
          <w:lang w:val="uk-UA" w:eastAsia="uk-UA"/>
        </w:rPr>
        <w:t xml:space="preserve">крім осіб, за дорученням яких або щодо яких вчинялася нотаріальна дія, це можуть бути: правонаступники та/або спадкоємці осіб, за дорученням яких або щодо яких вчинялася нотаріальна дія, іпотекодержатель за іпотечним договором, виконавець заповіту та </w:t>
      </w:r>
      <w:r w:rsidR="00A4732E" w:rsidRPr="00487E77">
        <w:rPr>
          <w:b w:val="0"/>
          <w:color w:val="000000" w:themeColor="text1"/>
          <w:sz w:val="24"/>
          <w:szCs w:val="24"/>
          <w:highlight w:val="white"/>
          <w:lang w:val="uk-UA" w:eastAsia="uk-UA"/>
        </w:rPr>
        <w:t xml:space="preserve">на запит </w:t>
      </w:r>
      <w:r w:rsidR="00CD07FE" w:rsidRPr="00487E77">
        <w:rPr>
          <w:b w:val="0"/>
          <w:color w:val="000000" w:themeColor="text1"/>
          <w:sz w:val="24"/>
          <w:szCs w:val="24"/>
          <w:highlight w:val="white"/>
          <w:lang w:val="uk-UA" w:eastAsia="uk-UA"/>
        </w:rPr>
        <w:t>нотаріус</w:t>
      </w:r>
      <w:r w:rsidR="00A4732E" w:rsidRPr="00487E77">
        <w:rPr>
          <w:b w:val="0"/>
          <w:color w:val="000000" w:themeColor="text1"/>
          <w:sz w:val="24"/>
          <w:szCs w:val="24"/>
          <w:highlight w:val="white"/>
          <w:lang w:val="uk-UA" w:eastAsia="uk-UA"/>
        </w:rPr>
        <w:t>а</w:t>
      </w:r>
      <w:r w:rsidR="00CD07FE" w:rsidRPr="00487E77">
        <w:rPr>
          <w:b w:val="0"/>
          <w:color w:val="000000" w:themeColor="text1"/>
          <w:sz w:val="24"/>
          <w:szCs w:val="24"/>
          <w:highlight w:val="white"/>
          <w:lang w:val="uk-UA" w:eastAsia="uk-UA"/>
        </w:rPr>
        <w:t xml:space="preserve">, яким заведено спадкову справу. </w:t>
      </w:r>
    </w:p>
    <w:p w:rsidR="00A4732E" w:rsidRPr="00487E77" w:rsidRDefault="00CD07FE" w:rsidP="00C076F4">
      <w:pPr>
        <w:pStyle w:val="3"/>
        <w:shd w:val="clear" w:color="auto" w:fill="FFFFFF"/>
        <w:spacing w:before="0" w:beforeAutospacing="0" w:after="0" w:afterAutospacing="0"/>
        <w:ind w:firstLine="567"/>
        <w:jc w:val="both"/>
        <w:textAlignment w:val="baseline"/>
        <w:rPr>
          <w:b w:val="0"/>
          <w:color w:val="000000" w:themeColor="text1"/>
          <w:sz w:val="24"/>
          <w:szCs w:val="24"/>
          <w:highlight w:val="white"/>
          <w:lang w:val="uk-UA" w:eastAsia="uk-UA"/>
        </w:rPr>
      </w:pPr>
      <w:r w:rsidRPr="00487E77">
        <w:rPr>
          <w:b w:val="0"/>
          <w:color w:val="000000" w:themeColor="text1"/>
          <w:sz w:val="24"/>
          <w:szCs w:val="24"/>
          <w:highlight w:val="white"/>
          <w:lang w:val="uk-UA" w:eastAsia="uk-UA"/>
        </w:rPr>
        <w:t xml:space="preserve">Також уточнено перелік документів, які подаються у кожному з випадків. </w:t>
      </w:r>
    </w:p>
    <w:p w:rsidR="00EF6D0E" w:rsidRPr="00487E77" w:rsidRDefault="00A4732E" w:rsidP="00C076F4">
      <w:pPr>
        <w:pStyle w:val="3"/>
        <w:shd w:val="clear" w:color="auto" w:fill="FFFFFF"/>
        <w:spacing w:before="0" w:beforeAutospacing="0" w:after="0" w:afterAutospacing="0"/>
        <w:ind w:firstLine="567"/>
        <w:jc w:val="both"/>
        <w:textAlignment w:val="baseline"/>
        <w:rPr>
          <w:b w:val="0"/>
          <w:color w:val="000000" w:themeColor="text1"/>
          <w:sz w:val="24"/>
          <w:szCs w:val="24"/>
          <w:highlight w:val="white"/>
          <w:lang w:val="uk-UA" w:eastAsia="uk-UA"/>
        </w:rPr>
      </w:pPr>
      <w:r w:rsidRPr="00487E77">
        <w:rPr>
          <w:b w:val="0"/>
          <w:color w:val="000000" w:themeColor="text1"/>
          <w:sz w:val="24"/>
          <w:szCs w:val="24"/>
          <w:highlight w:val="white"/>
          <w:lang w:val="uk-UA" w:eastAsia="uk-UA"/>
        </w:rPr>
        <w:t>Закріплено, що д</w:t>
      </w:r>
      <w:r w:rsidR="00CD07FE" w:rsidRPr="00487E77">
        <w:rPr>
          <w:b w:val="0"/>
          <w:color w:val="000000" w:themeColor="text1"/>
          <w:sz w:val="24"/>
          <w:szCs w:val="24"/>
          <w:highlight w:val="white"/>
          <w:lang w:val="uk-UA" w:eastAsia="uk-UA"/>
        </w:rPr>
        <w:t xml:space="preserve">ублікати втрачених заповітів та довіреностей </w:t>
      </w:r>
      <w:r w:rsidR="00CD07FE" w:rsidRPr="00487E77">
        <w:rPr>
          <w:color w:val="000000" w:themeColor="text1"/>
          <w:sz w:val="24"/>
          <w:szCs w:val="24"/>
          <w:highlight w:val="white"/>
          <w:lang w:val="uk-UA" w:eastAsia="uk-UA"/>
        </w:rPr>
        <w:t xml:space="preserve">підлягають обов’язковій реєстрації </w:t>
      </w:r>
      <w:r w:rsidR="00CD07FE" w:rsidRPr="00487E77">
        <w:rPr>
          <w:b w:val="0"/>
          <w:color w:val="000000" w:themeColor="text1"/>
          <w:sz w:val="24"/>
          <w:szCs w:val="24"/>
          <w:highlight w:val="white"/>
          <w:lang w:val="uk-UA" w:eastAsia="uk-UA"/>
        </w:rPr>
        <w:t>у Спадковому реєстрі, Єдиному реєстрі довіреностей</w:t>
      </w:r>
      <w:r w:rsidR="004B0712" w:rsidRPr="00487E77">
        <w:rPr>
          <w:b w:val="0"/>
          <w:color w:val="000000" w:themeColor="text1"/>
          <w:sz w:val="24"/>
          <w:szCs w:val="24"/>
          <w:highlight w:val="white"/>
          <w:lang w:val="uk-UA" w:eastAsia="uk-UA"/>
        </w:rPr>
        <w:t xml:space="preserve">. </w:t>
      </w:r>
    </w:p>
    <w:p w:rsidR="00180691" w:rsidRPr="00487E77" w:rsidRDefault="004B0712" w:rsidP="00C076F4">
      <w:pPr>
        <w:pStyle w:val="3"/>
        <w:shd w:val="clear" w:color="auto" w:fill="FFFFFF"/>
        <w:spacing w:before="0" w:beforeAutospacing="0" w:after="0" w:afterAutospacing="0"/>
        <w:ind w:firstLine="567"/>
        <w:jc w:val="both"/>
        <w:textAlignment w:val="baseline"/>
        <w:rPr>
          <w:b w:val="0"/>
          <w:color w:val="000000" w:themeColor="text1"/>
          <w:sz w:val="24"/>
          <w:szCs w:val="24"/>
          <w:highlight w:val="white"/>
          <w:lang w:val="uk-UA" w:eastAsia="uk-UA"/>
        </w:rPr>
      </w:pPr>
      <w:r w:rsidRPr="00487E77">
        <w:rPr>
          <w:b w:val="0"/>
          <w:color w:val="000000" w:themeColor="text1"/>
          <w:sz w:val="24"/>
          <w:szCs w:val="24"/>
          <w:highlight w:val="white"/>
          <w:lang w:val="uk-UA" w:eastAsia="uk-UA"/>
        </w:rPr>
        <w:t xml:space="preserve">Дублікати секретного заповіту та аграрної розписки </w:t>
      </w:r>
      <w:r w:rsidRPr="00487E77">
        <w:rPr>
          <w:color w:val="000000" w:themeColor="text1"/>
          <w:sz w:val="24"/>
          <w:szCs w:val="24"/>
          <w:highlight w:val="white"/>
          <w:lang w:val="uk-UA" w:eastAsia="uk-UA"/>
        </w:rPr>
        <w:t>не видаються.</w:t>
      </w:r>
    </w:p>
    <w:p w:rsidR="00EF6D0E" w:rsidRPr="00487E77" w:rsidRDefault="00EF6D0E" w:rsidP="00C076F4">
      <w:pPr>
        <w:pStyle w:val="3"/>
        <w:shd w:val="clear" w:color="auto" w:fill="FFFFFF"/>
        <w:spacing w:before="0" w:beforeAutospacing="0" w:after="0" w:afterAutospacing="0"/>
        <w:ind w:firstLine="567"/>
        <w:jc w:val="both"/>
        <w:textAlignment w:val="baseline"/>
        <w:rPr>
          <w:b w:val="0"/>
          <w:color w:val="000000" w:themeColor="text1"/>
          <w:sz w:val="24"/>
          <w:szCs w:val="24"/>
          <w:shd w:val="clear" w:color="auto" w:fill="FFFFFF"/>
          <w:lang w:val="uk-UA"/>
        </w:rPr>
      </w:pPr>
      <w:r w:rsidRPr="00487E77">
        <w:rPr>
          <w:b w:val="0"/>
          <w:color w:val="000000" w:themeColor="text1"/>
          <w:sz w:val="24"/>
          <w:szCs w:val="24"/>
          <w:highlight w:val="white"/>
          <w:lang w:val="uk-UA" w:eastAsia="uk-UA"/>
        </w:rPr>
        <w:t>Варто зазначити, що при викладенні статті</w:t>
      </w:r>
      <w:r w:rsidR="00E32105" w:rsidRPr="00487E77">
        <w:rPr>
          <w:b w:val="0"/>
          <w:color w:val="000000" w:themeColor="text1"/>
          <w:sz w:val="24"/>
          <w:szCs w:val="24"/>
          <w:highlight w:val="white"/>
          <w:lang w:val="uk-UA" w:eastAsia="uk-UA"/>
        </w:rPr>
        <w:t xml:space="preserve"> 53 З</w:t>
      </w:r>
      <w:r w:rsidRPr="00487E77">
        <w:rPr>
          <w:b w:val="0"/>
          <w:color w:val="000000" w:themeColor="text1"/>
          <w:sz w:val="24"/>
          <w:szCs w:val="24"/>
          <w:highlight w:val="white"/>
          <w:lang w:val="uk-UA" w:eastAsia="uk-UA"/>
        </w:rPr>
        <w:t xml:space="preserve">акону у новій редакції </w:t>
      </w:r>
      <w:r w:rsidR="00A4732E" w:rsidRPr="00487E77">
        <w:rPr>
          <w:b w:val="0"/>
          <w:color w:val="000000" w:themeColor="text1"/>
          <w:sz w:val="24"/>
          <w:szCs w:val="24"/>
          <w:highlight w:val="white"/>
          <w:lang w:val="uk-UA" w:eastAsia="uk-UA"/>
        </w:rPr>
        <w:t>виключено</w:t>
      </w:r>
      <w:r w:rsidRPr="00487E77">
        <w:rPr>
          <w:b w:val="0"/>
          <w:color w:val="000000" w:themeColor="text1"/>
          <w:sz w:val="24"/>
          <w:szCs w:val="24"/>
          <w:highlight w:val="white"/>
          <w:lang w:val="uk-UA" w:eastAsia="uk-UA"/>
        </w:rPr>
        <w:t xml:space="preserve"> </w:t>
      </w:r>
      <w:r w:rsidR="00E32105" w:rsidRPr="00487E77">
        <w:rPr>
          <w:b w:val="0"/>
          <w:color w:val="000000" w:themeColor="text1"/>
          <w:sz w:val="24"/>
          <w:szCs w:val="24"/>
          <w:highlight w:val="white"/>
          <w:lang w:val="uk-UA" w:eastAsia="uk-UA"/>
        </w:rPr>
        <w:t>2 та 3 частину, які</w:t>
      </w:r>
      <w:r w:rsidRPr="00487E77">
        <w:rPr>
          <w:b w:val="0"/>
          <w:color w:val="000000" w:themeColor="text1"/>
          <w:sz w:val="24"/>
          <w:szCs w:val="24"/>
          <w:highlight w:val="white"/>
          <w:lang w:val="uk-UA" w:eastAsia="uk-UA"/>
        </w:rPr>
        <w:t xml:space="preserve"> </w:t>
      </w:r>
      <w:r w:rsidR="00697845" w:rsidRPr="00487E77">
        <w:rPr>
          <w:b w:val="0"/>
          <w:color w:val="000000" w:themeColor="text1"/>
          <w:sz w:val="24"/>
          <w:szCs w:val="24"/>
          <w:lang w:val="uk-UA" w:eastAsia="uk-UA"/>
        </w:rPr>
        <w:t>регулювали питання</w:t>
      </w:r>
      <w:r w:rsidR="00E32105" w:rsidRPr="00487E77">
        <w:rPr>
          <w:b w:val="0"/>
          <w:color w:val="000000" w:themeColor="text1"/>
          <w:sz w:val="24"/>
          <w:szCs w:val="24"/>
          <w:shd w:val="clear" w:color="auto" w:fill="FFFFFF"/>
          <w:lang w:val="uk-UA"/>
        </w:rPr>
        <w:t xml:space="preserve"> видачі дубліката втраченого або зіпсованого документа Державним нотаріальним архівом, а також</w:t>
      </w:r>
      <w:r w:rsidRPr="00487E77">
        <w:rPr>
          <w:b w:val="0"/>
          <w:color w:val="000000" w:themeColor="text1"/>
          <w:sz w:val="24"/>
          <w:szCs w:val="24"/>
          <w:highlight w:val="white"/>
          <w:lang w:val="uk-UA" w:eastAsia="uk-UA"/>
        </w:rPr>
        <w:t xml:space="preserve"> </w:t>
      </w:r>
      <w:r w:rsidRPr="00487E77">
        <w:rPr>
          <w:b w:val="0"/>
          <w:color w:val="000000" w:themeColor="text1"/>
          <w:sz w:val="24"/>
          <w:szCs w:val="24"/>
          <w:lang w:val="uk-UA" w:eastAsia="uk-UA"/>
        </w:rPr>
        <w:t xml:space="preserve">повноваження </w:t>
      </w:r>
      <w:r w:rsidRPr="00487E77">
        <w:rPr>
          <w:b w:val="0"/>
          <w:color w:val="000000" w:themeColor="text1"/>
          <w:sz w:val="24"/>
          <w:szCs w:val="24"/>
          <w:shd w:val="clear" w:color="auto" w:fill="FFFFFF"/>
          <w:lang w:val="uk-UA"/>
        </w:rPr>
        <w:t>Державного нотаріального архіву чи державної нотаріальної контори видавати дублікати заповітів, які надійшли на зберігання  від посадових осіб, зазначених у статті 40 цього Закону.</w:t>
      </w:r>
    </w:p>
    <w:p w:rsidR="00E32105" w:rsidRPr="00487E77" w:rsidRDefault="00E32105" w:rsidP="00C076F4">
      <w:pPr>
        <w:pStyle w:val="rvps2"/>
        <w:shd w:val="clear" w:color="auto" w:fill="FFFFFF"/>
        <w:spacing w:before="0" w:beforeAutospacing="0" w:after="125" w:afterAutospacing="0"/>
        <w:ind w:firstLine="567"/>
        <w:jc w:val="both"/>
        <w:rPr>
          <w:b/>
          <w:color w:val="000000" w:themeColor="text1"/>
          <w:lang w:val="uk-UA"/>
        </w:rPr>
      </w:pPr>
      <w:r w:rsidRPr="00487E77">
        <w:rPr>
          <w:color w:val="000000" w:themeColor="text1"/>
          <w:shd w:val="clear" w:color="auto" w:fill="FFFFFF"/>
          <w:lang w:val="uk-UA"/>
        </w:rPr>
        <w:t xml:space="preserve">За таких обставин застосовуються норми </w:t>
      </w:r>
      <w:r w:rsidR="004256CD" w:rsidRPr="00487E77">
        <w:rPr>
          <w:color w:val="000000" w:themeColor="text1"/>
          <w:shd w:val="clear" w:color="auto" w:fill="FFFFFF"/>
          <w:lang w:val="uk-UA"/>
        </w:rPr>
        <w:t xml:space="preserve">статті 1, 7, </w:t>
      </w:r>
      <w:r w:rsidR="00697845" w:rsidRPr="00487E77">
        <w:rPr>
          <w:color w:val="000000" w:themeColor="text1"/>
          <w:shd w:val="clear" w:color="auto" w:fill="FFFFFF"/>
          <w:lang w:val="uk-UA"/>
        </w:rPr>
        <w:t xml:space="preserve">частини 2 статті 23 Закону, </w:t>
      </w:r>
      <w:r w:rsidRPr="00487E77">
        <w:rPr>
          <w:color w:val="000000" w:themeColor="text1"/>
          <w:shd w:val="clear" w:color="auto" w:fill="FFFFFF"/>
          <w:lang w:val="uk-UA"/>
        </w:rPr>
        <w:t>якою передбачено, що питання організації діяльності та компетенція державного нотаріального архіву визначаються</w:t>
      </w:r>
      <w:r w:rsidRPr="00487E77">
        <w:rPr>
          <w:color w:val="000000" w:themeColor="text1"/>
          <w:shd w:val="clear" w:color="auto" w:fill="FFFFFF"/>
        </w:rPr>
        <w:t> </w:t>
      </w:r>
      <w:r w:rsidRPr="00487E77">
        <w:rPr>
          <w:color w:val="000000" w:themeColor="text1"/>
          <w:shd w:val="clear" w:color="auto" w:fill="FFFFFF"/>
          <w:lang w:val="uk-UA"/>
        </w:rPr>
        <w:t>положенням</w:t>
      </w:r>
      <w:r w:rsidRPr="00487E77">
        <w:rPr>
          <w:color w:val="000000" w:themeColor="text1"/>
          <w:shd w:val="clear" w:color="auto" w:fill="FFFFFF"/>
        </w:rPr>
        <w:t> </w:t>
      </w:r>
      <w:r w:rsidRPr="00487E77">
        <w:rPr>
          <w:color w:val="000000" w:themeColor="text1"/>
          <w:shd w:val="clear" w:color="auto" w:fill="FFFFFF"/>
          <w:lang w:val="uk-UA"/>
        </w:rPr>
        <w:t>про нього, що затверджується Міністерством юстиції України</w:t>
      </w:r>
      <w:r w:rsidR="003F5E95">
        <w:rPr>
          <w:color w:val="000000" w:themeColor="text1"/>
          <w:shd w:val="clear" w:color="auto" w:fill="FFFFFF"/>
          <w:lang w:val="uk-UA"/>
        </w:rPr>
        <w:t xml:space="preserve"> </w:t>
      </w:r>
      <w:r w:rsidRPr="00487E77">
        <w:rPr>
          <w:i/>
          <w:color w:val="000000" w:themeColor="text1"/>
          <w:shd w:val="clear" w:color="auto" w:fill="FFFFFF"/>
          <w:lang w:val="uk-UA"/>
        </w:rPr>
        <w:t>(</w:t>
      </w:r>
      <w:r w:rsidRPr="00487E77">
        <w:rPr>
          <w:bCs/>
          <w:i/>
          <w:color w:val="000000" w:themeColor="text1"/>
          <w:shd w:val="clear" w:color="auto" w:fill="FFFFFF"/>
          <w:lang w:val="uk-UA"/>
        </w:rPr>
        <w:t xml:space="preserve">ПОЛОЖЕННЯ про державний нотаріальний архів </w:t>
      </w:r>
      <w:r w:rsidRPr="00487E77">
        <w:rPr>
          <w:bCs/>
          <w:i/>
          <w:color w:val="000000" w:themeColor="text1"/>
          <w:shd w:val="clear" w:color="auto" w:fill="FFFFFF"/>
          <w:lang w:val="uk-UA"/>
        </w:rPr>
        <w:br/>
      </w:r>
      <w:r w:rsidRPr="00487E77">
        <w:rPr>
          <w:i/>
          <w:color w:val="000000" w:themeColor="text1"/>
          <w:shd w:val="clear" w:color="auto" w:fill="FFFFFF"/>
          <w:lang w:val="uk-UA"/>
        </w:rPr>
        <w:t xml:space="preserve">Наказ Міністерства юстиції України 18.05.2009  </w:t>
      </w:r>
      <w:r w:rsidRPr="00487E77">
        <w:rPr>
          <w:i/>
          <w:color w:val="000000" w:themeColor="text1"/>
          <w:shd w:val="clear" w:color="auto" w:fill="FFFFFF"/>
        </w:rPr>
        <w:t>N</w:t>
      </w:r>
      <w:r w:rsidRPr="00487E77">
        <w:rPr>
          <w:i/>
          <w:color w:val="000000" w:themeColor="text1"/>
          <w:shd w:val="clear" w:color="auto" w:fill="FFFFFF"/>
          <w:lang w:val="uk-UA"/>
        </w:rPr>
        <w:t xml:space="preserve"> 870/5),</w:t>
      </w:r>
      <w:r w:rsidRPr="00487E77">
        <w:rPr>
          <w:color w:val="000000" w:themeColor="text1"/>
          <w:shd w:val="clear" w:color="auto" w:fill="FFFFFF"/>
          <w:lang w:val="uk-UA"/>
        </w:rPr>
        <w:t xml:space="preserve"> </w:t>
      </w:r>
      <w:r w:rsidR="004256CD" w:rsidRPr="00487E77">
        <w:rPr>
          <w:color w:val="000000" w:themeColor="text1"/>
          <w:shd w:val="clear" w:color="auto" w:fill="FFFFFF"/>
          <w:lang w:val="uk-UA"/>
        </w:rPr>
        <w:t xml:space="preserve">статті 35 Закону, </w:t>
      </w:r>
      <w:r w:rsidR="004256CD" w:rsidRPr="00487E77">
        <w:rPr>
          <w:b/>
          <w:color w:val="000000" w:themeColor="text1"/>
          <w:shd w:val="clear" w:color="auto" w:fill="FFFFFF"/>
          <w:lang w:val="uk-UA"/>
        </w:rPr>
        <w:t>якою передбачено, що д</w:t>
      </w:r>
      <w:r w:rsidR="004256CD" w:rsidRPr="00487E77">
        <w:rPr>
          <w:b/>
          <w:color w:val="000000" w:themeColor="text1"/>
          <w:lang w:val="uk-UA"/>
        </w:rPr>
        <w:t>ержавні нотаріуси в державних нотаріальних архівах видають дублікати і засвідчують вірність копій і виписок з документів, які зберігаються у справах цих архівів.</w:t>
      </w:r>
    </w:p>
    <w:p w:rsidR="00697845" w:rsidRPr="00487E77" w:rsidRDefault="00D47643" w:rsidP="00C076F4">
      <w:pPr>
        <w:pStyle w:val="3"/>
        <w:shd w:val="clear" w:color="auto" w:fill="FFFFFF"/>
        <w:spacing w:before="0" w:beforeAutospacing="0" w:after="0" w:afterAutospacing="0"/>
        <w:ind w:firstLine="567"/>
        <w:jc w:val="both"/>
        <w:textAlignment w:val="baseline"/>
        <w:rPr>
          <w:b w:val="0"/>
          <w:color w:val="000000" w:themeColor="text1"/>
          <w:sz w:val="24"/>
          <w:szCs w:val="24"/>
          <w:shd w:val="clear" w:color="auto" w:fill="FFFFFF"/>
          <w:lang w:val="uk-UA"/>
        </w:rPr>
      </w:pPr>
      <w:r w:rsidRPr="00487E77">
        <w:rPr>
          <w:b w:val="0"/>
          <w:color w:val="000000" w:themeColor="text1"/>
          <w:sz w:val="24"/>
          <w:szCs w:val="24"/>
          <w:shd w:val="clear" w:color="auto" w:fill="FFFFFF"/>
          <w:lang w:val="uk-UA"/>
        </w:rPr>
        <w:t xml:space="preserve">29. Частину 4 статті 55 викладено в новій редакції. </w:t>
      </w:r>
    </w:p>
    <w:p w:rsidR="00796637" w:rsidRPr="00487E77" w:rsidRDefault="00D47643" w:rsidP="00C076F4">
      <w:pPr>
        <w:pStyle w:val="3"/>
        <w:shd w:val="clear" w:color="auto" w:fill="FFFFFF"/>
        <w:spacing w:before="0" w:beforeAutospacing="0" w:after="0" w:afterAutospacing="0"/>
        <w:ind w:firstLine="567"/>
        <w:jc w:val="both"/>
        <w:textAlignment w:val="baseline"/>
        <w:rPr>
          <w:b w:val="0"/>
          <w:color w:val="000000" w:themeColor="text1"/>
          <w:sz w:val="24"/>
          <w:szCs w:val="24"/>
          <w:shd w:val="clear" w:color="auto" w:fill="FFFFFF"/>
          <w:lang w:val="uk-UA"/>
        </w:rPr>
      </w:pPr>
      <w:r w:rsidRPr="00487E77">
        <w:rPr>
          <w:b w:val="0"/>
          <w:color w:val="000000" w:themeColor="text1"/>
          <w:sz w:val="24"/>
          <w:szCs w:val="24"/>
          <w:shd w:val="clear" w:color="auto" w:fill="FFFFFF"/>
          <w:lang w:val="uk-UA"/>
        </w:rPr>
        <w:t>З набранням чинності змінами</w:t>
      </w:r>
      <w:r w:rsidR="00697845" w:rsidRPr="00487E77">
        <w:rPr>
          <w:b w:val="0"/>
          <w:color w:val="000000" w:themeColor="text1"/>
          <w:sz w:val="24"/>
          <w:szCs w:val="24"/>
          <w:shd w:val="clear" w:color="auto" w:fill="FFFFFF"/>
          <w:lang w:val="uk-UA"/>
        </w:rPr>
        <w:t xml:space="preserve"> до Закону</w:t>
      </w:r>
      <w:r w:rsidRPr="00487E77">
        <w:rPr>
          <w:b w:val="0"/>
          <w:color w:val="000000" w:themeColor="text1"/>
          <w:sz w:val="24"/>
          <w:szCs w:val="24"/>
          <w:shd w:val="clear" w:color="auto" w:fill="FFFFFF"/>
          <w:lang w:val="uk-UA"/>
        </w:rPr>
        <w:t xml:space="preserve"> </w:t>
      </w:r>
      <w:r w:rsidRPr="00487E77">
        <w:rPr>
          <w:color w:val="000000" w:themeColor="text1"/>
          <w:sz w:val="24"/>
          <w:szCs w:val="24"/>
          <w:shd w:val="clear" w:color="auto" w:fill="FFFFFF"/>
          <w:lang w:val="uk-UA"/>
        </w:rPr>
        <w:t>посвідчення договорів</w:t>
      </w:r>
      <w:r w:rsidR="00796637" w:rsidRPr="00487E77">
        <w:rPr>
          <w:color w:val="000000" w:themeColor="text1"/>
          <w:sz w:val="24"/>
          <w:szCs w:val="24"/>
          <w:shd w:val="clear" w:color="auto" w:fill="FFFFFF"/>
          <w:lang w:val="uk-UA"/>
        </w:rPr>
        <w:t>:</w:t>
      </w:r>
    </w:p>
    <w:p w:rsidR="00796637" w:rsidRPr="00487E77" w:rsidRDefault="00796637" w:rsidP="00C076F4">
      <w:pPr>
        <w:pStyle w:val="3"/>
        <w:shd w:val="clear" w:color="auto" w:fill="FFFFFF"/>
        <w:spacing w:before="0" w:beforeAutospacing="0" w:after="0" w:afterAutospacing="0"/>
        <w:ind w:firstLine="567"/>
        <w:jc w:val="both"/>
        <w:textAlignment w:val="baseline"/>
        <w:rPr>
          <w:b w:val="0"/>
          <w:color w:val="000000" w:themeColor="text1"/>
          <w:sz w:val="24"/>
          <w:szCs w:val="24"/>
          <w:shd w:val="clear" w:color="auto" w:fill="FFFFFF"/>
          <w:lang w:val="uk-UA"/>
        </w:rPr>
      </w:pPr>
      <w:r w:rsidRPr="00487E77">
        <w:rPr>
          <w:b w:val="0"/>
          <w:color w:val="000000" w:themeColor="text1"/>
          <w:sz w:val="24"/>
          <w:szCs w:val="24"/>
          <w:shd w:val="clear" w:color="auto" w:fill="FFFFFF"/>
          <w:lang w:val="uk-UA"/>
        </w:rPr>
        <w:t>-</w:t>
      </w:r>
      <w:r w:rsidR="00D47643" w:rsidRPr="00487E77">
        <w:rPr>
          <w:b w:val="0"/>
          <w:color w:val="000000" w:themeColor="text1"/>
          <w:sz w:val="24"/>
          <w:szCs w:val="24"/>
          <w:shd w:val="clear" w:color="auto" w:fill="FFFFFF"/>
          <w:lang w:val="uk-UA"/>
        </w:rPr>
        <w:t xml:space="preserve"> щодо відчуження, іпотеки житлового будинку, квартири, дачі, садового будинку, гаража, земельної ділянки, іншого нерухомого майна здійснюється </w:t>
      </w:r>
      <w:r w:rsidR="00D47643" w:rsidRPr="00487E77">
        <w:rPr>
          <w:color w:val="000000" w:themeColor="text1"/>
          <w:sz w:val="24"/>
          <w:szCs w:val="24"/>
          <w:shd w:val="clear" w:color="auto" w:fill="FFFFFF"/>
          <w:lang w:val="uk-UA"/>
        </w:rPr>
        <w:t>за місцезнаходженням такого майна або за місцезнаходженням юридичної особи, або за зареєстрованим місцем проживання фізичної особи - однієї із сторін відповідного договору</w:t>
      </w:r>
      <w:r w:rsidRPr="00487E77">
        <w:rPr>
          <w:color w:val="000000" w:themeColor="text1"/>
          <w:sz w:val="24"/>
          <w:szCs w:val="24"/>
          <w:shd w:val="clear" w:color="auto" w:fill="FFFFFF"/>
          <w:lang w:val="uk-UA"/>
        </w:rPr>
        <w:t>;</w:t>
      </w:r>
    </w:p>
    <w:p w:rsidR="00E32105" w:rsidRPr="00487E77" w:rsidRDefault="00796637" w:rsidP="00C076F4">
      <w:pPr>
        <w:pStyle w:val="3"/>
        <w:shd w:val="clear" w:color="auto" w:fill="FFFFFF"/>
        <w:spacing w:before="0" w:beforeAutospacing="0" w:after="0" w:afterAutospacing="0"/>
        <w:ind w:firstLine="567"/>
        <w:jc w:val="both"/>
        <w:textAlignment w:val="baseline"/>
        <w:rPr>
          <w:b w:val="0"/>
          <w:color w:val="000000" w:themeColor="text1"/>
          <w:sz w:val="24"/>
          <w:szCs w:val="24"/>
          <w:shd w:val="clear" w:color="auto" w:fill="FFFFFF"/>
          <w:lang w:val="uk-UA"/>
        </w:rPr>
      </w:pPr>
      <w:r w:rsidRPr="00487E77">
        <w:rPr>
          <w:b w:val="0"/>
          <w:color w:val="000000" w:themeColor="text1"/>
          <w:sz w:val="24"/>
          <w:szCs w:val="24"/>
          <w:shd w:val="clear" w:color="auto" w:fill="FFFFFF"/>
          <w:lang w:val="uk-UA"/>
        </w:rPr>
        <w:t xml:space="preserve">- </w:t>
      </w:r>
      <w:r w:rsidR="00D47643" w:rsidRPr="00487E77">
        <w:rPr>
          <w:b w:val="0"/>
          <w:color w:val="000000" w:themeColor="text1"/>
          <w:sz w:val="24"/>
          <w:szCs w:val="24"/>
          <w:shd w:val="clear" w:color="auto" w:fill="FFFFFF"/>
          <w:lang w:val="uk-UA"/>
        </w:rPr>
        <w:t xml:space="preserve">щодо відчуження, застави транспортних засобів, що підлягають державній реєстрації, здійснюється </w:t>
      </w:r>
      <w:r w:rsidR="00D47643" w:rsidRPr="00487E77">
        <w:rPr>
          <w:color w:val="000000" w:themeColor="text1"/>
          <w:sz w:val="24"/>
          <w:szCs w:val="24"/>
          <w:shd w:val="clear" w:color="auto" w:fill="FFFFFF"/>
          <w:lang w:val="uk-UA"/>
        </w:rPr>
        <w:t>за місцезнаходженням юридичної особи або за зареєстрованим місцем проживання фізичної особи - однієї із сторін відповідного договору</w:t>
      </w:r>
      <w:r w:rsidRPr="00487E77">
        <w:rPr>
          <w:b w:val="0"/>
          <w:color w:val="000000" w:themeColor="text1"/>
          <w:sz w:val="24"/>
          <w:szCs w:val="24"/>
          <w:shd w:val="clear" w:color="auto" w:fill="FFFFFF"/>
          <w:lang w:val="uk-UA"/>
        </w:rPr>
        <w:t>.</w:t>
      </w:r>
    </w:p>
    <w:p w:rsidR="00796637" w:rsidRPr="00487E77" w:rsidRDefault="00796637" w:rsidP="00C076F4">
      <w:pPr>
        <w:pStyle w:val="3"/>
        <w:shd w:val="clear" w:color="auto" w:fill="FFFFFF"/>
        <w:spacing w:before="0" w:beforeAutospacing="0" w:after="0" w:afterAutospacing="0"/>
        <w:ind w:firstLine="567"/>
        <w:jc w:val="both"/>
        <w:textAlignment w:val="baseline"/>
        <w:rPr>
          <w:b w:val="0"/>
          <w:color w:val="000000" w:themeColor="text1"/>
          <w:sz w:val="24"/>
          <w:szCs w:val="24"/>
          <w:shd w:val="clear" w:color="auto" w:fill="FFFFFF"/>
          <w:lang w:val="uk-UA"/>
        </w:rPr>
      </w:pPr>
      <w:r w:rsidRPr="00487E77">
        <w:rPr>
          <w:b w:val="0"/>
          <w:color w:val="000000" w:themeColor="text1"/>
          <w:sz w:val="24"/>
          <w:szCs w:val="24"/>
          <w:shd w:val="clear" w:color="auto" w:fill="FFFFFF"/>
          <w:lang w:val="uk-UA"/>
        </w:rPr>
        <w:t xml:space="preserve">Таким чином звертаємо увагу, що змінами прибирається можливість довільного трактування Закону, </w:t>
      </w:r>
      <w:r w:rsidR="00697845" w:rsidRPr="00487E77">
        <w:rPr>
          <w:color w:val="000000" w:themeColor="text1"/>
          <w:sz w:val="24"/>
          <w:szCs w:val="24"/>
          <w:shd w:val="clear" w:color="auto" w:fill="FFFFFF"/>
          <w:lang w:val="uk-UA"/>
        </w:rPr>
        <w:t>місце проживання сторони-</w:t>
      </w:r>
      <w:r w:rsidRPr="00487E77">
        <w:rPr>
          <w:color w:val="000000" w:themeColor="text1"/>
          <w:sz w:val="24"/>
          <w:szCs w:val="24"/>
          <w:shd w:val="clear" w:color="auto" w:fill="FFFFFF"/>
          <w:lang w:val="uk-UA"/>
        </w:rPr>
        <w:t>фізичної особи</w:t>
      </w:r>
      <w:r w:rsidRPr="00487E77">
        <w:rPr>
          <w:b w:val="0"/>
          <w:color w:val="000000" w:themeColor="text1"/>
          <w:sz w:val="24"/>
          <w:szCs w:val="24"/>
          <w:shd w:val="clear" w:color="auto" w:fill="FFFFFF"/>
          <w:lang w:val="uk-UA"/>
        </w:rPr>
        <w:t xml:space="preserve">, за яким встановлюється компетенція нотаріуса щодо вчинення нотаріальної дії відповідно до округу, має бути виключно підтверджене </w:t>
      </w:r>
      <w:r w:rsidRPr="00487E77">
        <w:rPr>
          <w:color w:val="000000" w:themeColor="text1"/>
          <w:sz w:val="24"/>
          <w:szCs w:val="24"/>
          <w:shd w:val="clear" w:color="auto" w:fill="FFFFFF"/>
          <w:lang w:val="uk-UA"/>
        </w:rPr>
        <w:t>реєстрацією у компетентному органі</w:t>
      </w:r>
      <w:r w:rsidRPr="00487E77">
        <w:rPr>
          <w:b w:val="0"/>
          <w:color w:val="000000" w:themeColor="text1"/>
          <w:sz w:val="24"/>
          <w:szCs w:val="24"/>
          <w:shd w:val="clear" w:color="auto" w:fill="FFFFFF"/>
          <w:lang w:val="uk-UA"/>
        </w:rPr>
        <w:t>.</w:t>
      </w:r>
    </w:p>
    <w:p w:rsidR="00697845" w:rsidRPr="00487E77" w:rsidRDefault="00697845" w:rsidP="00C076F4">
      <w:pPr>
        <w:pStyle w:val="3"/>
        <w:shd w:val="clear" w:color="auto" w:fill="FFFFFF"/>
        <w:spacing w:before="0" w:beforeAutospacing="0" w:after="0" w:afterAutospacing="0"/>
        <w:ind w:firstLine="567"/>
        <w:jc w:val="both"/>
        <w:textAlignment w:val="baseline"/>
        <w:rPr>
          <w:b w:val="0"/>
          <w:color w:val="000000" w:themeColor="text1"/>
          <w:sz w:val="24"/>
          <w:szCs w:val="24"/>
          <w:shd w:val="clear" w:color="auto" w:fill="FFFFFF"/>
          <w:lang w:val="uk-UA"/>
        </w:rPr>
      </w:pPr>
    </w:p>
    <w:p w:rsidR="00F367DB" w:rsidRPr="00E23642" w:rsidRDefault="00DD5269" w:rsidP="00C076F4">
      <w:pPr>
        <w:pStyle w:val="rvps2"/>
        <w:shd w:val="clear" w:color="auto" w:fill="FFFFFF"/>
        <w:spacing w:before="0" w:beforeAutospacing="0" w:after="107" w:afterAutospacing="0"/>
        <w:ind w:firstLine="567"/>
        <w:jc w:val="both"/>
        <w:rPr>
          <w:color w:val="000000" w:themeColor="text1"/>
          <w:lang w:val="uk-UA"/>
        </w:rPr>
      </w:pPr>
      <w:r w:rsidRPr="00E23642">
        <w:rPr>
          <w:color w:val="000000" w:themeColor="text1"/>
          <w:lang w:val="uk-UA" w:eastAsia="uk-UA"/>
        </w:rPr>
        <w:t xml:space="preserve">30. </w:t>
      </w:r>
      <w:r w:rsidR="00B85D26" w:rsidRPr="00E23642">
        <w:rPr>
          <w:color w:val="000000" w:themeColor="text1"/>
          <w:shd w:val="clear" w:color="auto" w:fill="FFFFFF"/>
          <w:lang w:val="uk-UA"/>
        </w:rPr>
        <w:t>З</w:t>
      </w:r>
      <w:r w:rsidR="00F367DB" w:rsidRPr="00E23642">
        <w:rPr>
          <w:color w:val="000000" w:themeColor="text1"/>
          <w:shd w:val="clear" w:color="auto" w:fill="FFFFFF"/>
          <w:lang w:val="uk-UA"/>
        </w:rPr>
        <w:t xml:space="preserve"> </w:t>
      </w:r>
      <w:r w:rsidR="006B78AB" w:rsidRPr="00E23642">
        <w:rPr>
          <w:color w:val="000000" w:themeColor="text1"/>
          <w:lang w:val="uk-UA" w:eastAsia="uk-UA"/>
        </w:rPr>
        <w:t xml:space="preserve">метою приведення </w:t>
      </w:r>
      <w:r w:rsidR="00E53657" w:rsidRPr="00E23642">
        <w:rPr>
          <w:color w:val="000000" w:themeColor="text1"/>
          <w:lang w:val="uk-UA" w:eastAsia="uk-UA"/>
        </w:rPr>
        <w:t xml:space="preserve">норм </w:t>
      </w:r>
      <w:r w:rsidR="00E26F57" w:rsidRPr="00E23642">
        <w:rPr>
          <w:color w:val="000000" w:themeColor="text1"/>
          <w:lang w:val="uk-UA" w:eastAsia="uk-UA"/>
        </w:rPr>
        <w:t xml:space="preserve">Закону </w:t>
      </w:r>
      <w:r w:rsidR="00E53657" w:rsidRPr="00E23642">
        <w:rPr>
          <w:color w:val="000000" w:themeColor="text1"/>
          <w:lang w:val="uk-UA" w:eastAsia="uk-UA"/>
        </w:rPr>
        <w:t>щодо посвідчення довіреностей</w:t>
      </w:r>
      <w:r w:rsidR="00F367DB" w:rsidRPr="00E23642">
        <w:rPr>
          <w:color w:val="000000" w:themeColor="text1"/>
          <w:lang w:val="uk-UA" w:eastAsia="uk-UA"/>
        </w:rPr>
        <w:t xml:space="preserve"> </w:t>
      </w:r>
      <w:r w:rsidR="006B78AB" w:rsidRPr="00E23642">
        <w:rPr>
          <w:color w:val="000000" w:themeColor="text1"/>
          <w:lang w:val="uk-UA" w:eastAsia="uk-UA"/>
        </w:rPr>
        <w:t>у відповідність з частиною 3 статті 244 ЦКУ внесено зміни до статті 58 Закон</w:t>
      </w:r>
      <w:r w:rsidR="00F367DB" w:rsidRPr="00E23642">
        <w:rPr>
          <w:color w:val="000000" w:themeColor="text1"/>
          <w:lang w:val="uk-UA" w:eastAsia="uk-UA"/>
        </w:rPr>
        <w:t>у, якою</w:t>
      </w:r>
      <w:r w:rsidR="006B78AB" w:rsidRPr="00E23642">
        <w:rPr>
          <w:color w:val="000000" w:themeColor="text1"/>
          <w:lang w:val="uk-UA" w:eastAsia="uk-UA"/>
        </w:rPr>
        <w:t xml:space="preserve"> </w:t>
      </w:r>
      <w:r w:rsidR="00F367DB" w:rsidRPr="00E23642">
        <w:rPr>
          <w:color w:val="000000" w:themeColor="text1"/>
          <w:lang w:val="uk-UA" w:eastAsia="uk-UA"/>
        </w:rPr>
        <w:t>визначається</w:t>
      </w:r>
      <w:r w:rsidR="006B78AB" w:rsidRPr="00E23642">
        <w:rPr>
          <w:color w:val="000000" w:themeColor="text1"/>
          <w:lang w:val="uk-UA" w:eastAsia="uk-UA"/>
        </w:rPr>
        <w:t>, що</w:t>
      </w:r>
      <w:bookmarkStart w:id="10" w:name="n170"/>
      <w:bookmarkEnd w:id="10"/>
      <w:r w:rsidR="006B78AB" w:rsidRPr="00E23642">
        <w:rPr>
          <w:color w:val="000000" w:themeColor="text1"/>
          <w:lang w:val="uk-UA"/>
        </w:rPr>
        <w:t xml:space="preserve"> </w:t>
      </w:r>
      <w:r w:rsidR="006B78AB" w:rsidRPr="00E23642">
        <w:rPr>
          <w:b/>
          <w:color w:val="000000" w:themeColor="text1"/>
          <w:lang w:val="uk-UA"/>
        </w:rPr>
        <w:t>нотаріуси або посадові особи</w:t>
      </w:r>
      <w:r w:rsidR="006B78AB" w:rsidRPr="00E23642">
        <w:rPr>
          <w:color w:val="000000" w:themeColor="text1"/>
          <w:lang w:val="uk-UA"/>
        </w:rPr>
        <w:t xml:space="preserve">, які вчиняють нотаріальні дії, посвідчують </w:t>
      </w:r>
      <w:r w:rsidR="006B78AB" w:rsidRPr="00E23642">
        <w:rPr>
          <w:b/>
          <w:color w:val="000000" w:themeColor="text1"/>
          <w:lang w:val="uk-UA"/>
        </w:rPr>
        <w:t>довіреність, що видається однією особою іншій особі для представництва перед третіми особами</w:t>
      </w:r>
      <w:r w:rsidR="006B78AB" w:rsidRPr="00E23642">
        <w:rPr>
          <w:color w:val="000000" w:themeColor="text1"/>
          <w:lang w:val="uk-UA"/>
        </w:rPr>
        <w:t>.</w:t>
      </w:r>
      <w:bookmarkStart w:id="11" w:name="n171"/>
      <w:bookmarkEnd w:id="11"/>
    </w:p>
    <w:p w:rsidR="006B78AB" w:rsidRPr="00E23642" w:rsidRDefault="006B78AB" w:rsidP="00C076F4">
      <w:pPr>
        <w:pStyle w:val="rvps2"/>
        <w:shd w:val="clear" w:color="auto" w:fill="FFFFFF"/>
        <w:spacing w:before="0" w:beforeAutospacing="0" w:after="107" w:afterAutospacing="0"/>
        <w:ind w:firstLine="567"/>
        <w:jc w:val="both"/>
        <w:rPr>
          <w:color w:val="000000" w:themeColor="text1"/>
          <w:shd w:val="clear" w:color="auto" w:fill="FFFFFF"/>
          <w:lang w:val="uk-UA"/>
        </w:rPr>
      </w:pPr>
      <w:r w:rsidRPr="00E23642">
        <w:rPr>
          <w:color w:val="000000" w:themeColor="text1"/>
          <w:shd w:val="clear" w:color="auto" w:fill="FFFFFF"/>
          <w:lang w:val="uk-UA" w:eastAsia="uk-UA"/>
        </w:rPr>
        <w:t>Частиною 3 статті 244 Цивільного кодексу України</w:t>
      </w:r>
      <w:r w:rsidR="00E26F57" w:rsidRPr="00E23642">
        <w:rPr>
          <w:color w:val="000000" w:themeColor="text1"/>
          <w:shd w:val="clear" w:color="auto" w:fill="FFFFFF"/>
          <w:lang w:val="uk-UA" w:eastAsia="uk-UA"/>
        </w:rPr>
        <w:t xml:space="preserve"> передбачено, що</w:t>
      </w:r>
      <w:r w:rsidRPr="00E23642">
        <w:rPr>
          <w:color w:val="000000" w:themeColor="text1"/>
          <w:shd w:val="clear" w:color="auto" w:fill="FFFFFF"/>
          <w:lang w:val="uk-UA" w:eastAsia="uk-UA"/>
        </w:rPr>
        <w:t xml:space="preserve"> </w:t>
      </w:r>
      <w:r w:rsidRPr="00E23642">
        <w:rPr>
          <w:color w:val="000000" w:themeColor="text1"/>
          <w:shd w:val="clear" w:color="auto" w:fill="FFFFFF"/>
          <w:lang w:val="uk-UA"/>
        </w:rPr>
        <w:t xml:space="preserve">довіреністю є письмовий документ, що видається однією особою іншій особі для представництва перед третіми особами. </w:t>
      </w:r>
    </w:p>
    <w:p w:rsidR="00E26F57" w:rsidRPr="00E23642" w:rsidRDefault="00F367DB" w:rsidP="00C076F4">
      <w:pPr>
        <w:pStyle w:val="rvps2"/>
        <w:shd w:val="clear" w:color="auto" w:fill="FFFFFF"/>
        <w:spacing w:before="0" w:beforeAutospacing="0" w:after="107" w:afterAutospacing="0"/>
        <w:ind w:firstLine="567"/>
        <w:jc w:val="both"/>
        <w:rPr>
          <w:b/>
          <w:color w:val="000000" w:themeColor="text1"/>
          <w:u w:val="single"/>
          <w:shd w:val="clear" w:color="auto" w:fill="FFFFFF"/>
          <w:lang w:val="uk-UA"/>
        </w:rPr>
      </w:pPr>
      <w:r w:rsidRPr="00E23642">
        <w:rPr>
          <w:color w:val="000000" w:themeColor="text1"/>
          <w:shd w:val="clear" w:color="auto" w:fill="FFFFFF"/>
          <w:lang w:val="uk-UA"/>
        </w:rPr>
        <w:t>Правовідносини представництва,</w:t>
      </w:r>
      <w:r w:rsidR="00EE6255" w:rsidRPr="00E23642">
        <w:rPr>
          <w:color w:val="000000" w:themeColor="text1"/>
          <w:shd w:val="clear" w:color="auto" w:fill="FFFFFF"/>
          <w:lang w:val="uk-UA"/>
        </w:rPr>
        <w:t xml:space="preserve"> </w:t>
      </w:r>
      <w:r w:rsidRPr="00E23642">
        <w:rPr>
          <w:color w:val="000000" w:themeColor="text1"/>
          <w:shd w:val="clear" w:color="auto" w:fill="FFFFFF"/>
          <w:lang w:val="uk-UA"/>
        </w:rPr>
        <w:t>що виникають на підставі договору</w:t>
      </w:r>
      <w:r w:rsidR="00EE6255" w:rsidRPr="00E23642">
        <w:rPr>
          <w:color w:val="000000" w:themeColor="text1"/>
          <w:shd w:val="clear" w:color="auto" w:fill="FFFFFF"/>
          <w:lang w:val="uk-UA"/>
        </w:rPr>
        <w:t xml:space="preserve"> доручення</w:t>
      </w:r>
      <w:r w:rsidRPr="00E23642">
        <w:rPr>
          <w:color w:val="000000" w:themeColor="text1"/>
          <w:shd w:val="clear" w:color="auto" w:fill="FFFFFF"/>
          <w:lang w:val="uk-UA"/>
        </w:rPr>
        <w:t>, регулюються статтями 1000-1010, 235-237 Цивільного кодексу України</w:t>
      </w:r>
      <w:r w:rsidRPr="00E23642">
        <w:rPr>
          <w:color w:val="000000" w:themeColor="text1"/>
          <w:u w:val="single"/>
          <w:shd w:val="clear" w:color="auto" w:fill="FFFFFF"/>
          <w:lang w:val="uk-UA"/>
        </w:rPr>
        <w:t xml:space="preserve">, </w:t>
      </w:r>
      <w:r w:rsidRPr="00E23642">
        <w:rPr>
          <w:b/>
          <w:color w:val="000000" w:themeColor="text1"/>
          <w:u w:val="single"/>
          <w:shd w:val="clear" w:color="auto" w:fill="FFFFFF"/>
          <w:lang w:val="uk-UA"/>
        </w:rPr>
        <w:t>положення яких змін не зазнали.</w:t>
      </w:r>
    </w:p>
    <w:p w:rsidR="000E0731" w:rsidRPr="00E23642" w:rsidRDefault="00EE6255" w:rsidP="00C076F4">
      <w:pPr>
        <w:pStyle w:val="rvps2"/>
        <w:shd w:val="clear" w:color="auto" w:fill="FFFFFF"/>
        <w:spacing w:before="0" w:beforeAutospacing="0" w:after="107" w:afterAutospacing="0"/>
        <w:ind w:firstLine="567"/>
        <w:jc w:val="both"/>
        <w:rPr>
          <w:color w:val="000000" w:themeColor="text1"/>
          <w:shd w:val="clear" w:color="auto" w:fill="FFFFFF"/>
          <w:lang w:val="uk-UA"/>
        </w:rPr>
      </w:pPr>
      <w:r w:rsidRPr="00E23642">
        <w:rPr>
          <w:color w:val="000000" w:themeColor="text1"/>
          <w:shd w:val="clear" w:color="auto" w:fill="FFFFFF"/>
          <w:lang w:val="uk-UA"/>
        </w:rPr>
        <w:t>Статтями 1000-1010 ЦКУ</w:t>
      </w:r>
      <w:r w:rsidRPr="00E23642">
        <w:rPr>
          <w:color w:val="000000" w:themeColor="text1"/>
          <w:shd w:val="clear" w:color="auto" w:fill="FFFFFF"/>
        </w:rPr>
        <w:t xml:space="preserve"> </w:t>
      </w:r>
      <w:r w:rsidRPr="00E23642">
        <w:rPr>
          <w:color w:val="000000" w:themeColor="text1"/>
          <w:shd w:val="clear" w:color="auto" w:fill="FFFFFF"/>
          <w:lang w:val="uk-UA"/>
        </w:rPr>
        <w:t xml:space="preserve">регулюються правовідносини, які виникають з договорів доручення. Вказаний параграф розташований у Книзі 5 ЦКУ </w:t>
      </w:r>
      <w:proofErr w:type="spellStart"/>
      <w:r w:rsidRPr="00E23642">
        <w:rPr>
          <w:color w:val="000000" w:themeColor="text1"/>
          <w:shd w:val="clear" w:color="auto" w:fill="FFFFFF"/>
          <w:lang w:val="uk-UA"/>
        </w:rPr>
        <w:t>Зобов</w:t>
      </w:r>
      <w:proofErr w:type="spellEnd"/>
      <w:r w:rsidRPr="00E23642">
        <w:rPr>
          <w:color w:val="000000" w:themeColor="text1"/>
          <w:shd w:val="clear" w:color="auto" w:fill="FFFFFF"/>
        </w:rPr>
        <w:t>’</w:t>
      </w:r>
      <w:proofErr w:type="spellStart"/>
      <w:r w:rsidRPr="00E23642">
        <w:rPr>
          <w:color w:val="000000" w:themeColor="text1"/>
          <w:shd w:val="clear" w:color="auto" w:fill="FFFFFF"/>
          <w:lang w:val="uk-UA"/>
        </w:rPr>
        <w:t>язальне</w:t>
      </w:r>
      <w:proofErr w:type="spellEnd"/>
      <w:r w:rsidRPr="00E23642">
        <w:rPr>
          <w:color w:val="000000" w:themeColor="text1"/>
          <w:shd w:val="clear" w:color="auto" w:fill="FFFFFF"/>
          <w:lang w:val="uk-UA"/>
        </w:rPr>
        <w:t xml:space="preserve"> право. Договір доручення є двохстороннім. </w:t>
      </w:r>
      <w:r w:rsidR="000E0731" w:rsidRPr="00E23642">
        <w:rPr>
          <w:color w:val="000000" w:themeColor="text1"/>
          <w:shd w:val="clear" w:color="auto" w:fill="FFFFFF"/>
          <w:lang w:val="uk-UA"/>
        </w:rPr>
        <w:t>Правовідносини,  що виникають із договору доручення, є зобов’язальними.</w:t>
      </w:r>
    </w:p>
    <w:p w:rsidR="000E0731" w:rsidRPr="00E23642" w:rsidRDefault="000E0731" w:rsidP="00C076F4">
      <w:pPr>
        <w:pStyle w:val="rvps2"/>
        <w:shd w:val="clear" w:color="auto" w:fill="FFFFFF"/>
        <w:spacing w:before="0" w:beforeAutospacing="0" w:after="150" w:afterAutospacing="0"/>
        <w:ind w:firstLine="567"/>
        <w:jc w:val="both"/>
        <w:rPr>
          <w:b/>
          <w:color w:val="000000" w:themeColor="text1"/>
          <w:lang w:val="uk-UA"/>
        </w:rPr>
      </w:pPr>
      <w:r w:rsidRPr="00E23642">
        <w:rPr>
          <w:color w:val="000000" w:themeColor="text1"/>
          <w:shd w:val="clear" w:color="auto" w:fill="FFFFFF"/>
          <w:lang w:val="uk-UA"/>
        </w:rPr>
        <w:lastRenderedPageBreak/>
        <w:t xml:space="preserve">Згідно статті </w:t>
      </w:r>
      <w:r w:rsidRPr="00E23642">
        <w:rPr>
          <w:rStyle w:val="rvts9"/>
          <w:b/>
          <w:bCs/>
          <w:color w:val="000000" w:themeColor="text1"/>
        </w:rPr>
        <w:t>510</w:t>
      </w:r>
      <w:r w:rsidRPr="00E23642">
        <w:rPr>
          <w:rStyle w:val="rvts9"/>
          <w:b/>
          <w:bCs/>
          <w:color w:val="000000" w:themeColor="text1"/>
          <w:lang w:val="uk-UA"/>
        </w:rPr>
        <w:t xml:space="preserve"> Цивільного кодексу України </w:t>
      </w:r>
      <w:bookmarkStart w:id="12" w:name="n2649"/>
      <w:bookmarkEnd w:id="12"/>
      <w:r w:rsidRPr="00E23642">
        <w:rPr>
          <w:rStyle w:val="rvts9"/>
          <w:b/>
          <w:bCs/>
          <w:color w:val="000000" w:themeColor="text1"/>
          <w:lang w:val="uk-UA"/>
        </w:rPr>
        <w:t>с</w:t>
      </w:r>
      <w:proofErr w:type="spellStart"/>
      <w:r w:rsidRPr="00E23642">
        <w:rPr>
          <w:color w:val="000000" w:themeColor="text1"/>
        </w:rPr>
        <w:t>торонами</w:t>
      </w:r>
      <w:proofErr w:type="spellEnd"/>
      <w:r w:rsidRPr="00E23642">
        <w:rPr>
          <w:color w:val="000000" w:themeColor="text1"/>
        </w:rPr>
        <w:t xml:space="preserve"> у </w:t>
      </w:r>
      <w:proofErr w:type="spellStart"/>
      <w:r w:rsidRPr="00E23642">
        <w:rPr>
          <w:color w:val="000000" w:themeColor="text1"/>
        </w:rPr>
        <w:t>зобов'язанні</w:t>
      </w:r>
      <w:proofErr w:type="spellEnd"/>
      <w:r w:rsidRPr="00E23642">
        <w:rPr>
          <w:color w:val="000000" w:themeColor="text1"/>
        </w:rPr>
        <w:t xml:space="preserve"> </w:t>
      </w:r>
      <w:proofErr w:type="spellStart"/>
      <w:r w:rsidRPr="00E23642">
        <w:rPr>
          <w:color w:val="000000" w:themeColor="text1"/>
        </w:rPr>
        <w:t>є</w:t>
      </w:r>
      <w:proofErr w:type="spellEnd"/>
      <w:r w:rsidRPr="00E23642">
        <w:rPr>
          <w:color w:val="000000" w:themeColor="text1"/>
        </w:rPr>
        <w:t xml:space="preserve"> </w:t>
      </w:r>
      <w:proofErr w:type="spellStart"/>
      <w:r w:rsidRPr="00E23642">
        <w:rPr>
          <w:color w:val="000000" w:themeColor="text1"/>
        </w:rPr>
        <w:t>боржник</w:t>
      </w:r>
      <w:proofErr w:type="spellEnd"/>
      <w:r w:rsidRPr="00E23642">
        <w:rPr>
          <w:color w:val="000000" w:themeColor="text1"/>
        </w:rPr>
        <w:t xml:space="preserve"> </w:t>
      </w:r>
      <w:proofErr w:type="spellStart"/>
      <w:r w:rsidRPr="00E23642">
        <w:rPr>
          <w:color w:val="000000" w:themeColor="text1"/>
        </w:rPr>
        <w:t>і</w:t>
      </w:r>
      <w:proofErr w:type="spellEnd"/>
      <w:r w:rsidRPr="00E23642">
        <w:rPr>
          <w:color w:val="000000" w:themeColor="text1"/>
        </w:rPr>
        <w:t xml:space="preserve"> кредитор</w:t>
      </w:r>
      <w:bookmarkStart w:id="13" w:name="n2650"/>
      <w:bookmarkEnd w:id="13"/>
      <w:r w:rsidRPr="00E23642">
        <w:rPr>
          <w:color w:val="000000" w:themeColor="text1"/>
        </w:rPr>
        <w:t xml:space="preserve">. У </w:t>
      </w:r>
      <w:proofErr w:type="spellStart"/>
      <w:r w:rsidRPr="00E23642">
        <w:rPr>
          <w:color w:val="000000" w:themeColor="text1"/>
        </w:rPr>
        <w:t>зобов'язанні</w:t>
      </w:r>
      <w:proofErr w:type="spellEnd"/>
      <w:r w:rsidRPr="00E23642">
        <w:rPr>
          <w:color w:val="000000" w:themeColor="text1"/>
        </w:rPr>
        <w:t xml:space="preserve"> </w:t>
      </w:r>
      <w:proofErr w:type="gramStart"/>
      <w:r w:rsidRPr="00E23642">
        <w:rPr>
          <w:color w:val="000000" w:themeColor="text1"/>
        </w:rPr>
        <w:t>на</w:t>
      </w:r>
      <w:proofErr w:type="gramEnd"/>
      <w:r w:rsidRPr="00E23642">
        <w:rPr>
          <w:color w:val="000000" w:themeColor="text1"/>
        </w:rPr>
        <w:t xml:space="preserve"> </w:t>
      </w:r>
      <w:proofErr w:type="spellStart"/>
      <w:proofErr w:type="gramStart"/>
      <w:r w:rsidRPr="00E23642">
        <w:rPr>
          <w:color w:val="000000" w:themeColor="text1"/>
        </w:rPr>
        <w:t>сторон</w:t>
      </w:r>
      <w:proofErr w:type="gramEnd"/>
      <w:r w:rsidRPr="00E23642">
        <w:rPr>
          <w:color w:val="000000" w:themeColor="text1"/>
        </w:rPr>
        <w:t>і</w:t>
      </w:r>
      <w:proofErr w:type="spellEnd"/>
      <w:r w:rsidRPr="00E23642">
        <w:rPr>
          <w:color w:val="000000" w:themeColor="text1"/>
        </w:rPr>
        <w:t xml:space="preserve"> </w:t>
      </w:r>
      <w:proofErr w:type="spellStart"/>
      <w:r w:rsidRPr="00E23642">
        <w:rPr>
          <w:color w:val="000000" w:themeColor="text1"/>
        </w:rPr>
        <w:t>боржника</w:t>
      </w:r>
      <w:proofErr w:type="spellEnd"/>
      <w:r w:rsidRPr="00E23642">
        <w:rPr>
          <w:color w:val="000000" w:themeColor="text1"/>
        </w:rPr>
        <w:t xml:space="preserve"> </w:t>
      </w:r>
      <w:proofErr w:type="spellStart"/>
      <w:r w:rsidRPr="00E23642">
        <w:rPr>
          <w:color w:val="000000" w:themeColor="text1"/>
        </w:rPr>
        <w:t>або</w:t>
      </w:r>
      <w:proofErr w:type="spellEnd"/>
      <w:r w:rsidRPr="00E23642">
        <w:rPr>
          <w:color w:val="000000" w:themeColor="text1"/>
        </w:rPr>
        <w:t xml:space="preserve"> кредитора </w:t>
      </w:r>
      <w:proofErr w:type="spellStart"/>
      <w:r w:rsidRPr="00E23642">
        <w:rPr>
          <w:color w:val="000000" w:themeColor="text1"/>
        </w:rPr>
        <w:t>можуть</w:t>
      </w:r>
      <w:proofErr w:type="spellEnd"/>
      <w:r w:rsidRPr="00E23642">
        <w:rPr>
          <w:color w:val="000000" w:themeColor="text1"/>
        </w:rPr>
        <w:t xml:space="preserve"> бути </w:t>
      </w:r>
      <w:r w:rsidRPr="00E23642">
        <w:rPr>
          <w:b/>
          <w:color w:val="000000" w:themeColor="text1"/>
        </w:rPr>
        <w:t xml:space="preserve">одна </w:t>
      </w:r>
      <w:proofErr w:type="spellStart"/>
      <w:r w:rsidRPr="00E23642">
        <w:rPr>
          <w:b/>
          <w:color w:val="000000" w:themeColor="text1"/>
        </w:rPr>
        <w:t>або</w:t>
      </w:r>
      <w:proofErr w:type="spellEnd"/>
      <w:r w:rsidRPr="00E23642">
        <w:rPr>
          <w:b/>
          <w:color w:val="000000" w:themeColor="text1"/>
        </w:rPr>
        <w:t xml:space="preserve"> </w:t>
      </w:r>
      <w:proofErr w:type="spellStart"/>
      <w:r w:rsidRPr="00E23642">
        <w:rPr>
          <w:b/>
          <w:color w:val="000000" w:themeColor="text1"/>
        </w:rPr>
        <w:t>одночасно</w:t>
      </w:r>
      <w:proofErr w:type="spellEnd"/>
      <w:r w:rsidRPr="00E23642">
        <w:rPr>
          <w:b/>
          <w:color w:val="000000" w:themeColor="text1"/>
        </w:rPr>
        <w:t xml:space="preserve"> </w:t>
      </w:r>
      <w:proofErr w:type="spellStart"/>
      <w:r w:rsidRPr="00E23642">
        <w:rPr>
          <w:b/>
          <w:color w:val="000000" w:themeColor="text1"/>
        </w:rPr>
        <w:t>кілька</w:t>
      </w:r>
      <w:proofErr w:type="spellEnd"/>
      <w:r w:rsidRPr="00E23642">
        <w:rPr>
          <w:b/>
          <w:color w:val="000000" w:themeColor="text1"/>
        </w:rPr>
        <w:t xml:space="preserve"> </w:t>
      </w:r>
      <w:proofErr w:type="spellStart"/>
      <w:r w:rsidRPr="00E23642">
        <w:rPr>
          <w:b/>
          <w:color w:val="000000" w:themeColor="text1"/>
        </w:rPr>
        <w:t>осіб</w:t>
      </w:r>
      <w:proofErr w:type="spellEnd"/>
      <w:r w:rsidRPr="00E23642">
        <w:rPr>
          <w:b/>
          <w:color w:val="000000" w:themeColor="text1"/>
        </w:rPr>
        <w:t>.</w:t>
      </w:r>
      <w:bookmarkStart w:id="14" w:name="n2651"/>
      <w:bookmarkEnd w:id="14"/>
      <w:r w:rsidRPr="00E23642">
        <w:rPr>
          <w:b/>
          <w:color w:val="000000" w:themeColor="text1"/>
          <w:lang w:val="uk-UA"/>
        </w:rPr>
        <w:t xml:space="preserve"> </w:t>
      </w:r>
    </w:p>
    <w:p w:rsidR="00EE6255" w:rsidRPr="00E23642" w:rsidRDefault="000E0731" w:rsidP="00C076F4">
      <w:pPr>
        <w:pStyle w:val="rvps2"/>
        <w:shd w:val="clear" w:color="auto" w:fill="FFFFFF"/>
        <w:spacing w:before="0" w:beforeAutospacing="0" w:after="107" w:afterAutospacing="0"/>
        <w:ind w:firstLine="567"/>
        <w:jc w:val="both"/>
        <w:rPr>
          <w:color w:val="000000" w:themeColor="text1"/>
          <w:shd w:val="clear" w:color="auto" w:fill="FFFFFF"/>
          <w:lang w:val="uk-UA"/>
        </w:rPr>
      </w:pPr>
      <w:r w:rsidRPr="00E23642">
        <w:rPr>
          <w:color w:val="000000" w:themeColor="text1"/>
          <w:shd w:val="clear" w:color="auto" w:fill="FFFFFF"/>
          <w:lang w:val="uk-UA"/>
        </w:rPr>
        <w:t>Отже, п</w:t>
      </w:r>
      <w:r w:rsidR="00EE6255" w:rsidRPr="00E23642">
        <w:rPr>
          <w:color w:val="000000" w:themeColor="text1"/>
          <w:shd w:val="clear" w:color="auto" w:fill="FFFFFF"/>
          <w:lang w:val="uk-UA"/>
        </w:rPr>
        <w:t xml:space="preserve">оложеннями ЦКУ не виключається можливість представлення сторони договору </w:t>
      </w:r>
      <w:r w:rsidRPr="00E23642">
        <w:rPr>
          <w:color w:val="000000" w:themeColor="text1"/>
          <w:shd w:val="clear" w:color="auto" w:fill="FFFFFF"/>
          <w:lang w:val="uk-UA"/>
        </w:rPr>
        <w:t xml:space="preserve">доручення одночасно </w:t>
      </w:r>
      <w:r w:rsidR="00EE6255" w:rsidRPr="00E23642">
        <w:rPr>
          <w:color w:val="000000" w:themeColor="text1"/>
          <w:shd w:val="clear" w:color="auto" w:fill="FFFFFF"/>
          <w:lang w:val="uk-UA"/>
        </w:rPr>
        <w:t>кількома особами</w:t>
      </w:r>
      <w:r w:rsidRPr="00E23642">
        <w:rPr>
          <w:color w:val="000000" w:themeColor="text1"/>
          <w:shd w:val="clear" w:color="auto" w:fill="FFFFFF"/>
          <w:lang w:val="uk-UA"/>
        </w:rPr>
        <w:t>. Відповідно договори доручення можуть бути різними за  складом їх учасників та цілями представництва.</w:t>
      </w:r>
    </w:p>
    <w:p w:rsidR="005B1E8E" w:rsidRPr="00E23642" w:rsidRDefault="005B1E8E" w:rsidP="00C076F4">
      <w:pPr>
        <w:pStyle w:val="rvps2"/>
        <w:shd w:val="clear" w:color="auto" w:fill="FFFFFF"/>
        <w:spacing w:before="0" w:beforeAutospacing="0" w:after="107" w:afterAutospacing="0"/>
        <w:ind w:firstLine="567"/>
        <w:jc w:val="both"/>
        <w:rPr>
          <w:color w:val="000000" w:themeColor="text1"/>
          <w:shd w:val="clear" w:color="auto" w:fill="FFFFFF"/>
          <w:lang w:val="uk-UA"/>
        </w:rPr>
      </w:pPr>
      <w:r w:rsidRPr="00E23642">
        <w:rPr>
          <w:color w:val="000000" w:themeColor="text1"/>
          <w:shd w:val="clear" w:color="auto" w:fill="FFFFFF"/>
          <w:lang w:val="uk-UA"/>
        </w:rPr>
        <w:t xml:space="preserve">Відповідно до частини 1 статті 1007 ЦКУ </w:t>
      </w:r>
      <w:r w:rsidR="000E0731" w:rsidRPr="00E23642">
        <w:rPr>
          <w:color w:val="000000" w:themeColor="text1"/>
          <w:shd w:val="clear" w:color="auto" w:fill="FFFFFF"/>
          <w:lang w:val="uk-UA"/>
        </w:rPr>
        <w:t xml:space="preserve">на підтвердження повноважень у представника </w:t>
      </w:r>
      <w:r w:rsidRPr="00E23642">
        <w:rPr>
          <w:color w:val="000000" w:themeColor="text1"/>
          <w:shd w:val="clear" w:color="auto" w:fill="FFFFFF"/>
          <w:lang w:val="uk-UA"/>
        </w:rPr>
        <w:t xml:space="preserve">на вчинення юридичних дій, передбачених договором доручення, довірителем </w:t>
      </w:r>
      <w:r w:rsidR="000E0731" w:rsidRPr="00E23642">
        <w:rPr>
          <w:color w:val="000000" w:themeColor="text1"/>
          <w:shd w:val="clear" w:color="auto" w:fill="FFFFFF"/>
          <w:lang w:val="uk-UA"/>
        </w:rPr>
        <w:t xml:space="preserve">видається </w:t>
      </w:r>
      <w:r w:rsidRPr="00E23642">
        <w:rPr>
          <w:color w:val="000000" w:themeColor="text1"/>
          <w:shd w:val="clear" w:color="auto" w:fill="FFFFFF"/>
          <w:lang w:val="uk-UA"/>
        </w:rPr>
        <w:t xml:space="preserve">довіреність. Видача такої довіреності визначена обов’язком довірителя. </w:t>
      </w:r>
    </w:p>
    <w:p w:rsidR="000E0731" w:rsidRPr="00E23642" w:rsidRDefault="005B1E8E" w:rsidP="00C076F4">
      <w:pPr>
        <w:pStyle w:val="rvps2"/>
        <w:shd w:val="clear" w:color="auto" w:fill="FFFFFF"/>
        <w:spacing w:before="0" w:beforeAutospacing="0" w:after="107" w:afterAutospacing="0"/>
        <w:ind w:firstLine="567"/>
        <w:jc w:val="both"/>
        <w:rPr>
          <w:color w:val="000000" w:themeColor="text1"/>
          <w:shd w:val="clear" w:color="auto" w:fill="FFFFFF"/>
          <w:lang w:val="uk-UA"/>
        </w:rPr>
      </w:pPr>
      <w:r w:rsidRPr="00E23642">
        <w:rPr>
          <w:color w:val="000000" w:themeColor="text1"/>
          <w:shd w:val="clear" w:color="auto" w:fill="FFFFFF"/>
          <w:lang w:val="uk-UA"/>
        </w:rPr>
        <w:t xml:space="preserve">Оскільки, довіреність видається на підставі договору, який пов’язує дві сторони довірителя та повіреного взаємними правами та обов’язками, </w:t>
      </w:r>
      <w:r w:rsidR="00697845" w:rsidRPr="00E23642">
        <w:rPr>
          <w:color w:val="000000" w:themeColor="text1"/>
          <w:shd w:val="clear" w:color="auto" w:fill="FFFFFF"/>
          <w:lang w:val="uk-UA"/>
        </w:rPr>
        <w:t xml:space="preserve">то </w:t>
      </w:r>
      <w:r w:rsidR="00165E72" w:rsidRPr="00E23642">
        <w:rPr>
          <w:color w:val="000000" w:themeColor="text1"/>
          <w:shd w:val="clear" w:color="auto" w:fill="FFFFFF"/>
          <w:lang w:val="uk-UA"/>
        </w:rPr>
        <w:t>вона</w:t>
      </w:r>
      <w:r w:rsidR="00697845" w:rsidRPr="00E23642">
        <w:rPr>
          <w:color w:val="000000" w:themeColor="text1"/>
          <w:shd w:val="clear" w:color="auto" w:fill="FFFFFF"/>
          <w:lang w:val="uk-UA"/>
        </w:rPr>
        <w:t xml:space="preserve"> повинна відобража</w:t>
      </w:r>
      <w:r w:rsidRPr="00E23642">
        <w:rPr>
          <w:color w:val="000000" w:themeColor="text1"/>
          <w:shd w:val="clear" w:color="auto" w:fill="FFFFFF"/>
          <w:lang w:val="uk-UA"/>
        </w:rPr>
        <w:t>ти особливості сторін договору доручення, якими може бути одна або одночасно декілька осіб.</w:t>
      </w:r>
    </w:p>
    <w:p w:rsidR="00E26F57" w:rsidRPr="00E23642" w:rsidRDefault="00E26F57" w:rsidP="00C076F4">
      <w:pPr>
        <w:pStyle w:val="rvps2"/>
        <w:shd w:val="clear" w:color="auto" w:fill="FFFFFF"/>
        <w:spacing w:before="0" w:beforeAutospacing="0" w:after="107" w:afterAutospacing="0"/>
        <w:ind w:firstLine="567"/>
        <w:jc w:val="both"/>
        <w:rPr>
          <w:color w:val="000000" w:themeColor="text1"/>
          <w:shd w:val="clear" w:color="auto" w:fill="FFFFFF"/>
          <w:lang w:val="uk-UA"/>
        </w:rPr>
      </w:pPr>
      <w:r w:rsidRPr="00E23642">
        <w:rPr>
          <w:color w:val="000000" w:themeColor="text1"/>
          <w:shd w:val="clear" w:color="auto" w:fill="FFFFFF"/>
          <w:lang w:val="uk-UA"/>
        </w:rPr>
        <w:t xml:space="preserve">Крім того, частиною </w:t>
      </w:r>
      <w:r w:rsidR="00B85D26" w:rsidRPr="00E23642">
        <w:rPr>
          <w:color w:val="000000" w:themeColor="text1"/>
          <w:shd w:val="clear" w:color="auto" w:fill="FFFFFF"/>
          <w:lang w:val="uk-UA"/>
        </w:rPr>
        <w:t>3 статті 202</w:t>
      </w:r>
      <w:r w:rsidRPr="00E23642">
        <w:rPr>
          <w:color w:val="000000" w:themeColor="text1"/>
          <w:shd w:val="clear" w:color="auto" w:fill="FFFFFF"/>
          <w:lang w:val="uk-UA"/>
        </w:rPr>
        <w:t xml:space="preserve"> Цивільного кодексу України, передбачено, що о</w:t>
      </w:r>
      <w:proofErr w:type="spellStart"/>
      <w:r w:rsidRPr="00E23642">
        <w:rPr>
          <w:color w:val="000000" w:themeColor="text1"/>
          <w:shd w:val="clear" w:color="auto" w:fill="FFFFFF"/>
        </w:rPr>
        <w:t>дностороннім</w:t>
      </w:r>
      <w:proofErr w:type="spellEnd"/>
      <w:r w:rsidRPr="00E23642">
        <w:rPr>
          <w:color w:val="000000" w:themeColor="text1"/>
          <w:shd w:val="clear" w:color="auto" w:fill="FFFFFF"/>
        </w:rPr>
        <w:t xml:space="preserve"> </w:t>
      </w:r>
      <w:proofErr w:type="spellStart"/>
      <w:r w:rsidRPr="00E23642">
        <w:rPr>
          <w:color w:val="000000" w:themeColor="text1"/>
          <w:shd w:val="clear" w:color="auto" w:fill="FFFFFF"/>
        </w:rPr>
        <w:t>правочином</w:t>
      </w:r>
      <w:proofErr w:type="spellEnd"/>
      <w:r w:rsidRPr="00E23642">
        <w:rPr>
          <w:color w:val="000000" w:themeColor="text1"/>
          <w:shd w:val="clear" w:color="auto" w:fill="FFFFFF"/>
        </w:rPr>
        <w:t xml:space="preserve"> </w:t>
      </w:r>
      <w:proofErr w:type="spellStart"/>
      <w:r w:rsidRPr="00E23642">
        <w:rPr>
          <w:color w:val="000000" w:themeColor="text1"/>
          <w:shd w:val="clear" w:color="auto" w:fill="FFFFFF"/>
        </w:rPr>
        <w:t>є</w:t>
      </w:r>
      <w:proofErr w:type="spellEnd"/>
      <w:r w:rsidRPr="00E23642">
        <w:rPr>
          <w:color w:val="000000" w:themeColor="text1"/>
          <w:shd w:val="clear" w:color="auto" w:fill="FFFFFF"/>
        </w:rPr>
        <w:t xml:space="preserve"> </w:t>
      </w:r>
      <w:proofErr w:type="spellStart"/>
      <w:r w:rsidRPr="00E23642">
        <w:rPr>
          <w:color w:val="000000" w:themeColor="text1"/>
          <w:shd w:val="clear" w:color="auto" w:fill="FFFFFF"/>
        </w:rPr>
        <w:t>дія</w:t>
      </w:r>
      <w:proofErr w:type="spellEnd"/>
      <w:r w:rsidRPr="00E23642">
        <w:rPr>
          <w:color w:val="000000" w:themeColor="text1"/>
          <w:shd w:val="clear" w:color="auto" w:fill="FFFFFF"/>
        </w:rPr>
        <w:t xml:space="preserve"> </w:t>
      </w:r>
      <w:proofErr w:type="spellStart"/>
      <w:r w:rsidRPr="00E23642">
        <w:rPr>
          <w:color w:val="000000" w:themeColor="text1"/>
          <w:shd w:val="clear" w:color="auto" w:fill="FFFFFF"/>
        </w:rPr>
        <w:t>однієї</w:t>
      </w:r>
      <w:proofErr w:type="spellEnd"/>
      <w:r w:rsidRPr="00E23642">
        <w:rPr>
          <w:color w:val="000000" w:themeColor="text1"/>
          <w:shd w:val="clear" w:color="auto" w:fill="FFFFFF"/>
        </w:rPr>
        <w:t xml:space="preserve"> </w:t>
      </w:r>
      <w:proofErr w:type="spellStart"/>
      <w:r w:rsidRPr="00E23642">
        <w:rPr>
          <w:color w:val="000000" w:themeColor="text1"/>
          <w:shd w:val="clear" w:color="auto" w:fill="FFFFFF"/>
        </w:rPr>
        <w:t>сторони</w:t>
      </w:r>
      <w:proofErr w:type="spellEnd"/>
      <w:r w:rsidRPr="00E23642">
        <w:rPr>
          <w:color w:val="000000" w:themeColor="text1"/>
          <w:shd w:val="clear" w:color="auto" w:fill="FFFFFF"/>
        </w:rPr>
        <w:t xml:space="preserve">, яка </w:t>
      </w:r>
      <w:proofErr w:type="spellStart"/>
      <w:r w:rsidRPr="00E23642">
        <w:rPr>
          <w:color w:val="000000" w:themeColor="text1"/>
          <w:shd w:val="clear" w:color="auto" w:fill="FFFFFF"/>
        </w:rPr>
        <w:t>може</w:t>
      </w:r>
      <w:proofErr w:type="spellEnd"/>
      <w:r w:rsidRPr="00E23642">
        <w:rPr>
          <w:color w:val="000000" w:themeColor="text1"/>
          <w:shd w:val="clear" w:color="auto" w:fill="FFFFFF"/>
        </w:rPr>
        <w:t xml:space="preserve"> бути представлена </w:t>
      </w:r>
      <w:proofErr w:type="spellStart"/>
      <w:r w:rsidRPr="00E23642">
        <w:rPr>
          <w:color w:val="000000" w:themeColor="text1"/>
          <w:shd w:val="clear" w:color="auto" w:fill="FFFFFF"/>
        </w:rPr>
        <w:t>однією</w:t>
      </w:r>
      <w:proofErr w:type="spellEnd"/>
      <w:r w:rsidRPr="00E23642">
        <w:rPr>
          <w:color w:val="000000" w:themeColor="text1"/>
          <w:shd w:val="clear" w:color="auto" w:fill="FFFFFF"/>
        </w:rPr>
        <w:t xml:space="preserve"> </w:t>
      </w:r>
      <w:proofErr w:type="spellStart"/>
      <w:r w:rsidRPr="00E23642">
        <w:rPr>
          <w:color w:val="000000" w:themeColor="text1"/>
          <w:shd w:val="clear" w:color="auto" w:fill="FFFFFF"/>
        </w:rPr>
        <w:t>або</w:t>
      </w:r>
      <w:proofErr w:type="spellEnd"/>
      <w:r w:rsidRPr="00E23642">
        <w:rPr>
          <w:color w:val="000000" w:themeColor="text1"/>
          <w:shd w:val="clear" w:color="auto" w:fill="FFFFFF"/>
        </w:rPr>
        <w:t xml:space="preserve"> </w:t>
      </w:r>
      <w:proofErr w:type="spellStart"/>
      <w:r w:rsidRPr="00E23642">
        <w:rPr>
          <w:color w:val="000000" w:themeColor="text1"/>
          <w:shd w:val="clear" w:color="auto" w:fill="FFFFFF"/>
        </w:rPr>
        <w:t>кількома</w:t>
      </w:r>
      <w:proofErr w:type="spellEnd"/>
      <w:r w:rsidRPr="00E23642">
        <w:rPr>
          <w:color w:val="000000" w:themeColor="text1"/>
          <w:shd w:val="clear" w:color="auto" w:fill="FFFFFF"/>
        </w:rPr>
        <w:t xml:space="preserve"> особами</w:t>
      </w:r>
      <w:r w:rsidRPr="00E23642">
        <w:rPr>
          <w:color w:val="000000" w:themeColor="text1"/>
          <w:shd w:val="clear" w:color="auto" w:fill="FFFFFF"/>
          <w:lang w:val="uk-UA"/>
        </w:rPr>
        <w:t>.</w:t>
      </w:r>
    </w:p>
    <w:p w:rsidR="00B85D26" w:rsidRPr="00E23642" w:rsidRDefault="00B85D26" w:rsidP="00C076F4">
      <w:pPr>
        <w:pStyle w:val="rvps2"/>
        <w:shd w:val="clear" w:color="auto" w:fill="FFFFFF"/>
        <w:spacing w:before="0" w:beforeAutospacing="0" w:after="107" w:afterAutospacing="0"/>
        <w:ind w:firstLine="567"/>
        <w:jc w:val="both"/>
        <w:rPr>
          <w:color w:val="000000" w:themeColor="text1"/>
          <w:shd w:val="clear" w:color="auto" w:fill="FFFFFF"/>
          <w:lang w:val="uk-UA"/>
        </w:rPr>
      </w:pPr>
      <w:r w:rsidRPr="00E23642">
        <w:rPr>
          <w:color w:val="000000" w:themeColor="text1"/>
          <w:shd w:val="clear" w:color="auto" w:fill="FFFFFF"/>
          <w:lang w:val="uk-UA"/>
        </w:rPr>
        <w:t xml:space="preserve">Довіреність є </w:t>
      </w:r>
      <w:r w:rsidRPr="00E23642">
        <w:rPr>
          <w:b/>
          <w:color w:val="000000" w:themeColor="text1"/>
          <w:shd w:val="clear" w:color="auto" w:fill="FFFFFF"/>
          <w:lang w:val="uk-UA"/>
        </w:rPr>
        <w:t>одностороннім правочином</w:t>
      </w:r>
      <w:r w:rsidRPr="00E23642">
        <w:rPr>
          <w:color w:val="000000" w:themeColor="text1"/>
          <w:shd w:val="clear" w:color="auto" w:fill="FFFFFF"/>
          <w:lang w:val="uk-UA"/>
        </w:rPr>
        <w:t>.</w:t>
      </w:r>
    </w:p>
    <w:p w:rsidR="005B1E8E" w:rsidRDefault="005B1E8E" w:rsidP="00C076F4">
      <w:pPr>
        <w:pStyle w:val="rvps2"/>
        <w:shd w:val="clear" w:color="auto" w:fill="FFFFFF"/>
        <w:spacing w:before="0" w:beforeAutospacing="0" w:after="107" w:afterAutospacing="0"/>
        <w:ind w:firstLine="567"/>
        <w:jc w:val="both"/>
        <w:rPr>
          <w:b/>
          <w:color w:val="000000" w:themeColor="text1"/>
          <w:shd w:val="clear" w:color="auto" w:fill="FFFFFF"/>
          <w:lang w:val="uk-UA"/>
        </w:rPr>
      </w:pPr>
      <w:r w:rsidRPr="00E23642">
        <w:rPr>
          <w:color w:val="000000" w:themeColor="text1"/>
          <w:shd w:val="clear" w:color="auto" w:fill="FFFFFF"/>
          <w:lang w:val="uk-UA"/>
        </w:rPr>
        <w:t xml:space="preserve">З наведеного вбачається, що Цивільний кодекс України, як акт цивільного законодавства, що регулює правовідносини зобов’язального права та </w:t>
      </w:r>
      <w:r w:rsidR="00E26F57" w:rsidRPr="00E23642">
        <w:rPr>
          <w:color w:val="000000" w:themeColor="text1"/>
          <w:shd w:val="clear" w:color="auto" w:fill="FFFFFF"/>
          <w:lang w:val="uk-UA"/>
        </w:rPr>
        <w:t xml:space="preserve">правовідносини </w:t>
      </w:r>
      <w:r w:rsidRPr="00E23642">
        <w:rPr>
          <w:color w:val="000000" w:themeColor="text1"/>
          <w:shd w:val="clear" w:color="auto" w:fill="FFFFFF"/>
          <w:lang w:val="uk-UA"/>
        </w:rPr>
        <w:t xml:space="preserve">представництва, </w:t>
      </w:r>
      <w:r w:rsidRPr="00E23642">
        <w:rPr>
          <w:b/>
          <w:color w:val="000000" w:themeColor="text1"/>
          <w:shd w:val="clear" w:color="auto" w:fill="FFFFFF"/>
          <w:lang w:val="uk-UA"/>
        </w:rPr>
        <w:t>не забороняє видачі відповідно до умов договору доручення довіреності декількома особами та/або на декількох осіб.</w:t>
      </w:r>
    </w:p>
    <w:p w:rsidR="006368F5" w:rsidRDefault="006368F5" w:rsidP="00C076F4">
      <w:pPr>
        <w:pStyle w:val="rvps2"/>
        <w:shd w:val="clear" w:color="auto" w:fill="FFFFFF"/>
        <w:spacing w:before="0" w:beforeAutospacing="0" w:after="107" w:afterAutospacing="0"/>
        <w:ind w:firstLine="567"/>
        <w:jc w:val="both"/>
        <w:rPr>
          <w:b/>
          <w:color w:val="000000" w:themeColor="text1"/>
          <w:shd w:val="clear" w:color="auto" w:fill="FFFFFF"/>
          <w:lang w:val="uk-UA"/>
        </w:rPr>
      </w:pPr>
    </w:p>
    <w:p w:rsidR="006368F5" w:rsidRPr="00E23642" w:rsidRDefault="006368F5" w:rsidP="00C076F4">
      <w:pPr>
        <w:pStyle w:val="rvps2"/>
        <w:shd w:val="clear" w:color="auto" w:fill="FFFFFF"/>
        <w:spacing w:before="0" w:beforeAutospacing="0" w:after="107" w:afterAutospacing="0"/>
        <w:ind w:firstLine="567"/>
        <w:jc w:val="both"/>
        <w:rPr>
          <w:b/>
          <w:color w:val="000000" w:themeColor="text1"/>
          <w:shd w:val="clear" w:color="auto" w:fill="FFFFFF"/>
          <w:lang w:val="uk-UA"/>
        </w:rPr>
      </w:pPr>
      <w:r>
        <w:rPr>
          <w:b/>
          <w:color w:val="000000" w:themeColor="text1"/>
          <w:shd w:val="clear" w:color="auto" w:fill="FFFFFF"/>
          <w:lang w:val="uk-UA"/>
        </w:rPr>
        <w:t xml:space="preserve">Примітка* </w:t>
      </w:r>
      <w:r w:rsidR="008927C4">
        <w:rPr>
          <w:color w:val="000000" w:themeColor="text1"/>
          <w:shd w:val="clear" w:color="auto" w:fill="FFFFFF"/>
          <w:lang w:val="uk-UA"/>
        </w:rPr>
        <w:t>Звертаємо увагу, що п</w:t>
      </w:r>
      <w:r>
        <w:rPr>
          <w:color w:val="000000" w:themeColor="text1"/>
          <w:shd w:val="clear" w:color="auto" w:fill="FFFFFF"/>
          <w:lang w:val="uk-UA"/>
        </w:rPr>
        <w:t>ри нотаріальному посвідченні правочину</w:t>
      </w:r>
      <w:r w:rsidR="008927C4">
        <w:rPr>
          <w:color w:val="000000" w:themeColor="text1"/>
          <w:shd w:val="clear" w:color="auto" w:fill="FFFFFF"/>
          <w:lang w:val="uk-UA"/>
        </w:rPr>
        <w:t xml:space="preserve"> за участю представника, який діє на підставі нотаріально посвідченої довіреності,</w:t>
      </w:r>
      <w:r>
        <w:rPr>
          <w:color w:val="000000" w:themeColor="text1"/>
          <w:shd w:val="clear" w:color="auto" w:fill="FFFFFF"/>
          <w:lang w:val="uk-UA"/>
        </w:rPr>
        <w:t xml:space="preserve"> нотаріус перевіряє повноваження представника </w:t>
      </w:r>
      <w:r w:rsidR="008927C4" w:rsidRPr="008927C4">
        <w:rPr>
          <w:b/>
          <w:color w:val="000000" w:themeColor="text1"/>
          <w:shd w:val="clear" w:color="auto" w:fill="FFFFFF"/>
          <w:lang w:val="uk-UA"/>
        </w:rPr>
        <w:t>виключно</w:t>
      </w:r>
      <w:r w:rsidR="008927C4">
        <w:rPr>
          <w:color w:val="000000" w:themeColor="text1"/>
          <w:shd w:val="clear" w:color="auto" w:fill="FFFFFF"/>
          <w:lang w:val="uk-UA"/>
        </w:rPr>
        <w:t xml:space="preserve"> </w:t>
      </w:r>
      <w:r>
        <w:rPr>
          <w:color w:val="000000" w:themeColor="text1"/>
          <w:shd w:val="clear" w:color="auto" w:fill="FFFFFF"/>
          <w:lang w:val="uk-UA"/>
        </w:rPr>
        <w:t xml:space="preserve">на підставі </w:t>
      </w:r>
      <w:r w:rsidRPr="008927C4">
        <w:rPr>
          <w:b/>
          <w:color w:val="000000" w:themeColor="text1"/>
          <w:shd w:val="clear" w:color="auto" w:fill="FFFFFF"/>
          <w:lang w:val="uk-UA"/>
        </w:rPr>
        <w:t>оригіналу</w:t>
      </w:r>
      <w:r w:rsidR="008927C4" w:rsidRPr="008927C4">
        <w:rPr>
          <w:b/>
          <w:color w:val="000000" w:themeColor="text1"/>
          <w:shd w:val="clear" w:color="auto" w:fill="FFFFFF"/>
          <w:lang w:val="uk-UA"/>
        </w:rPr>
        <w:t xml:space="preserve"> такої</w:t>
      </w:r>
      <w:r w:rsidRPr="008927C4">
        <w:rPr>
          <w:b/>
          <w:color w:val="000000" w:themeColor="text1"/>
          <w:shd w:val="clear" w:color="auto" w:fill="FFFFFF"/>
          <w:lang w:val="uk-UA"/>
        </w:rPr>
        <w:t xml:space="preserve"> довіреності</w:t>
      </w:r>
      <w:r>
        <w:rPr>
          <w:color w:val="000000" w:themeColor="text1"/>
          <w:shd w:val="clear" w:color="auto" w:fill="FFFFFF"/>
          <w:lang w:val="uk-UA"/>
        </w:rPr>
        <w:t>.</w:t>
      </w:r>
    </w:p>
    <w:p w:rsidR="00697845" w:rsidRPr="00487E77" w:rsidRDefault="00697845" w:rsidP="00E23642">
      <w:pPr>
        <w:pStyle w:val="rvps2"/>
        <w:shd w:val="clear" w:color="auto" w:fill="FFFFFF"/>
        <w:spacing w:before="0" w:beforeAutospacing="0" w:after="107" w:afterAutospacing="0"/>
        <w:jc w:val="both"/>
        <w:rPr>
          <w:b/>
          <w:color w:val="000000" w:themeColor="text1"/>
          <w:shd w:val="clear" w:color="auto" w:fill="FFFFFF"/>
          <w:lang w:val="uk-UA"/>
        </w:rPr>
      </w:pPr>
    </w:p>
    <w:p w:rsidR="00DD5269" w:rsidRDefault="00DD5269" w:rsidP="00C076F4">
      <w:pPr>
        <w:pStyle w:val="rvps2"/>
        <w:shd w:val="clear" w:color="auto" w:fill="FFFFFF"/>
        <w:spacing w:before="0" w:beforeAutospacing="0" w:after="125" w:afterAutospacing="0"/>
        <w:ind w:firstLine="567"/>
        <w:jc w:val="both"/>
        <w:rPr>
          <w:color w:val="000000" w:themeColor="text1"/>
          <w:lang w:val="uk-UA"/>
        </w:rPr>
      </w:pPr>
      <w:r w:rsidRPr="00487E77">
        <w:rPr>
          <w:color w:val="000000" w:themeColor="text1"/>
          <w:shd w:val="clear" w:color="auto" w:fill="FFFFFF"/>
          <w:lang w:val="uk-UA"/>
        </w:rPr>
        <w:t xml:space="preserve">31. Викладено у новій редакції статтю 59 Закону, згідно змін </w:t>
      </w:r>
      <w:bookmarkStart w:id="15" w:name="n176"/>
      <w:bookmarkEnd w:id="15"/>
      <w:r w:rsidR="00877296" w:rsidRPr="00487E77">
        <w:rPr>
          <w:color w:val="000000" w:themeColor="text1"/>
          <w:shd w:val="clear" w:color="auto" w:fill="FFFFFF"/>
          <w:lang w:val="uk-UA"/>
        </w:rPr>
        <w:t xml:space="preserve">до якої, </w:t>
      </w:r>
      <w:r w:rsidRPr="00487E77">
        <w:rPr>
          <w:color w:val="000000" w:themeColor="text1"/>
          <w:lang w:val="uk-UA"/>
        </w:rPr>
        <w:t xml:space="preserve">документи, в яких викладено зміст </w:t>
      </w:r>
      <w:r w:rsidRPr="001B6AC1">
        <w:rPr>
          <w:b/>
          <w:color w:val="000000" w:themeColor="text1"/>
          <w:lang w:val="uk-UA"/>
        </w:rPr>
        <w:t>правочинів</w:t>
      </w:r>
      <w:r w:rsidRPr="00487E77">
        <w:rPr>
          <w:color w:val="000000" w:themeColor="text1"/>
          <w:lang w:val="uk-UA"/>
        </w:rPr>
        <w:t xml:space="preserve"> (договори, заповіти, довіреності тощо), свідоцтва, що посвідчуються нотаріально або видаються нотаріусом, </w:t>
      </w:r>
      <w:r w:rsidRPr="00487E77">
        <w:rPr>
          <w:b/>
          <w:color w:val="000000" w:themeColor="text1"/>
          <w:lang w:val="uk-UA"/>
        </w:rPr>
        <w:t>не подаються нотаріусу, а виготовляються нотаріусом</w:t>
      </w:r>
      <w:r w:rsidRPr="00487E77">
        <w:rPr>
          <w:color w:val="000000" w:themeColor="text1"/>
          <w:lang w:val="uk-UA"/>
        </w:rPr>
        <w:t xml:space="preserve"> або посадовою особою органу місцевого самоврядування, яка вчиняє нотаріальні дії, не менше ніж у двох примірниках, один із яких залишається у справах державної нотаріальної контори, приватного нотаріуса, у виконавчому комітеті органу місцевого самоврядування.</w:t>
      </w:r>
    </w:p>
    <w:p w:rsidR="001B6AC1" w:rsidRPr="001B6AC1" w:rsidRDefault="001B6AC1" w:rsidP="00C076F4">
      <w:pPr>
        <w:pStyle w:val="rvps2"/>
        <w:shd w:val="clear" w:color="auto" w:fill="FFFFFF"/>
        <w:spacing w:before="0" w:beforeAutospacing="0" w:after="125" w:afterAutospacing="0"/>
        <w:ind w:firstLine="567"/>
        <w:jc w:val="both"/>
        <w:rPr>
          <w:b/>
          <w:color w:val="000000" w:themeColor="text1"/>
          <w:lang w:val="uk-UA"/>
        </w:rPr>
      </w:pPr>
      <w:r>
        <w:rPr>
          <w:color w:val="000000" w:themeColor="text1"/>
          <w:lang w:val="uk-UA"/>
        </w:rPr>
        <w:t xml:space="preserve">Термін </w:t>
      </w:r>
      <w:r w:rsidRPr="001B6AC1">
        <w:rPr>
          <w:b/>
          <w:color w:val="000000" w:themeColor="text1"/>
          <w:lang w:val="uk-UA"/>
        </w:rPr>
        <w:t>«угод»</w:t>
      </w:r>
      <w:r>
        <w:rPr>
          <w:color w:val="000000" w:themeColor="text1"/>
          <w:lang w:val="uk-UA"/>
        </w:rPr>
        <w:t xml:space="preserve"> замінено на </w:t>
      </w:r>
      <w:r w:rsidRPr="001B6AC1">
        <w:rPr>
          <w:b/>
          <w:color w:val="000000" w:themeColor="text1"/>
          <w:lang w:val="uk-UA"/>
        </w:rPr>
        <w:t>«правочинів».</w:t>
      </w:r>
    </w:p>
    <w:p w:rsidR="001B6AC1" w:rsidRDefault="00DD5269" w:rsidP="001B6AC1">
      <w:pPr>
        <w:pStyle w:val="rvps2"/>
        <w:shd w:val="clear" w:color="auto" w:fill="FFFFFF"/>
        <w:spacing w:before="0" w:beforeAutospacing="0" w:after="125" w:afterAutospacing="0"/>
        <w:ind w:firstLine="567"/>
        <w:jc w:val="both"/>
        <w:rPr>
          <w:color w:val="000000" w:themeColor="text1"/>
          <w:lang w:val="uk-UA"/>
        </w:rPr>
      </w:pPr>
      <w:r w:rsidRPr="00487E77">
        <w:rPr>
          <w:color w:val="000000" w:themeColor="text1"/>
          <w:lang w:val="uk-UA"/>
        </w:rPr>
        <w:t xml:space="preserve">Термін </w:t>
      </w:r>
      <w:r w:rsidRPr="00487E77">
        <w:rPr>
          <w:b/>
          <w:color w:val="000000" w:themeColor="text1"/>
          <w:lang w:val="uk-UA"/>
        </w:rPr>
        <w:t>«виготовлення</w:t>
      </w:r>
      <w:r w:rsidR="00877296" w:rsidRPr="00487E77">
        <w:rPr>
          <w:b/>
          <w:color w:val="000000" w:themeColor="text1"/>
          <w:lang w:val="uk-UA"/>
        </w:rPr>
        <w:t xml:space="preserve"> документа</w:t>
      </w:r>
      <w:r w:rsidRPr="00487E77">
        <w:rPr>
          <w:b/>
          <w:color w:val="000000" w:themeColor="text1"/>
          <w:lang w:val="uk-UA"/>
        </w:rPr>
        <w:t>»</w:t>
      </w:r>
      <w:r w:rsidRPr="00487E77">
        <w:rPr>
          <w:color w:val="000000" w:themeColor="text1"/>
          <w:lang w:val="uk-UA"/>
        </w:rPr>
        <w:t xml:space="preserve"> не слід ототожнювати з терміном </w:t>
      </w:r>
      <w:r w:rsidRPr="00487E77">
        <w:rPr>
          <w:b/>
          <w:color w:val="000000" w:themeColor="text1"/>
          <w:lang w:val="uk-UA"/>
        </w:rPr>
        <w:t>«складання</w:t>
      </w:r>
      <w:r w:rsidR="00877296" w:rsidRPr="00487E77">
        <w:rPr>
          <w:b/>
          <w:color w:val="000000" w:themeColor="text1"/>
          <w:lang w:val="uk-UA"/>
        </w:rPr>
        <w:t xml:space="preserve"> документа</w:t>
      </w:r>
      <w:r w:rsidRPr="00487E77">
        <w:rPr>
          <w:b/>
          <w:color w:val="000000" w:themeColor="text1"/>
          <w:lang w:val="uk-UA"/>
        </w:rPr>
        <w:t>»</w:t>
      </w:r>
      <w:r w:rsidR="00877296" w:rsidRPr="00487E77">
        <w:rPr>
          <w:b/>
          <w:color w:val="000000" w:themeColor="text1"/>
          <w:lang w:val="uk-UA"/>
        </w:rPr>
        <w:t>,</w:t>
      </w:r>
      <w:r w:rsidR="00877296" w:rsidRPr="00487E77">
        <w:rPr>
          <w:color w:val="000000" w:themeColor="text1"/>
          <w:lang w:val="uk-UA"/>
        </w:rPr>
        <w:t xml:space="preserve"> оскільки </w:t>
      </w:r>
      <w:r w:rsidR="00877296" w:rsidRPr="00487E77">
        <w:rPr>
          <w:b/>
          <w:color w:val="000000" w:themeColor="text1"/>
          <w:lang w:val="uk-UA"/>
        </w:rPr>
        <w:t>«виготовлення»</w:t>
      </w:r>
      <w:r w:rsidR="00877296" w:rsidRPr="00487E77">
        <w:rPr>
          <w:color w:val="000000" w:themeColor="text1"/>
          <w:lang w:val="uk-UA"/>
        </w:rPr>
        <w:t xml:space="preserve"> у нотаріальному процесі передбачає перенесення </w:t>
      </w:r>
      <w:r w:rsidR="00877296" w:rsidRPr="001B6AC1">
        <w:rPr>
          <w:b/>
          <w:color w:val="000000" w:themeColor="text1"/>
          <w:u w:val="single"/>
          <w:lang w:val="uk-UA"/>
        </w:rPr>
        <w:t>складеного сторонами</w:t>
      </w:r>
      <w:r w:rsidR="00877296" w:rsidRPr="00487E77">
        <w:rPr>
          <w:color w:val="000000" w:themeColor="text1"/>
          <w:lang w:val="uk-UA"/>
        </w:rPr>
        <w:t xml:space="preserve"> документа шляхом друку за допомогою технічних засобів на папері, а у встановлених законом випадках, - на спеціальних бланках нотаріальних документів, які не можуть </w:t>
      </w:r>
      <w:r w:rsidR="00037D43" w:rsidRPr="00487E77">
        <w:rPr>
          <w:color w:val="000000" w:themeColor="text1"/>
          <w:lang w:val="uk-UA"/>
        </w:rPr>
        <w:t xml:space="preserve">невикористаними </w:t>
      </w:r>
      <w:r w:rsidR="00877296" w:rsidRPr="00487E77">
        <w:rPr>
          <w:color w:val="000000" w:themeColor="text1"/>
          <w:lang w:val="uk-UA"/>
        </w:rPr>
        <w:t xml:space="preserve">передаватися фізичним чи юридичним особам для самостійного складання та виготовлення документа з метою його </w:t>
      </w:r>
      <w:r w:rsidR="00037D43" w:rsidRPr="00487E77">
        <w:rPr>
          <w:color w:val="000000" w:themeColor="text1"/>
          <w:lang w:val="uk-UA"/>
        </w:rPr>
        <w:t xml:space="preserve">подальшої </w:t>
      </w:r>
      <w:r w:rsidR="00877296" w:rsidRPr="00487E77">
        <w:rPr>
          <w:color w:val="000000" w:themeColor="text1"/>
          <w:lang w:val="uk-UA"/>
        </w:rPr>
        <w:t>подачі нотаріусу для нотаріального посвідчення.</w:t>
      </w:r>
    </w:p>
    <w:p w:rsidR="001B6AC1" w:rsidRDefault="008927C4" w:rsidP="00E26DF6">
      <w:pPr>
        <w:pStyle w:val="rvps2"/>
        <w:shd w:val="clear" w:color="auto" w:fill="FFFFFF"/>
        <w:spacing w:before="0" w:beforeAutospacing="0" w:after="125" w:afterAutospacing="0"/>
        <w:ind w:firstLine="567"/>
        <w:jc w:val="both"/>
        <w:rPr>
          <w:color w:val="000000" w:themeColor="text1"/>
          <w:lang w:val="uk-UA"/>
        </w:rPr>
      </w:pPr>
      <w:r w:rsidRPr="008927C4">
        <w:rPr>
          <w:b/>
          <w:color w:val="000000" w:themeColor="text1"/>
          <w:lang w:val="uk-UA"/>
        </w:rPr>
        <w:t>Примітка*</w:t>
      </w:r>
      <w:r>
        <w:rPr>
          <w:color w:val="000000" w:themeColor="text1"/>
          <w:lang w:val="uk-UA"/>
        </w:rPr>
        <w:t xml:space="preserve"> </w:t>
      </w:r>
      <w:r w:rsidR="00E26DF6" w:rsidRPr="008927C4">
        <w:rPr>
          <w:color w:val="000000" w:themeColor="text1"/>
          <w:lang w:val="uk-UA"/>
        </w:rPr>
        <w:t>П</w:t>
      </w:r>
      <w:r w:rsidR="001B6AC1" w:rsidRPr="008927C4">
        <w:rPr>
          <w:color w:val="000000" w:themeColor="text1"/>
          <w:lang w:val="uk-UA"/>
        </w:rPr>
        <w:t xml:space="preserve">риклад (для правильного розуміння). </w:t>
      </w:r>
      <w:r w:rsidR="00E26DF6" w:rsidRPr="008927C4">
        <w:rPr>
          <w:color w:val="000000" w:themeColor="text1"/>
          <w:lang w:val="uk-UA"/>
        </w:rPr>
        <w:t>«</w:t>
      </w:r>
      <w:r w:rsidR="001B6AC1" w:rsidRPr="008927C4">
        <w:rPr>
          <w:color w:val="000000" w:themeColor="text1"/>
          <w:lang w:val="uk-UA"/>
        </w:rPr>
        <w:t>Цей договір складено нами</w:t>
      </w:r>
      <w:r w:rsidR="00E26DF6" w:rsidRPr="008927C4">
        <w:rPr>
          <w:color w:val="000000" w:themeColor="text1"/>
          <w:lang w:val="uk-UA"/>
        </w:rPr>
        <w:t>, Сторонами, виготовлено нотаріусом за допомогою загальноприйнятих технічних засобів».</w:t>
      </w:r>
    </w:p>
    <w:p w:rsidR="00E26DF6" w:rsidRPr="00487E77" w:rsidRDefault="00E26DF6" w:rsidP="00E26DF6">
      <w:pPr>
        <w:pStyle w:val="rvps2"/>
        <w:shd w:val="clear" w:color="auto" w:fill="FFFFFF"/>
        <w:spacing w:before="0" w:beforeAutospacing="0" w:after="125" w:afterAutospacing="0"/>
        <w:ind w:firstLine="567"/>
        <w:jc w:val="both"/>
        <w:rPr>
          <w:color w:val="000000" w:themeColor="text1"/>
          <w:lang w:val="uk-UA"/>
        </w:rPr>
      </w:pPr>
    </w:p>
    <w:p w:rsidR="002C275C" w:rsidRPr="00487E77" w:rsidRDefault="00877296" w:rsidP="00C076F4">
      <w:pPr>
        <w:pStyle w:val="rvps2"/>
        <w:shd w:val="clear" w:color="auto" w:fill="FFFFFF"/>
        <w:spacing w:before="0" w:beforeAutospacing="0" w:after="107" w:afterAutospacing="0"/>
        <w:ind w:firstLine="567"/>
        <w:jc w:val="both"/>
        <w:rPr>
          <w:color w:val="000000" w:themeColor="text1"/>
          <w:lang w:val="uk-UA" w:eastAsia="uk-UA"/>
        </w:rPr>
      </w:pPr>
      <w:r w:rsidRPr="00487E77">
        <w:rPr>
          <w:color w:val="000000" w:themeColor="text1"/>
          <w:highlight w:val="white"/>
          <w:lang w:val="uk-UA" w:eastAsia="uk-UA"/>
        </w:rPr>
        <w:lastRenderedPageBreak/>
        <w:t xml:space="preserve">32. </w:t>
      </w:r>
      <w:r w:rsidR="004E576B" w:rsidRPr="00487E77">
        <w:rPr>
          <w:color w:val="000000" w:themeColor="text1"/>
          <w:highlight w:val="white"/>
          <w:lang w:val="uk-UA" w:eastAsia="uk-UA"/>
        </w:rPr>
        <w:t xml:space="preserve">Зазнала змін частина 3 статті 61 Закону, яка визначає повноваження нотаріуса, </w:t>
      </w:r>
      <w:r w:rsidR="002C275C" w:rsidRPr="00487E77">
        <w:rPr>
          <w:color w:val="000000" w:themeColor="text1"/>
          <w:highlight w:val="white"/>
          <w:lang w:val="uk-UA" w:eastAsia="uk-UA"/>
        </w:rPr>
        <w:t>а в сільсь</w:t>
      </w:r>
      <w:r w:rsidR="004E576B" w:rsidRPr="00487E77">
        <w:rPr>
          <w:color w:val="000000" w:themeColor="text1"/>
          <w:highlight w:val="white"/>
          <w:lang w:val="uk-UA" w:eastAsia="uk-UA"/>
        </w:rPr>
        <w:t>ких населених пунктах - посадової</w:t>
      </w:r>
      <w:r w:rsidR="002C275C" w:rsidRPr="00487E77">
        <w:rPr>
          <w:color w:val="000000" w:themeColor="text1"/>
          <w:highlight w:val="white"/>
          <w:lang w:val="uk-UA" w:eastAsia="uk-UA"/>
        </w:rPr>
        <w:t xml:space="preserve"> особ</w:t>
      </w:r>
      <w:r w:rsidR="004E576B" w:rsidRPr="00487E77">
        <w:rPr>
          <w:color w:val="000000" w:themeColor="text1"/>
          <w:highlight w:val="white"/>
          <w:lang w:val="uk-UA" w:eastAsia="uk-UA"/>
        </w:rPr>
        <w:t>и</w:t>
      </w:r>
      <w:r w:rsidR="002C275C" w:rsidRPr="00487E77">
        <w:rPr>
          <w:color w:val="000000" w:themeColor="text1"/>
          <w:highlight w:val="white"/>
          <w:lang w:val="uk-UA" w:eastAsia="uk-UA"/>
        </w:rPr>
        <w:t xml:space="preserve"> органу місцевого самоврядування</w:t>
      </w:r>
      <w:r w:rsidR="004E576B" w:rsidRPr="00487E77">
        <w:rPr>
          <w:color w:val="000000" w:themeColor="text1"/>
          <w:highlight w:val="white"/>
          <w:lang w:val="uk-UA" w:eastAsia="uk-UA"/>
        </w:rPr>
        <w:t>, якщо у складі спадщини є корпоративні права, щодо призначення для управління ними</w:t>
      </w:r>
      <w:r w:rsidR="002C275C" w:rsidRPr="00487E77">
        <w:rPr>
          <w:color w:val="000000" w:themeColor="text1"/>
          <w:highlight w:val="white"/>
          <w:lang w:val="uk-UA" w:eastAsia="uk-UA"/>
        </w:rPr>
        <w:t xml:space="preserve"> </w:t>
      </w:r>
      <w:r w:rsidR="004E576B" w:rsidRPr="00487E77">
        <w:rPr>
          <w:color w:val="000000" w:themeColor="text1"/>
          <w:highlight w:val="white"/>
          <w:lang w:val="uk-UA" w:eastAsia="uk-UA"/>
        </w:rPr>
        <w:t xml:space="preserve">управителя </w:t>
      </w:r>
      <w:r w:rsidR="002C275C" w:rsidRPr="00487E77">
        <w:rPr>
          <w:color w:val="000000" w:themeColor="text1"/>
          <w:highlight w:val="white"/>
          <w:lang w:val="uk-UA" w:eastAsia="uk-UA"/>
        </w:rPr>
        <w:t>з числа спадкоємців або виконавців заповіту, а</w:t>
      </w:r>
      <w:r w:rsidR="004E576B" w:rsidRPr="00487E77">
        <w:rPr>
          <w:color w:val="000000" w:themeColor="text1"/>
          <w:highlight w:val="white"/>
          <w:lang w:val="uk-UA" w:eastAsia="uk-UA"/>
        </w:rPr>
        <w:t xml:space="preserve"> в разі їх відсутності – щодо укладення</w:t>
      </w:r>
      <w:r w:rsidR="002C275C" w:rsidRPr="00487E77">
        <w:rPr>
          <w:color w:val="000000" w:themeColor="text1"/>
          <w:highlight w:val="white"/>
          <w:lang w:val="uk-UA" w:eastAsia="uk-UA"/>
        </w:rPr>
        <w:t xml:space="preserve"> догов</w:t>
      </w:r>
      <w:r w:rsidR="004E576B" w:rsidRPr="00487E77">
        <w:rPr>
          <w:color w:val="000000" w:themeColor="text1"/>
          <w:highlight w:val="white"/>
          <w:lang w:val="uk-UA" w:eastAsia="uk-UA"/>
        </w:rPr>
        <w:t>ору</w:t>
      </w:r>
      <w:r w:rsidR="002C275C" w:rsidRPr="00487E77">
        <w:rPr>
          <w:color w:val="000000" w:themeColor="text1"/>
          <w:highlight w:val="white"/>
          <w:lang w:val="uk-UA" w:eastAsia="uk-UA"/>
        </w:rPr>
        <w:t xml:space="preserve"> на управління спадщиною з іншою особою.</w:t>
      </w:r>
    </w:p>
    <w:p w:rsidR="00E26DF6" w:rsidRDefault="004E576B" w:rsidP="00014366">
      <w:pPr>
        <w:pStyle w:val="rvps2"/>
        <w:shd w:val="clear" w:color="auto" w:fill="FFFFFF"/>
        <w:spacing w:before="0" w:beforeAutospacing="0" w:after="107" w:afterAutospacing="0"/>
        <w:ind w:firstLine="567"/>
        <w:jc w:val="both"/>
        <w:rPr>
          <w:b/>
          <w:color w:val="000000" w:themeColor="text1"/>
          <w:lang w:val="uk-UA" w:eastAsia="uk-UA"/>
        </w:rPr>
      </w:pPr>
      <w:r w:rsidRPr="00487E77">
        <w:rPr>
          <w:color w:val="000000" w:themeColor="text1"/>
          <w:lang w:val="uk-UA" w:eastAsia="uk-UA"/>
        </w:rPr>
        <w:t xml:space="preserve">Однак, посадові особи органів місцевого самоврядування </w:t>
      </w:r>
      <w:r w:rsidR="00C076F4" w:rsidRPr="00487E77">
        <w:rPr>
          <w:color w:val="000000" w:themeColor="text1"/>
          <w:lang w:val="uk-UA" w:eastAsia="uk-UA"/>
        </w:rPr>
        <w:t xml:space="preserve">у сільських населених пунктах </w:t>
      </w:r>
      <w:r w:rsidRPr="00487E77">
        <w:rPr>
          <w:color w:val="000000" w:themeColor="text1"/>
          <w:lang w:val="uk-UA" w:eastAsia="uk-UA"/>
        </w:rPr>
        <w:t>на разі фактично не здійснюють повноважень з оформлення спадщини</w:t>
      </w:r>
      <w:r w:rsidR="00E26DF6">
        <w:rPr>
          <w:color w:val="000000" w:themeColor="text1"/>
          <w:lang w:val="uk-UA" w:eastAsia="uk-UA"/>
        </w:rPr>
        <w:t xml:space="preserve"> через їх відсутність</w:t>
      </w:r>
      <w:r w:rsidRPr="00487E77">
        <w:rPr>
          <w:color w:val="000000" w:themeColor="text1"/>
          <w:lang w:val="uk-UA" w:eastAsia="uk-UA"/>
        </w:rPr>
        <w:t xml:space="preserve">, а тому у сільських населених пунктах, призначення управителя з числа спадкоємців, або укладення договору на управління спадщиною з іншою особою, </w:t>
      </w:r>
      <w:r w:rsidR="00FE6C9E">
        <w:rPr>
          <w:color w:val="000000" w:themeColor="text1"/>
          <w:lang w:val="uk-UA" w:eastAsia="uk-UA"/>
        </w:rPr>
        <w:t>має</w:t>
      </w:r>
      <w:r w:rsidRPr="00487E77">
        <w:rPr>
          <w:color w:val="000000" w:themeColor="text1"/>
          <w:lang w:val="uk-UA" w:eastAsia="uk-UA"/>
        </w:rPr>
        <w:t xml:space="preserve"> здійснюватися </w:t>
      </w:r>
      <w:r w:rsidRPr="00487E77">
        <w:rPr>
          <w:b/>
          <w:color w:val="000000" w:themeColor="text1"/>
          <w:lang w:val="uk-UA" w:eastAsia="uk-UA"/>
        </w:rPr>
        <w:t>в межах спадкової справи нотаріусом, який веде спадкову справу.</w:t>
      </w:r>
    </w:p>
    <w:p w:rsidR="00014366" w:rsidRPr="00014366" w:rsidRDefault="00014366" w:rsidP="00014366">
      <w:pPr>
        <w:pStyle w:val="rvps2"/>
        <w:shd w:val="clear" w:color="auto" w:fill="FFFFFF"/>
        <w:spacing w:before="0" w:beforeAutospacing="0" w:after="107" w:afterAutospacing="0"/>
        <w:ind w:firstLine="567"/>
        <w:jc w:val="both"/>
        <w:rPr>
          <w:b/>
          <w:color w:val="000000" w:themeColor="text1"/>
          <w:lang w:val="uk-UA" w:eastAsia="uk-UA"/>
        </w:rPr>
      </w:pPr>
    </w:p>
    <w:p w:rsidR="00C076F4" w:rsidRPr="00487E77" w:rsidRDefault="004E576B" w:rsidP="00C076F4">
      <w:pPr>
        <w:pStyle w:val="3"/>
        <w:shd w:val="clear" w:color="auto" w:fill="FFFFFF"/>
        <w:spacing w:before="0" w:beforeAutospacing="0" w:after="0" w:afterAutospacing="0"/>
        <w:ind w:firstLine="567"/>
        <w:jc w:val="both"/>
        <w:textAlignment w:val="baseline"/>
        <w:rPr>
          <w:b w:val="0"/>
          <w:color w:val="000000" w:themeColor="text1"/>
          <w:sz w:val="24"/>
          <w:szCs w:val="24"/>
          <w:highlight w:val="white"/>
          <w:lang w:val="uk-UA" w:eastAsia="uk-UA"/>
        </w:rPr>
      </w:pPr>
      <w:r w:rsidRPr="00487E77">
        <w:rPr>
          <w:b w:val="0"/>
          <w:color w:val="000000" w:themeColor="text1"/>
          <w:sz w:val="24"/>
          <w:szCs w:val="24"/>
          <w:highlight w:val="white"/>
          <w:lang w:val="uk-UA" w:eastAsia="uk-UA"/>
        </w:rPr>
        <w:t xml:space="preserve">33. </w:t>
      </w:r>
      <w:r w:rsidR="00F90DA1" w:rsidRPr="00487E77">
        <w:rPr>
          <w:b w:val="0"/>
          <w:color w:val="000000" w:themeColor="text1"/>
          <w:sz w:val="24"/>
          <w:szCs w:val="24"/>
          <w:highlight w:val="white"/>
          <w:lang w:val="uk-UA" w:eastAsia="uk-UA"/>
        </w:rPr>
        <w:t xml:space="preserve"> З метою усунення колізій </w:t>
      </w:r>
      <w:r w:rsidR="00C076F4" w:rsidRPr="00487E77">
        <w:rPr>
          <w:b w:val="0"/>
          <w:color w:val="000000" w:themeColor="text1"/>
          <w:sz w:val="24"/>
          <w:szCs w:val="24"/>
          <w:highlight w:val="white"/>
          <w:lang w:val="uk-UA" w:eastAsia="uk-UA"/>
        </w:rPr>
        <w:t>у процедурах</w:t>
      </w:r>
      <w:r w:rsidR="00F90DA1" w:rsidRPr="00487E77">
        <w:rPr>
          <w:b w:val="0"/>
          <w:color w:val="000000" w:themeColor="text1"/>
          <w:sz w:val="24"/>
          <w:szCs w:val="24"/>
          <w:highlight w:val="white"/>
          <w:lang w:val="uk-UA" w:eastAsia="uk-UA"/>
        </w:rPr>
        <w:t xml:space="preserve"> </w:t>
      </w:r>
      <w:r w:rsidR="00A341F0" w:rsidRPr="00487E77">
        <w:rPr>
          <w:b w:val="0"/>
          <w:color w:val="000000" w:themeColor="text1"/>
          <w:sz w:val="24"/>
          <w:szCs w:val="24"/>
          <w:highlight w:val="white"/>
          <w:lang w:val="uk-UA" w:eastAsia="uk-UA"/>
        </w:rPr>
        <w:t>видачі свідоцтв про придбання майна з прилюдних торгів (аукціонів), свідоцтв про придбання майна з прилюдних торгів (аукціонів), якщо вони не відбулися</w:t>
      </w:r>
      <w:r w:rsidR="00C076F4" w:rsidRPr="00487E77">
        <w:rPr>
          <w:b w:val="0"/>
          <w:color w:val="000000" w:themeColor="text1"/>
          <w:sz w:val="24"/>
          <w:szCs w:val="24"/>
          <w:highlight w:val="white"/>
          <w:lang w:val="uk-UA" w:eastAsia="uk-UA"/>
        </w:rPr>
        <w:t xml:space="preserve">, прийнято </w:t>
      </w:r>
      <w:proofErr w:type="spellStart"/>
      <w:r w:rsidR="00C076F4" w:rsidRPr="00487E77">
        <w:rPr>
          <w:b w:val="0"/>
          <w:color w:val="000000" w:themeColor="text1"/>
          <w:sz w:val="24"/>
          <w:szCs w:val="24"/>
          <w:highlight w:val="white"/>
          <w:lang w:val="uk-UA" w:eastAsia="uk-UA"/>
        </w:rPr>
        <w:t>відсилочні</w:t>
      </w:r>
      <w:proofErr w:type="spellEnd"/>
      <w:r w:rsidR="00C076F4" w:rsidRPr="00487E77">
        <w:rPr>
          <w:b w:val="0"/>
          <w:color w:val="000000" w:themeColor="text1"/>
          <w:sz w:val="24"/>
          <w:szCs w:val="24"/>
          <w:highlight w:val="white"/>
          <w:lang w:val="uk-UA" w:eastAsia="uk-UA"/>
        </w:rPr>
        <w:t xml:space="preserve"> норми до спеціальних законодавчих актів (</w:t>
      </w:r>
      <w:r w:rsidR="00C076F4" w:rsidRPr="00487E77">
        <w:rPr>
          <w:b w:val="0"/>
          <w:color w:val="000000" w:themeColor="text1"/>
          <w:sz w:val="24"/>
          <w:szCs w:val="24"/>
          <w:shd w:val="clear" w:color="auto" w:fill="FFFFFF"/>
          <w:lang w:val="uk-UA"/>
        </w:rPr>
        <w:t>Закону України "Про виконавче провадження", Закону України</w:t>
      </w:r>
      <w:r w:rsidR="00C076F4" w:rsidRPr="00487E77">
        <w:rPr>
          <w:b w:val="0"/>
          <w:color w:val="000000" w:themeColor="text1"/>
          <w:sz w:val="24"/>
          <w:szCs w:val="24"/>
          <w:shd w:val="clear" w:color="auto" w:fill="FFFFFF"/>
        </w:rPr>
        <w:t> </w:t>
      </w:r>
      <w:r w:rsidR="00C076F4" w:rsidRPr="00487E77">
        <w:rPr>
          <w:b w:val="0"/>
          <w:color w:val="000000" w:themeColor="text1"/>
          <w:sz w:val="24"/>
          <w:szCs w:val="24"/>
          <w:shd w:val="clear" w:color="auto" w:fill="FFFFFF"/>
          <w:lang w:val="uk-UA"/>
        </w:rPr>
        <w:t>"Про іпотеку"</w:t>
      </w:r>
      <w:r w:rsidR="00C076F4" w:rsidRPr="00487E77">
        <w:rPr>
          <w:b w:val="0"/>
          <w:color w:val="000000" w:themeColor="text1"/>
          <w:sz w:val="24"/>
          <w:szCs w:val="24"/>
          <w:highlight w:val="white"/>
          <w:lang w:val="uk-UA" w:eastAsia="uk-UA"/>
        </w:rPr>
        <w:t xml:space="preserve">, </w:t>
      </w:r>
      <w:r w:rsidR="00C076F4" w:rsidRPr="00487E77">
        <w:rPr>
          <w:b w:val="0"/>
          <w:color w:val="000000" w:themeColor="text1"/>
          <w:sz w:val="24"/>
          <w:szCs w:val="24"/>
          <w:shd w:val="clear" w:color="auto" w:fill="FFFFFF"/>
          <w:lang w:val="uk-UA"/>
        </w:rPr>
        <w:t>Кодексу України з процедур банкрутства»</w:t>
      </w:r>
      <w:r w:rsidR="00C076F4" w:rsidRPr="00487E77">
        <w:rPr>
          <w:b w:val="0"/>
          <w:color w:val="000000" w:themeColor="text1"/>
          <w:sz w:val="24"/>
          <w:szCs w:val="24"/>
          <w:highlight w:val="white"/>
          <w:lang w:val="uk-UA" w:eastAsia="uk-UA"/>
        </w:rPr>
        <w:t>)</w:t>
      </w:r>
      <w:r w:rsidR="00F90DA1" w:rsidRPr="00487E77">
        <w:rPr>
          <w:b w:val="0"/>
          <w:color w:val="000000" w:themeColor="text1"/>
          <w:sz w:val="24"/>
          <w:szCs w:val="24"/>
          <w:highlight w:val="white"/>
          <w:lang w:val="uk-UA" w:eastAsia="uk-UA"/>
        </w:rPr>
        <w:t xml:space="preserve">. </w:t>
      </w:r>
    </w:p>
    <w:p w:rsidR="00C076F4" w:rsidRPr="00487E77" w:rsidRDefault="00F90DA1" w:rsidP="00C076F4">
      <w:pPr>
        <w:pStyle w:val="3"/>
        <w:shd w:val="clear" w:color="auto" w:fill="FFFFFF"/>
        <w:spacing w:before="0" w:beforeAutospacing="0" w:after="0" w:afterAutospacing="0"/>
        <w:ind w:firstLine="567"/>
        <w:jc w:val="both"/>
        <w:textAlignment w:val="baseline"/>
        <w:rPr>
          <w:b w:val="0"/>
          <w:color w:val="000000" w:themeColor="text1"/>
          <w:sz w:val="24"/>
          <w:szCs w:val="24"/>
          <w:highlight w:val="white"/>
          <w:lang w:val="uk-UA" w:eastAsia="uk-UA"/>
        </w:rPr>
      </w:pPr>
      <w:r w:rsidRPr="00487E77">
        <w:rPr>
          <w:b w:val="0"/>
          <w:color w:val="000000" w:themeColor="text1"/>
          <w:sz w:val="24"/>
          <w:szCs w:val="24"/>
          <w:highlight w:val="white"/>
          <w:lang w:val="uk-UA" w:eastAsia="uk-UA"/>
        </w:rPr>
        <w:t>В</w:t>
      </w:r>
      <w:r w:rsidR="00A341F0" w:rsidRPr="00487E77">
        <w:rPr>
          <w:b w:val="0"/>
          <w:color w:val="000000" w:themeColor="text1"/>
          <w:sz w:val="24"/>
          <w:szCs w:val="24"/>
          <w:highlight w:val="white"/>
          <w:lang w:val="uk-UA" w:eastAsia="uk-UA"/>
        </w:rPr>
        <w:t xml:space="preserve">становлено </w:t>
      </w:r>
      <w:proofErr w:type="spellStart"/>
      <w:r w:rsidR="00A341F0" w:rsidRPr="00487E77">
        <w:rPr>
          <w:b w:val="0"/>
          <w:color w:val="000000" w:themeColor="text1"/>
          <w:sz w:val="24"/>
          <w:szCs w:val="24"/>
          <w:highlight w:val="white"/>
          <w:lang w:val="uk-UA" w:eastAsia="uk-UA"/>
        </w:rPr>
        <w:t>територіальність</w:t>
      </w:r>
      <w:proofErr w:type="spellEnd"/>
      <w:r w:rsidRPr="00487E77">
        <w:rPr>
          <w:b w:val="0"/>
          <w:color w:val="000000" w:themeColor="text1"/>
          <w:sz w:val="24"/>
          <w:szCs w:val="24"/>
          <w:highlight w:val="white"/>
          <w:lang w:val="uk-UA" w:eastAsia="uk-UA"/>
        </w:rPr>
        <w:t xml:space="preserve"> вчинення таких нотаріальних дій, для нерухомого майна </w:t>
      </w:r>
      <w:r w:rsidR="00A341F0" w:rsidRPr="00487E77">
        <w:rPr>
          <w:b w:val="0"/>
          <w:color w:val="000000" w:themeColor="text1"/>
          <w:sz w:val="24"/>
          <w:szCs w:val="24"/>
          <w:highlight w:val="white"/>
          <w:lang w:val="uk-UA" w:eastAsia="uk-UA"/>
        </w:rPr>
        <w:t xml:space="preserve">– </w:t>
      </w:r>
      <w:r w:rsidR="00A341F0" w:rsidRPr="00487E77">
        <w:rPr>
          <w:color w:val="000000" w:themeColor="text1"/>
          <w:sz w:val="24"/>
          <w:szCs w:val="24"/>
          <w:highlight w:val="white"/>
          <w:lang w:val="uk-UA" w:eastAsia="uk-UA"/>
        </w:rPr>
        <w:t>за місцезнаходженням такого майна</w:t>
      </w:r>
      <w:r w:rsidR="00A341F0" w:rsidRPr="00487E77">
        <w:rPr>
          <w:b w:val="0"/>
          <w:color w:val="000000" w:themeColor="text1"/>
          <w:sz w:val="24"/>
          <w:szCs w:val="24"/>
          <w:highlight w:val="white"/>
          <w:lang w:val="uk-UA" w:eastAsia="uk-UA"/>
        </w:rPr>
        <w:t>,</w:t>
      </w:r>
      <w:r w:rsidRPr="00487E77">
        <w:rPr>
          <w:b w:val="0"/>
          <w:color w:val="000000" w:themeColor="text1"/>
          <w:sz w:val="24"/>
          <w:szCs w:val="24"/>
          <w:highlight w:val="white"/>
          <w:lang w:val="uk-UA" w:eastAsia="uk-UA"/>
        </w:rPr>
        <w:t xml:space="preserve"> для рухомого майна </w:t>
      </w:r>
      <w:r w:rsidR="00A341F0" w:rsidRPr="00487E77">
        <w:rPr>
          <w:b w:val="0"/>
          <w:color w:val="000000" w:themeColor="text1"/>
          <w:sz w:val="24"/>
          <w:szCs w:val="24"/>
          <w:highlight w:val="white"/>
          <w:lang w:val="uk-UA" w:eastAsia="uk-UA"/>
        </w:rPr>
        <w:t xml:space="preserve">– </w:t>
      </w:r>
      <w:r w:rsidR="00FB1029" w:rsidRPr="00487E77">
        <w:rPr>
          <w:color w:val="000000" w:themeColor="text1"/>
          <w:sz w:val="24"/>
          <w:szCs w:val="24"/>
          <w:shd w:val="clear" w:color="auto" w:fill="FFFFFF"/>
        </w:rPr>
        <w:t xml:space="preserve">за </w:t>
      </w:r>
      <w:proofErr w:type="spellStart"/>
      <w:r w:rsidR="00FB1029" w:rsidRPr="00487E77">
        <w:rPr>
          <w:color w:val="000000" w:themeColor="text1"/>
          <w:sz w:val="24"/>
          <w:szCs w:val="24"/>
          <w:shd w:val="clear" w:color="auto" w:fill="FFFFFF"/>
        </w:rPr>
        <w:t>місцезнаходженням</w:t>
      </w:r>
      <w:proofErr w:type="spellEnd"/>
      <w:r w:rsidR="00FB1029" w:rsidRPr="00487E77">
        <w:rPr>
          <w:color w:val="000000" w:themeColor="text1"/>
          <w:sz w:val="24"/>
          <w:szCs w:val="24"/>
          <w:shd w:val="clear" w:color="auto" w:fill="FFFFFF"/>
        </w:rPr>
        <w:t xml:space="preserve"> </w:t>
      </w:r>
      <w:proofErr w:type="spellStart"/>
      <w:r w:rsidR="00FB1029" w:rsidRPr="00487E77">
        <w:rPr>
          <w:color w:val="000000" w:themeColor="text1"/>
          <w:sz w:val="24"/>
          <w:szCs w:val="24"/>
          <w:shd w:val="clear" w:color="auto" w:fill="FFFFFF"/>
        </w:rPr>
        <w:t>юридичної</w:t>
      </w:r>
      <w:proofErr w:type="spellEnd"/>
      <w:r w:rsidR="00FB1029" w:rsidRPr="00487E77">
        <w:rPr>
          <w:color w:val="000000" w:themeColor="text1"/>
          <w:sz w:val="24"/>
          <w:szCs w:val="24"/>
          <w:shd w:val="clear" w:color="auto" w:fill="FFFFFF"/>
        </w:rPr>
        <w:t xml:space="preserve"> особи </w:t>
      </w:r>
      <w:proofErr w:type="spellStart"/>
      <w:r w:rsidR="00FB1029" w:rsidRPr="00487E77">
        <w:rPr>
          <w:color w:val="000000" w:themeColor="text1"/>
          <w:sz w:val="24"/>
          <w:szCs w:val="24"/>
          <w:shd w:val="clear" w:color="auto" w:fill="FFFFFF"/>
        </w:rPr>
        <w:t>або</w:t>
      </w:r>
      <w:proofErr w:type="spellEnd"/>
      <w:r w:rsidR="00FB1029" w:rsidRPr="00487E77">
        <w:rPr>
          <w:color w:val="000000" w:themeColor="text1"/>
          <w:sz w:val="24"/>
          <w:szCs w:val="24"/>
          <w:shd w:val="clear" w:color="auto" w:fill="FFFFFF"/>
        </w:rPr>
        <w:t xml:space="preserve"> за </w:t>
      </w:r>
      <w:proofErr w:type="spellStart"/>
      <w:r w:rsidR="00FB1029" w:rsidRPr="00487E77">
        <w:rPr>
          <w:color w:val="000000" w:themeColor="text1"/>
          <w:sz w:val="24"/>
          <w:szCs w:val="24"/>
          <w:shd w:val="clear" w:color="auto" w:fill="FFFFFF"/>
        </w:rPr>
        <w:t>зареєстрованим</w:t>
      </w:r>
      <w:proofErr w:type="spellEnd"/>
      <w:r w:rsidR="00FB1029" w:rsidRPr="00487E77">
        <w:rPr>
          <w:color w:val="000000" w:themeColor="text1"/>
          <w:sz w:val="24"/>
          <w:szCs w:val="24"/>
          <w:shd w:val="clear" w:color="auto" w:fill="FFFFFF"/>
        </w:rPr>
        <w:t xml:space="preserve"> </w:t>
      </w:r>
      <w:proofErr w:type="spellStart"/>
      <w:r w:rsidR="00FB1029" w:rsidRPr="00487E77">
        <w:rPr>
          <w:color w:val="000000" w:themeColor="text1"/>
          <w:sz w:val="24"/>
          <w:szCs w:val="24"/>
          <w:shd w:val="clear" w:color="auto" w:fill="FFFFFF"/>
        </w:rPr>
        <w:t>місцем</w:t>
      </w:r>
      <w:proofErr w:type="spellEnd"/>
      <w:r w:rsidR="00FB1029" w:rsidRPr="00487E77">
        <w:rPr>
          <w:color w:val="000000" w:themeColor="text1"/>
          <w:sz w:val="24"/>
          <w:szCs w:val="24"/>
          <w:shd w:val="clear" w:color="auto" w:fill="FFFFFF"/>
        </w:rPr>
        <w:t xml:space="preserve"> </w:t>
      </w:r>
      <w:proofErr w:type="spellStart"/>
      <w:r w:rsidR="00FB1029" w:rsidRPr="00487E77">
        <w:rPr>
          <w:color w:val="000000" w:themeColor="text1"/>
          <w:sz w:val="24"/>
          <w:szCs w:val="24"/>
          <w:shd w:val="clear" w:color="auto" w:fill="FFFFFF"/>
        </w:rPr>
        <w:t>проживання</w:t>
      </w:r>
      <w:proofErr w:type="spellEnd"/>
      <w:r w:rsidR="00FB1029" w:rsidRPr="00487E77">
        <w:rPr>
          <w:color w:val="000000" w:themeColor="text1"/>
          <w:sz w:val="24"/>
          <w:szCs w:val="24"/>
          <w:shd w:val="clear" w:color="auto" w:fill="FFFFFF"/>
        </w:rPr>
        <w:t xml:space="preserve"> </w:t>
      </w:r>
      <w:proofErr w:type="spellStart"/>
      <w:r w:rsidR="00FB1029" w:rsidRPr="00487E77">
        <w:rPr>
          <w:color w:val="000000" w:themeColor="text1"/>
          <w:sz w:val="24"/>
          <w:szCs w:val="24"/>
          <w:shd w:val="clear" w:color="auto" w:fill="FFFFFF"/>
        </w:rPr>
        <w:t>фізичної</w:t>
      </w:r>
      <w:proofErr w:type="spellEnd"/>
      <w:r w:rsidR="00FB1029" w:rsidRPr="00487E77">
        <w:rPr>
          <w:color w:val="000000" w:themeColor="text1"/>
          <w:sz w:val="24"/>
          <w:szCs w:val="24"/>
          <w:shd w:val="clear" w:color="auto" w:fill="FFFFFF"/>
        </w:rPr>
        <w:t xml:space="preserve"> особи</w:t>
      </w:r>
      <w:r w:rsidR="00FB1029" w:rsidRPr="00487E77">
        <w:rPr>
          <w:color w:val="000000" w:themeColor="text1"/>
          <w:sz w:val="24"/>
          <w:szCs w:val="24"/>
          <w:shd w:val="clear" w:color="auto" w:fill="FFFFFF"/>
          <w:lang w:val="uk-UA"/>
        </w:rPr>
        <w:t xml:space="preserve"> </w:t>
      </w:r>
      <w:proofErr w:type="spellStart"/>
      <w:r w:rsidR="00FB1029" w:rsidRPr="00487E77">
        <w:rPr>
          <w:color w:val="000000" w:themeColor="text1"/>
          <w:sz w:val="24"/>
          <w:szCs w:val="24"/>
          <w:shd w:val="clear" w:color="auto" w:fill="FFFFFF"/>
          <w:lang w:val="uk-UA"/>
        </w:rPr>
        <w:t>–набувача</w:t>
      </w:r>
      <w:proofErr w:type="spellEnd"/>
      <w:r w:rsidR="00A341F0" w:rsidRPr="00487E77">
        <w:rPr>
          <w:b w:val="0"/>
          <w:color w:val="000000" w:themeColor="text1"/>
          <w:sz w:val="24"/>
          <w:szCs w:val="24"/>
          <w:highlight w:val="white"/>
          <w:lang w:val="uk-UA" w:eastAsia="uk-UA"/>
        </w:rPr>
        <w:t xml:space="preserve">. </w:t>
      </w:r>
    </w:p>
    <w:p w:rsidR="00C076F4" w:rsidRPr="00487E77" w:rsidRDefault="00C076F4" w:rsidP="00C076F4">
      <w:pPr>
        <w:pStyle w:val="3"/>
        <w:shd w:val="clear" w:color="auto" w:fill="FFFFFF"/>
        <w:spacing w:before="0" w:beforeAutospacing="0" w:after="0" w:afterAutospacing="0"/>
        <w:ind w:firstLine="567"/>
        <w:jc w:val="both"/>
        <w:textAlignment w:val="baseline"/>
        <w:rPr>
          <w:b w:val="0"/>
          <w:color w:val="000000" w:themeColor="text1"/>
          <w:sz w:val="24"/>
          <w:szCs w:val="24"/>
          <w:highlight w:val="white"/>
          <w:lang w:val="uk-UA" w:eastAsia="uk-UA"/>
        </w:rPr>
      </w:pPr>
    </w:p>
    <w:p w:rsidR="00A341F0" w:rsidRPr="00487E77" w:rsidRDefault="00F90DA1" w:rsidP="00C076F4">
      <w:pPr>
        <w:pStyle w:val="3"/>
        <w:shd w:val="clear" w:color="auto" w:fill="FFFFFF"/>
        <w:spacing w:before="0" w:beforeAutospacing="0" w:after="0" w:afterAutospacing="0"/>
        <w:ind w:firstLine="567"/>
        <w:jc w:val="both"/>
        <w:textAlignment w:val="baseline"/>
        <w:rPr>
          <w:b w:val="0"/>
          <w:color w:val="000000" w:themeColor="text1"/>
          <w:sz w:val="24"/>
          <w:szCs w:val="24"/>
          <w:highlight w:val="white"/>
          <w:lang w:val="uk-UA" w:eastAsia="uk-UA"/>
        </w:rPr>
      </w:pPr>
      <w:r w:rsidRPr="00487E77">
        <w:rPr>
          <w:b w:val="0"/>
          <w:color w:val="000000" w:themeColor="text1"/>
          <w:sz w:val="24"/>
          <w:szCs w:val="24"/>
          <w:highlight w:val="white"/>
          <w:lang w:val="uk-UA" w:eastAsia="uk-UA"/>
        </w:rPr>
        <w:t>34.</w:t>
      </w:r>
      <w:r w:rsidR="00FB1029" w:rsidRPr="00487E77">
        <w:rPr>
          <w:b w:val="0"/>
          <w:color w:val="000000" w:themeColor="text1"/>
          <w:sz w:val="24"/>
          <w:szCs w:val="24"/>
          <w:highlight w:val="white"/>
          <w:lang w:val="uk-UA" w:eastAsia="uk-UA"/>
        </w:rPr>
        <w:t xml:space="preserve"> </w:t>
      </w:r>
      <w:r w:rsidR="00F21518" w:rsidRPr="00487E77">
        <w:rPr>
          <w:b w:val="0"/>
          <w:color w:val="000000" w:themeColor="text1"/>
          <w:sz w:val="24"/>
          <w:szCs w:val="24"/>
          <w:highlight w:val="white"/>
          <w:lang w:val="uk-UA" w:eastAsia="uk-UA"/>
        </w:rPr>
        <w:t xml:space="preserve">Уточнено вимоги до </w:t>
      </w:r>
      <w:r w:rsidR="0080402A" w:rsidRPr="00487E77">
        <w:rPr>
          <w:b w:val="0"/>
          <w:color w:val="000000" w:themeColor="text1"/>
          <w:sz w:val="24"/>
          <w:szCs w:val="24"/>
          <w:highlight w:val="white"/>
          <w:lang w:val="uk-UA" w:eastAsia="uk-UA"/>
        </w:rPr>
        <w:t xml:space="preserve">засвідчення копії </w:t>
      </w:r>
      <w:r w:rsidR="00F21518" w:rsidRPr="00487E77">
        <w:rPr>
          <w:b w:val="0"/>
          <w:color w:val="000000" w:themeColor="text1"/>
          <w:sz w:val="24"/>
          <w:szCs w:val="24"/>
          <w:highlight w:val="white"/>
          <w:lang w:val="uk-UA" w:eastAsia="uk-UA"/>
        </w:rPr>
        <w:t xml:space="preserve">документа, виданого фізичною особою, так копія може бути засвідчена у випадках, </w:t>
      </w:r>
      <w:r w:rsidR="00F21518" w:rsidRPr="00E26DF6">
        <w:rPr>
          <w:color w:val="000000" w:themeColor="text1"/>
          <w:sz w:val="24"/>
          <w:szCs w:val="24"/>
          <w:highlight w:val="white"/>
          <w:lang w:val="uk-UA" w:eastAsia="uk-UA"/>
        </w:rPr>
        <w:t>якщо справжність підпису фізичної особи на оригіналі цього документа засвідчена</w:t>
      </w:r>
      <w:r w:rsidR="00F21518" w:rsidRPr="00487E77">
        <w:rPr>
          <w:b w:val="0"/>
          <w:color w:val="000000" w:themeColor="text1"/>
          <w:sz w:val="24"/>
          <w:szCs w:val="24"/>
          <w:highlight w:val="white"/>
          <w:lang w:val="uk-UA" w:eastAsia="uk-UA"/>
        </w:rPr>
        <w:t xml:space="preserve"> нотаріусом, посадовою особою органу місцевого самоврядування, посадовою особою консульської установи України, начальником установи виконання покарань.</w:t>
      </w:r>
    </w:p>
    <w:p w:rsidR="00C076F4" w:rsidRPr="00487E77" w:rsidRDefault="00C076F4" w:rsidP="00C076F4">
      <w:pPr>
        <w:pStyle w:val="3"/>
        <w:shd w:val="clear" w:color="auto" w:fill="FFFFFF"/>
        <w:spacing w:before="0" w:beforeAutospacing="0" w:after="0" w:afterAutospacing="0"/>
        <w:ind w:firstLine="567"/>
        <w:jc w:val="both"/>
        <w:textAlignment w:val="baseline"/>
        <w:rPr>
          <w:b w:val="0"/>
          <w:color w:val="000000" w:themeColor="text1"/>
          <w:sz w:val="24"/>
          <w:szCs w:val="24"/>
          <w:highlight w:val="white"/>
          <w:lang w:val="uk-UA" w:eastAsia="uk-UA"/>
        </w:rPr>
      </w:pPr>
    </w:p>
    <w:p w:rsidR="00CB1EFA" w:rsidRPr="00487E77" w:rsidRDefault="00FB1029" w:rsidP="00C076F4">
      <w:pPr>
        <w:pStyle w:val="a4"/>
        <w:spacing w:after="0" w:line="240" w:lineRule="auto"/>
        <w:ind w:left="-7" w:firstLine="567"/>
        <w:jc w:val="both"/>
        <w:rPr>
          <w:rFonts w:ascii="Times New Roman" w:hAnsi="Times New Roman"/>
          <w:color w:val="000000" w:themeColor="text1"/>
          <w:sz w:val="24"/>
          <w:szCs w:val="24"/>
          <w:lang w:eastAsia="uk-UA"/>
        </w:rPr>
      </w:pPr>
      <w:r w:rsidRPr="00487E77">
        <w:rPr>
          <w:rFonts w:ascii="Times New Roman" w:hAnsi="Times New Roman"/>
          <w:color w:val="000000" w:themeColor="text1"/>
          <w:sz w:val="24"/>
          <w:szCs w:val="24"/>
          <w:highlight w:val="white"/>
          <w:lang w:eastAsia="uk-UA"/>
        </w:rPr>
        <w:t xml:space="preserve">35. </w:t>
      </w:r>
      <w:r w:rsidR="00CB1EFA" w:rsidRPr="00487E77">
        <w:rPr>
          <w:rFonts w:ascii="Times New Roman" w:hAnsi="Times New Roman"/>
          <w:color w:val="000000" w:themeColor="text1"/>
          <w:sz w:val="24"/>
          <w:szCs w:val="24"/>
          <w:lang w:eastAsia="uk-UA"/>
        </w:rPr>
        <w:t>Доповнено частиною 4 статтю 78</w:t>
      </w:r>
      <w:r w:rsidR="00C076F4" w:rsidRPr="00487E77">
        <w:rPr>
          <w:rFonts w:ascii="Times New Roman" w:hAnsi="Times New Roman"/>
          <w:color w:val="000000" w:themeColor="text1"/>
          <w:sz w:val="24"/>
          <w:szCs w:val="24"/>
          <w:lang w:eastAsia="uk-UA"/>
        </w:rPr>
        <w:t xml:space="preserve"> Закону</w:t>
      </w:r>
      <w:r w:rsidR="00CB1EFA" w:rsidRPr="00487E77">
        <w:rPr>
          <w:rFonts w:ascii="Times New Roman" w:hAnsi="Times New Roman"/>
          <w:color w:val="000000" w:themeColor="text1"/>
          <w:sz w:val="24"/>
          <w:szCs w:val="24"/>
          <w:lang w:eastAsia="uk-UA"/>
        </w:rPr>
        <w:t xml:space="preserve">, згідно якої нотаріус, посадова особа органу місцевого самоврядування, посадова особа консульської установи України, начальник установи виконання покарань </w:t>
      </w:r>
      <w:r w:rsidR="00CB1EFA" w:rsidRPr="00487E77">
        <w:rPr>
          <w:rFonts w:ascii="Times New Roman" w:hAnsi="Times New Roman"/>
          <w:b/>
          <w:color w:val="000000" w:themeColor="text1"/>
          <w:sz w:val="24"/>
          <w:szCs w:val="24"/>
          <w:lang w:eastAsia="uk-UA"/>
        </w:rPr>
        <w:t xml:space="preserve">не </w:t>
      </w:r>
      <w:r w:rsidR="00C076F4" w:rsidRPr="00487E77">
        <w:rPr>
          <w:rFonts w:ascii="Times New Roman" w:hAnsi="Times New Roman"/>
          <w:b/>
          <w:color w:val="000000" w:themeColor="text1"/>
          <w:sz w:val="24"/>
          <w:szCs w:val="24"/>
          <w:lang w:eastAsia="uk-UA"/>
        </w:rPr>
        <w:t>вправі</w:t>
      </w:r>
      <w:r w:rsidR="00CB1EFA" w:rsidRPr="00487E77">
        <w:rPr>
          <w:rFonts w:ascii="Times New Roman" w:hAnsi="Times New Roman"/>
          <w:b/>
          <w:color w:val="000000" w:themeColor="text1"/>
          <w:sz w:val="24"/>
          <w:szCs w:val="24"/>
          <w:lang w:eastAsia="uk-UA"/>
        </w:rPr>
        <w:t xml:space="preserve"> засвідчувати справжність підпису фізичної особи на документі, в якому стверджуються обставини, право посвідчення яких належить лише відповідному державному органу</w:t>
      </w:r>
      <w:r w:rsidR="00CB1EFA" w:rsidRPr="00487E77">
        <w:rPr>
          <w:rFonts w:ascii="Times New Roman" w:hAnsi="Times New Roman"/>
          <w:color w:val="000000" w:themeColor="text1"/>
          <w:sz w:val="24"/>
          <w:szCs w:val="24"/>
          <w:lang w:eastAsia="uk-UA"/>
        </w:rPr>
        <w:t xml:space="preserve"> (час народження, шлюбу, смерті, наявність хвороби, інвалідності, права власності на майно тощо). Справжність підпису на такому документі може бути засвідчена у випадку, якщо документ призначений для подання до компетентних органів іншої держави.</w:t>
      </w:r>
    </w:p>
    <w:p w:rsidR="00C076F4" w:rsidRPr="00487E77" w:rsidRDefault="00C076F4" w:rsidP="00C076F4">
      <w:pPr>
        <w:pStyle w:val="a4"/>
        <w:spacing w:after="0" w:line="240" w:lineRule="auto"/>
        <w:ind w:left="-7" w:firstLine="567"/>
        <w:jc w:val="both"/>
        <w:rPr>
          <w:rFonts w:ascii="Times New Roman" w:hAnsi="Times New Roman"/>
          <w:color w:val="000000" w:themeColor="text1"/>
          <w:sz w:val="24"/>
          <w:szCs w:val="24"/>
          <w:lang w:eastAsia="uk-UA"/>
        </w:rPr>
      </w:pPr>
    </w:p>
    <w:p w:rsidR="00C076F4" w:rsidRPr="00487E77" w:rsidRDefault="00CB1EFA" w:rsidP="00C076F4">
      <w:pPr>
        <w:pStyle w:val="a4"/>
        <w:spacing w:after="0" w:line="240" w:lineRule="auto"/>
        <w:ind w:left="-7" w:firstLine="567"/>
        <w:jc w:val="both"/>
        <w:rPr>
          <w:rFonts w:ascii="Times New Roman" w:hAnsi="Times New Roman"/>
          <w:color w:val="000000" w:themeColor="text1"/>
          <w:sz w:val="24"/>
          <w:szCs w:val="24"/>
          <w:highlight w:val="white"/>
          <w:lang w:eastAsia="uk-UA"/>
        </w:rPr>
      </w:pPr>
      <w:r w:rsidRPr="00487E77">
        <w:rPr>
          <w:rFonts w:ascii="Times New Roman" w:hAnsi="Times New Roman"/>
          <w:color w:val="000000" w:themeColor="text1"/>
          <w:sz w:val="24"/>
          <w:szCs w:val="24"/>
          <w:lang w:eastAsia="uk-UA"/>
        </w:rPr>
        <w:t xml:space="preserve">36. </w:t>
      </w:r>
      <w:r w:rsidR="00FC4551" w:rsidRPr="00487E77">
        <w:rPr>
          <w:rFonts w:ascii="Times New Roman" w:hAnsi="Times New Roman"/>
          <w:color w:val="000000" w:themeColor="text1"/>
          <w:sz w:val="24"/>
          <w:szCs w:val="24"/>
          <w:highlight w:val="white"/>
          <w:lang w:eastAsia="uk-UA"/>
        </w:rPr>
        <w:t>Уточнено</w:t>
      </w:r>
      <w:r w:rsidR="00D35AFE" w:rsidRPr="00487E77">
        <w:rPr>
          <w:rFonts w:ascii="Times New Roman" w:hAnsi="Times New Roman"/>
          <w:color w:val="000000" w:themeColor="text1"/>
          <w:sz w:val="24"/>
          <w:szCs w:val="24"/>
          <w:highlight w:val="white"/>
          <w:lang w:eastAsia="uk-UA"/>
        </w:rPr>
        <w:t xml:space="preserve"> поряд</w:t>
      </w:r>
      <w:r w:rsidR="00F30FF1" w:rsidRPr="00487E77">
        <w:rPr>
          <w:rFonts w:ascii="Times New Roman" w:hAnsi="Times New Roman"/>
          <w:color w:val="000000" w:themeColor="text1"/>
          <w:sz w:val="24"/>
          <w:szCs w:val="24"/>
          <w:highlight w:val="white"/>
          <w:lang w:eastAsia="uk-UA"/>
        </w:rPr>
        <w:t>к</w:t>
      </w:r>
      <w:r w:rsidR="00D35AFE" w:rsidRPr="00487E77">
        <w:rPr>
          <w:rFonts w:ascii="Times New Roman" w:hAnsi="Times New Roman"/>
          <w:color w:val="000000" w:themeColor="text1"/>
          <w:sz w:val="24"/>
          <w:szCs w:val="24"/>
          <w:highlight w:val="white"/>
          <w:lang w:eastAsia="uk-UA"/>
        </w:rPr>
        <w:t>и</w:t>
      </w:r>
      <w:r w:rsidR="00F30FF1" w:rsidRPr="00487E77">
        <w:rPr>
          <w:rFonts w:ascii="Times New Roman" w:hAnsi="Times New Roman"/>
          <w:color w:val="000000" w:themeColor="text1"/>
          <w:sz w:val="24"/>
          <w:szCs w:val="24"/>
          <w:highlight w:val="white"/>
          <w:lang w:eastAsia="uk-UA"/>
        </w:rPr>
        <w:t xml:space="preserve"> посвідчення факту, що громадян є живим,</w:t>
      </w:r>
      <w:r w:rsidR="00D35AFE" w:rsidRPr="00487E77">
        <w:rPr>
          <w:rFonts w:ascii="Times New Roman" w:hAnsi="Times New Roman"/>
          <w:color w:val="000000" w:themeColor="text1"/>
          <w:sz w:val="24"/>
          <w:szCs w:val="24"/>
          <w:highlight w:val="white"/>
          <w:lang w:eastAsia="uk-UA"/>
        </w:rPr>
        <w:t xml:space="preserve"> та факту перебування фізичної особи в певному місці</w:t>
      </w:r>
      <w:r w:rsidR="00FC4551" w:rsidRPr="00487E77">
        <w:rPr>
          <w:rFonts w:ascii="Times New Roman" w:hAnsi="Times New Roman"/>
          <w:color w:val="000000" w:themeColor="text1"/>
          <w:sz w:val="24"/>
          <w:szCs w:val="24"/>
          <w:highlight w:val="white"/>
          <w:lang w:eastAsia="uk-UA"/>
        </w:rPr>
        <w:t xml:space="preserve"> в окремих випадках:  </w:t>
      </w:r>
    </w:p>
    <w:p w:rsidR="00FC4551" w:rsidRPr="00487E77" w:rsidRDefault="00C076F4" w:rsidP="00C076F4">
      <w:pPr>
        <w:pStyle w:val="a4"/>
        <w:spacing w:after="0" w:line="240" w:lineRule="auto"/>
        <w:ind w:left="-7" w:firstLine="567"/>
        <w:jc w:val="both"/>
        <w:rPr>
          <w:rFonts w:ascii="Times New Roman" w:hAnsi="Times New Roman"/>
          <w:color w:val="000000" w:themeColor="text1"/>
          <w:sz w:val="24"/>
          <w:szCs w:val="24"/>
          <w:highlight w:val="white"/>
          <w:lang w:eastAsia="uk-UA"/>
        </w:rPr>
      </w:pPr>
      <w:proofErr w:type="spellStart"/>
      <w:r w:rsidRPr="00487E77">
        <w:rPr>
          <w:rFonts w:ascii="Times New Roman" w:hAnsi="Times New Roman"/>
          <w:color w:val="000000" w:themeColor="text1"/>
          <w:sz w:val="24"/>
          <w:szCs w:val="24"/>
          <w:highlight w:val="white"/>
          <w:lang w:eastAsia="uk-UA"/>
        </w:rPr>
        <w:t>-</w:t>
      </w:r>
      <w:r w:rsidR="00FC4551" w:rsidRPr="00487E77">
        <w:rPr>
          <w:rFonts w:ascii="Times New Roman" w:hAnsi="Times New Roman"/>
          <w:color w:val="000000" w:themeColor="text1"/>
          <w:sz w:val="24"/>
          <w:szCs w:val="24"/>
          <w:highlight w:val="white"/>
          <w:lang w:eastAsia="uk-UA"/>
        </w:rPr>
        <w:t>п</w:t>
      </w:r>
      <w:r w:rsidR="00F30FF1" w:rsidRPr="00487E77">
        <w:rPr>
          <w:rFonts w:ascii="Times New Roman" w:hAnsi="Times New Roman"/>
          <w:color w:val="000000" w:themeColor="text1"/>
          <w:sz w:val="24"/>
          <w:szCs w:val="24"/>
          <w:highlight w:val="white"/>
          <w:lang w:eastAsia="uk-UA"/>
        </w:rPr>
        <w:t>освідчення</w:t>
      </w:r>
      <w:proofErr w:type="spellEnd"/>
      <w:r w:rsidR="00F30FF1" w:rsidRPr="00487E77">
        <w:rPr>
          <w:rFonts w:ascii="Times New Roman" w:hAnsi="Times New Roman"/>
          <w:color w:val="000000" w:themeColor="text1"/>
          <w:sz w:val="24"/>
          <w:szCs w:val="24"/>
          <w:highlight w:val="white"/>
          <w:lang w:eastAsia="uk-UA"/>
        </w:rPr>
        <w:t xml:space="preserve"> факту, що малолітня особа, недієздатна фізична особа є живою,</w:t>
      </w:r>
      <w:r w:rsidR="00D35AFE" w:rsidRPr="00487E77">
        <w:rPr>
          <w:rFonts w:ascii="Times New Roman" w:hAnsi="Times New Roman"/>
          <w:color w:val="000000" w:themeColor="text1"/>
          <w:sz w:val="24"/>
          <w:szCs w:val="24"/>
          <w:highlight w:val="white"/>
          <w:lang w:eastAsia="uk-UA"/>
        </w:rPr>
        <w:t xml:space="preserve"> або перебуває в певному місці,</w:t>
      </w:r>
      <w:r w:rsidR="00F30FF1" w:rsidRPr="00487E77">
        <w:rPr>
          <w:rFonts w:ascii="Times New Roman" w:hAnsi="Times New Roman"/>
          <w:color w:val="000000" w:themeColor="text1"/>
          <w:sz w:val="24"/>
          <w:szCs w:val="24"/>
          <w:highlight w:val="white"/>
          <w:lang w:eastAsia="uk-UA"/>
        </w:rPr>
        <w:t xml:space="preserve"> здійснюється за зверненням законних представників такої особи (батьків, </w:t>
      </w:r>
      <w:proofErr w:type="spellStart"/>
      <w:r w:rsidR="00F30FF1" w:rsidRPr="00487E77">
        <w:rPr>
          <w:rFonts w:ascii="Times New Roman" w:hAnsi="Times New Roman"/>
          <w:color w:val="000000" w:themeColor="text1"/>
          <w:sz w:val="24"/>
          <w:szCs w:val="24"/>
          <w:highlight w:val="white"/>
          <w:lang w:eastAsia="uk-UA"/>
        </w:rPr>
        <w:t>усиновлювачів</w:t>
      </w:r>
      <w:proofErr w:type="spellEnd"/>
      <w:r w:rsidR="00F30FF1" w:rsidRPr="00487E77">
        <w:rPr>
          <w:rFonts w:ascii="Times New Roman" w:hAnsi="Times New Roman"/>
          <w:color w:val="000000" w:themeColor="text1"/>
          <w:sz w:val="24"/>
          <w:szCs w:val="24"/>
          <w:highlight w:val="white"/>
          <w:lang w:eastAsia="uk-UA"/>
        </w:rPr>
        <w:t>, опікуна)</w:t>
      </w:r>
      <w:bookmarkStart w:id="16" w:name="n224"/>
      <w:bookmarkEnd w:id="16"/>
      <w:r w:rsidR="00FC4551" w:rsidRPr="00487E77">
        <w:rPr>
          <w:rFonts w:ascii="Times New Roman" w:hAnsi="Times New Roman"/>
          <w:color w:val="000000" w:themeColor="text1"/>
          <w:sz w:val="24"/>
          <w:szCs w:val="24"/>
          <w:highlight w:val="white"/>
          <w:lang w:eastAsia="uk-UA"/>
        </w:rPr>
        <w:t>;</w:t>
      </w:r>
    </w:p>
    <w:p w:rsidR="00F30FF1" w:rsidRPr="00487E77" w:rsidRDefault="00C076F4" w:rsidP="00C076F4">
      <w:pPr>
        <w:pStyle w:val="a4"/>
        <w:spacing w:after="0" w:line="240" w:lineRule="auto"/>
        <w:ind w:left="-7" w:firstLine="567"/>
        <w:jc w:val="both"/>
        <w:rPr>
          <w:rFonts w:ascii="Times New Roman" w:hAnsi="Times New Roman"/>
          <w:color w:val="000000" w:themeColor="text1"/>
          <w:sz w:val="24"/>
          <w:szCs w:val="24"/>
          <w:lang w:eastAsia="uk-UA"/>
        </w:rPr>
      </w:pPr>
      <w:proofErr w:type="spellStart"/>
      <w:r w:rsidRPr="00487E77">
        <w:rPr>
          <w:rFonts w:ascii="Times New Roman" w:hAnsi="Times New Roman"/>
          <w:color w:val="000000" w:themeColor="text1"/>
          <w:sz w:val="24"/>
          <w:szCs w:val="24"/>
          <w:highlight w:val="white"/>
          <w:lang w:eastAsia="uk-UA"/>
        </w:rPr>
        <w:t>-</w:t>
      </w:r>
      <w:r w:rsidR="00FC4551" w:rsidRPr="00487E77">
        <w:rPr>
          <w:rFonts w:ascii="Times New Roman" w:hAnsi="Times New Roman"/>
          <w:color w:val="000000" w:themeColor="text1"/>
          <w:sz w:val="24"/>
          <w:szCs w:val="24"/>
          <w:highlight w:val="white"/>
          <w:lang w:eastAsia="uk-UA"/>
        </w:rPr>
        <w:t>п</w:t>
      </w:r>
      <w:r w:rsidR="00F30FF1" w:rsidRPr="00487E77">
        <w:rPr>
          <w:rFonts w:ascii="Times New Roman" w:hAnsi="Times New Roman"/>
          <w:color w:val="000000" w:themeColor="text1"/>
          <w:sz w:val="24"/>
          <w:szCs w:val="24"/>
          <w:highlight w:val="white"/>
          <w:lang w:eastAsia="uk-UA"/>
        </w:rPr>
        <w:t>освідчення</w:t>
      </w:r>
      <w:proofErr w:type="spellEnd"/>
      <w:r w:rsidR="00F30FF1" w:rsidRPr="00487E77">
        <w:rPr>
          <w:rFonts w:ascii="Times New Roman" w:hAnsi="Times New Roman"/>
          <w:color w:val="000000" w:themeColor="text1"/>
          <w:sz w:val="24"/>
          <w:szCs w:val="24"/>
          <w:highlight w:val="white"/>
          <w:lang w:eastAsia="uk-UA"/>
        </w:rPr>
        <w:t xml:space="preserve"> факту, що неповнолітня особа, фізична особа, цивільна дієздатність якої обмежена, є живою,</w:t>
      </w:r>
      <w:r w:rsidR="00D35AFE" w:rsidRPr="00487E77">
        <w:rPr>
          <w:rFonts w:ascii="Times New Roman" w:hAnsi="Times New Roman"/>
          <w:color w:val="000000" w:themeColor="text1"/>
          <w:sz w:val="24"/>
          <w:szCs w:val="24"/>
          <w:highlight w:val="white"/>
          <w:lang w:eastAsia="uk-UA"/>
        </w:rPr>
        <w:t xml:space="preserve"> або перебуває в певному місці,</w:t>
      </w:r>
      <w:r w:rsidR="00F30FF1" w:rsidRPr="00487E77">
        <w:rPr>
          <w:rFonts w:ascii="Times New Roman" w:hAnsi="Times New Roman"/>
          <w:color w:val="000000" w:themeColor="text1"/>
          <w:sz w:val="24"/>
          <w:szCs w:val="24"/>
          <w:highlight w:val="white"/>
          <w:lang w:eastAsia="uk-UA"/>
        </w:rPr>
        <w:t xml:space="preserve"> здійснюється за зверненням такої особи і за згодою її законних представників (батьків, </w:t>
      </w:r>
      <w:proofErr w:type="spellStart"/>
      <w:r w:rsidR="00F30FF1" w:rsidRPr="00487E77">
        <w:rPr>
          <w:rFonts w:ascii="Times New Roman" w:hAnsi="Times New Roman"/>
          <w:color w:val="000000" w:themeColor="text1"/>
          <w:sz w:val="24"/>
          <w:szCs w:val="24"/>
          <w:highlight w:val="white"/>
          <w:lang w:eastAsia="uk-UA"/>
        </w:rPr>
        <w:t>усиновлювачів</w:t>
      </w:r>
      <w:proofErr w:type="spellEnd"/>
      <w:r w:rsidR="00F30FF1" w:rsidRPr="00487E77">
        <w:rPr>
          <w:rFonts w:ascii="Times New Roman" w:hAnsi="Times New Roman"/>
          <w:color w:val="000000" w:themeColor="text1"/>
          <w:sz w:val="24"/>
          <w:szCs w:val="24"/>
          <w:highlight w:val="white"/>
          <w:lang w:eastAsia="uk-UA"/>
        </w:rPr>
        <w:t>, піклувальника).</w:t>
      </w:r>
    </w:p>
    <w:p w:rsidR="00C076F4" w:rsidRPr="00487E77" w:rsidRDefault="00C076F4" w:rsidP="00C076F4">
      <w:pPr>
        <w:pStyle w:val="a4"/>
        <w:spacing w:after="0" w:line="240" w:lineRule="auto"/>
        <w:ind w:left="-7" w:firstLine="567"/>
        <w:jc w:val="both"/>
        <w:rPr>
          <w:rFonts w:ascii="Times New Roman" w:hAnsi="Times New Roman"/>
          <w:color w:val="000000" w:themeColor="text1"/>
          <w:sz w:val="24"/>
          <w:szCs w:val="24"/>
          <w:lang w:eastAsia="uk-UA"/>
        </w:rPr>
      </w:pPr>
    </w:p>
    <w:p w:rsidR="000A5792" w:rsidRPr="00487E77" w:rsidRDefault="00FC4551" w:rsidP="00C076F4">
      <w:pPr>
        <w:pStyle w:val="3"/>
        <w:shd w:val="clear" w:color="auto" w:fill="FFFFFF"/>
        <w:spacing w:before="0" w:beforeAutospacing="0" w:after="0" w:afterAutospacing="0"/>
        <w:ind w:firstLine="567"/>
        <w:jc w:val="both"/>
        <w:textAlignment w:val="baseline"/>
        <w:rPr>
          <w:b w:val="0"/>
          <w:color w:val="000000" w:themeColor="text1"/>
          <w:sz w:val="24"/>
          <w:szCs w:val="24"/>
          <w:highlight w:val="white"/>
          <w:lang w:val="uk-UA" w:eastAsia="uk-UA"/>
        </w:rPr>
      </w:pPr>
      <w:r w:rsidRPr="00487E77">
        <w:rPr>
          <w:b w:val="0"/>
          <w:color w:val="000000" w:themeColor="text1"/>
          <w:sz w:val="24"/>
          <w:szCs w:val="24"/>
          <w:highlight w:val="white"/>
          <w:lang w:val="uk-UA" w:eastAsia="uk-UA"/>
        </w:rPr>
        <w:t xml:space="preserve">37. </w:t>
      </w:r>
      <w:r w:rsidR="00E52C65" w:rsidRPr="00487E77">
        <w:rPr>
          <w:b w:val="0"/>
          <w:color w:val="000000" w:themeColor="text1"/>
          <w:sz w:val="24"/>
          <w:szCs w:val="24"/>
          <w:highlight w:val="white"/>
          <w:lang w:val="uk-UA" w:eastAsia="uk-UA"/>
        </w:rPr>
        <w:t xml:space="preserve">Встановлено єдиний строк </w:t>
      </w:r>
      <w:r w:rsidR="00E52C65" w:rsidRPr="00487E77">
        <w:rPr>
          <w:color w:val="000000" w:themeColor="text1"/>
          <w:sz w:val="24"/>
          <w:szCs w:val="24"/>
          <w:highlight w:val="white"/>
          <w:lang w:val="uk-UA" w:eastAsia="uk-UA"/>
        </w:rPr>
        <w:t>для вчинення виконавчого напису</w:t>
      </w:r>
      <w:r w:rsidR="00E52C65" w:rsidRPr="00487E77">
        <w:rPr>
          <w:b w:val="0"/>
          <w:color w:val="000000" w:themeColor="text1"/>
          <w:sz w:val="24"/>
          <w:szCs w:val="24"/>
          <w:highlight w:val="white"/>
          <w:lang w:val="uk-UA" w:eastAsia="uk-UA"/>
        </w:rPr>
        <w:t xml:space="preserve"> – </w:t>
      </w:r>
      <w:r w:rsidR="00E52C65" w:rsidRPr="00487E77">
        <w:rPr>
          <w:color w:val="000000" w:themeColor="text1"/>
          <w:sz w:val="24"/>
          <w:szCs w:val="24"/>
          <w:highlight w:val="white"/>
          <w:lang w:val="uk-UA" w:eastAsia="uk-UA"/>
        </w:rPr>
        <w:t>три роки</w:t>
      </w:r>
      <w:r w:rsidR="00E52C65" w:rsidRPr="00487E77">
        <w:rPr>
          <w:b w:val="0"/>
          <w:color w:val="000000" w:themeColor="text1"/>
          <w:sz w:val="24"/>
          <w:szCs w:val="24"/>
          <w:highlight w:val="white"/>
          <w:lang w:val="uk-UA" w:eastAsia="uk-UA"/>
        </w:rPr>
        <w:t xml:space="preserve"> з дня виникнення права вимоги.</w:t>
      </w:r>
    </w:p>
    <w:p w:rsidR="00E52C65" w:rsidRPr="00487E77" w:rsidRDefault="00E52C65" w:rsidP="00C076F4">
      <w:pPr>
        <w:pStyle w:val="3"/>
        <w:shd w:val="clear" w:color="auto" w:fill="FFFFFF"/>
        <w:spacing w:before="0" w:beforeAutospacing="0" w:after="0" w:afterAutospacing="0"/>
        <w:ind w:firstLine="567"/>
        <w:jc w:val="both"/>
        <w:textAlignment w:val="baseline"/>
        <w:rPr>
          <w:b w:val="0"/>
          <w:color w:val="000000" w:themeColor="text1"/>
          <w:sz w:val="24"/>
          <w:szCs w:val="24"/>
          <w:highlight w:val="white"/>
          <w:lang w:val="uk-UA" w:eastAsia="uk-UA"/>
        </w:rPr>
      </w:pPr>
      <w:r w:rsidRPr="00487E77">
        <w:rPr>
          <w:b w:val="0"/>
          <w:color w:val="000000" w:themeColor="text1"/>
          <w:sz w:val="24"/>
          <w:szCs w:val="24"/>
          <w:highlight w:val="white"/>
          <w:lang w:val="uk-UA" w:eastAsia="uk-UA"/>
        </w:rPr>
        <w:t xml:space="preserve">Змінено строк пред’явлення виконавчого напису до примусового виконання – з одного </w:t>
      </w:r>
      <w:r w:rsidR="00C076F4" w:rsidRPr="00487E77">
        <w:rPr>
          <w:b w:val="0"/>
          <w:color w:val="000000" w:themeColor="text1"/>
          <w:sz w:val="24"/>
          <w:szCs w:val="24"/>
          <w:highlight w:val="white"/>
          <w:lang w:val="uk-UA" w:eastAsia="uk-UA"/>
        </w:rPr>
        <w:t xml:space="preserve">року </w:t>
      </w:r>
      <w:r w:rsidRPr="00487E77">
        <w:rPr>
          <w:b w:val="0"/>
          <w:color w:val="000000" w:themeColor="text1"/>
          <w:sz w:val="24"/>
          <w:szCs w:val="24"/>
          <w:highlight w:val="white"/>
          <w:lang w:val="uk-UA" w:eastAsia="uk-UA"/>
        </w:rPr>
        <w:t xml:space="preserve">на </w:t>
      </w:r>
      <w:r w:rsidRPr="00487E77">
        <w:rPr>
          <w:color w:val="000000" w:themeColor="text1"/>
          <w:sz w:val="24"/>
          <w:szCs w:val="24"/>
          <w:highlight w:val="white"/>
          <w:lang w:val="uk-UA" w:eastAsia="uk-UA"/>
        </w:rPr>
        <w:t>три роки</w:t>
      </w:r>
      <w:r w:rsidRPr="00487E77">
        <w:rPr>
          <w:b w:val="0"/>
          <w:color w:val="000000" w:themeColor="text1"/>
          <w:sz w:val="24"/>
          <w:szCs w:val="24"/>
          <w:highlight w:val="white"/>
          <w:lang w:val="uk-UA" w:eastAsia="uk-UA"/>
        </w:rPr>
        <w:t>.</w:t>
      </w:r>
    </w:p>
    <w:p w:rsidR="00703FE8" w:rsidRPr="00487E77" w:rsidRDefault="00703FE8" w:rsidP="00C076F4">
      <w:pPr>
        <w:pStyle w:val="3"/>
        <w:shd w:val="clear" w:color="auto" w:fill="FFFFFF"/>
        <w:spacing w:before="0" w:beforeAutospacing="0" w:after="0" w:afterAutospacing="0"/>
        <w:ind w:firstLine="567"/>
        <w:textAlignment w:val="baseline"/>
        <w:rPr>
          <w:color w:val="000000" w:themeColor="text1"/>
          <w:sz w:val="24"/>
          <w:szCs w:val="24"/>
          <w:lang w:val="uk-UA"/>
        </w:rPr>
      </w:pPr>
    </w:p>
    <w:p w:rsidR="00ED13A8" w:rsidRPr="00487E77" w:rsidRDefault="00FC4551" w:rsidP="00C076F4">
      <w:pPr>
        <w:pStyle w:val="3"/>
        <w:shd w:val="clear" w:color="auto" w:fill="FFFFFF"/>
        <w:spacing w:before="0" w:beforeAutospacing="0" w:after="0" w:afterAutospacing="0"/>
        <w:ind w:firstLine="567"/>
        <w:jc w:val="both"/>
        <w:textAlignment w:val="baseline"/>
        <w:rPr>
          <w:b w:val="0"/>
          <w:color w:val="000000" w:themeColor="text1"/>
          <w:sz w:val="24"/>
          <w:szCs w:val="24"/>
          <w:shd w:val="clear" w:color="auto" w:fill="FFFFFF"/>
          <w:lang w:val="uk-UA" w:eastAsia="pl-PL"/>
        </w:rPr>
      </w:pPr>
      <w:r w:rsidRPr="00487E77">
        <w:rPr>
          <w:b w:val="0"/>
          <w:color w:val="000000" w:themeColor="text1"/>
          <w:sz w:val="24"/>
          <w:szCs w:val="24"/>
          <w:shd w:val="clear" w:color="auto" w:fill="FFFFFF"/>
          <w:lang w:val="uk-UA" w:eastAsia="pl-PL"/>
        </w:rPr>
        <w:lastRenderedPageBreak/>
        <w:t xml:space="preserve">38. </w:t>
      </w:r>
      <w:r w:rsidR="00ED13A8" w:rsidRPr="00487E77">
        <w:rPr>
          <w:b w:val="0"/>
          <w:color w:val="000000" w:themeColor="text1"/>
          <w:sz w:val="24"/>
          <w:szCs w:val="24"/>
          <w:shd w:val="clear" w:color="auto" w:fill="FFFFFF"/>
          <w:lang w:val="uk-UA" w:eastAsia="pl-PL"/>
        </w:rPr>
        <w:t xml:space="preserve">Також внесено ряд змін щодо </w:t>
      </w:r>
      <w:r w:rsidR="007F4E04" w:rsidRPr="00487E77">
        <w:rPr>
          <w:b w:val="0"/>
          <w:color w:val="000000" w:themeColor="text1"/>
          <w:sz w:val="24"/>
          <w:szCs w:val="24"/>
          <w:shd w:val="clear" w:color="auto" w:fill="FFFFFF"/>
          <w:lang w:val="uk-UA" w:eastAsia="pl-PL"/>
        </w:rPr>
        <w:t xml:space="preserve">актуалізації деяких визначень та понять, зокрема </w:t>
      </w:r>
      <w:r w:rsidR="00BA0675" w:rsidRPr="00487E77">
        <w:rPr>
          <w:b w:val="0"/>
          <w:color w:val="000000" w:themeColor="text1"/>
          <w:sz w:val="24"/>
          <w:szCs w:val="24"/>
          <w:shd w:val="clear" w:color="auto" w:fill="FFFFFF"/>
          <w:lang w:val="uk-UA" w:eastAsia="pl-PL"/>
        </w:rPr>
        <w:t xml:space="preserve">поняття </w:t>
      </w:r>
      <w:r w:rsidR="007F4E04" w:rsidRPr="00487E77">
        <w:rPr>
          <w:b w:val="0"/>
          <w:color w:val="000000" w:themeColor="text1"/>
          <w:sz w:val="24"/>
          <w:szCs w:val="24"/>
          <w:shd w:val="clear" w:color="auto" w:fill="FFFFFF"/>
          <w:lang w:val="uk-UA" w:eastAsia="pl-PL"/>
        </w:rPr>
        <w:t>«довіреність»,</w:t>
      </w:r>
      <w:r w:rsidRPr="00487E77">
        <w:rPr>
          <w:b w:val="0"/>
          <w:color w:val="000000" w:themeColor="text1"/>
          <w:sz w:val="24"/>
          <w:szCs w:val="24"/>
          <w:shd w:val="clear" w:color="auto" w:fill="FFFFFF"/>
          <w:lang w:val="uk-UA" w:eastAsia="pl-PL"/>
        </w:rPr>
        <w:t xml:space="preserve"> «правочин», «договір».</w:t>
      </w:r>
      <w:r w:rsidR="007F4E04" w:rsidRPr="00487E77">
        <w:rPr>
          <w:b w:val="0"/>
          <w:color w:val="000000" w:themeColor="text1"/>
          <w:sz w:val="24"/>
          <w:szCs w:val="24"/>
          <w:shd w:val="clear" w:color="auto" w:fill="FFFFFF"/>
          <w:lang w:val="uk-UA" w:eastAsia="pl-PL"/>
        </w:rPr>
        <w:t xml:space="preserve"> «територіальні органи Міністерства юстиці</w:t>
      </w:r>
      <w:r w:rsidR="00715703">
        <w:rPr>
          <w:b w:val="0"/>
          <w:color w:val="000000" w:themeColor="text1"/>
          <w:sz w:val="24"/>
          <w:szCs w:val="24"/>
          <w:shd w:val="clear" w:color="auto" w:fill="FFFFFF"/>
          <w:lang w:val="uk-UA" w:eastAsia="pl-PL"/>
        </w:rPr>
        <w:t>ї», «фізичні та юридичні особи»</w:t>
      </w:r>
      <w:r w:rsidR="007F4E04" w:rsidRPr="00487E77">
        <w:rPr>
          <w:b w:val="0"/>
          <w:color w:val="000000" w:themeColor="text1"/>
          <w:sz w:val="24"/>
          <w:szCs w:val="24"/>
          <w:shd w:val="clear" w:color="auto" w:fill="FFFFFF"/>
          <w:lang w:val="uk-UA" w:eastAsia="pl-PL"/>
        </w:rPr>
        <w:t xml:space="preserve"> тощо</w:t>
      </w:r>
      <w:r w:rsidR="00715703">
        <w:rPr>
          <w:b w:val="0"/>
          <w:color w:val="000000" w:themeColor="text1"/>
          <w:sz w:val="24"/>
          <w:szCs w:val="24"/>
          <w:shd w:val="clear" w:color="auto" w:fill="FFFFFF"/>
          <w:lang w:val="uk-UA" w:eastAsia="pl-PL"/>
        </w:rPr>
        <w:t xml:space="preserve">, та </w:t>
      </w:r>
      <w:r w:rsidR="00BA0675" w:rsidRPr="00487E77">
        <w:rPr>
          <w:b w:val="0"/>
          <w:color w:val="000000" w:themeColor="text1"/>
          <w:sz w:val="24"/>
          <w:szCs w:val="24"/>
          <w:shd w:val="clear" w:color="auto" w:fill="FFFFFF"/>
          <w:lang w:val="uk-UA" w:eastAsia="pl-PL"/>
        </w:rPr>
        <w:t>узго</w:t>
      </w:r>
      <w:r w:rsidRPr="00487E77">
        <w:rPr>
          <w:b w:val="0"/>
          <w:color w:val="000000" w:themeColor="text1"/>
          <w:sz w:val="24"/>
          <w:szCs w:val="24"/>
          <w:shd w:val="clear" w:color="auto" w:fill="FFFFFF"/>
          <w:lang w:val="uk-UA" w:eastAsia="pl-PL"/>
        </w:rPr>
        <w:t>джен</w:t>
      </w:r>
      <w:r w:rsidR="00715703">
        <w:rPr>
          <w:b w:val="0"/>
          <w:color w:val="000000" w:themeColor="text1"/>
          <w:sz w:val="24"/>
          <w:szCs w:val="24"/>
          <w:shd w:val="clear" w:color="auto" w:fill="FFFFFF"/>
          <w:lang w:val="uk-UA" w:eastAsia="pl-PL"/>
        </w:rPr>
        <w:t>о</w:t>
      </w:r>
      <w:r w:rsidRPr="00487E77">
        <w:rPr>
          <w:b w:val="0"/>
          <w:color w:val="000000" w:themeColor="text1"/>
          <w:sz w:val="24"/>
          <w:szCs w:val="24"/>
          <w:shd w:val="clear" w:color="auto" w:fill="FFFFFF"/>
          <w:lang w:val="uk-UA" w:eastAsia="pl-PL"/>
        </w:rPr>
        <w:t xml:space="preserve"> між собою статей З</w:t>
      </w:r>
      <w:r w:rsidR="00BA0675" w:rsidRPr="00487E77">
        <w:rPr>
          <w:b w:val="0"/>
          <w:color w:val="000000" w:themeColor="text1"/>
          <w:sz w:val="24"/>
          <w:szCs w:val="24"/>
          <w:shd w:val="clear" w:color="auto" w:fill="FFFFFF"/>
          <w:lang w:val="uk-UA" w:eastAsia="pl-PL"/>
        </w:rPr>
        <w:t>акону.</w:t>
      </w:r>
    </w:p>
    <w:p w:rsidR="00041A20" w:rsidRPr="00487E77" w:rsidRDefault="00041A20" w:rsidP="00C076F4">
      <w:pPr>
        <w:pStyle w:val="3"/>
        <w:shd w:val="clear" w:color="auto" w:fill="FFFFFF"/>
        <w:spacing w:before="0" w:beforeAutospacing="0" w:after="0" w:afterAutospacing="0"/>
        <w:ind w:firstLine="567"/>
        <w:jc w:val="both"/>
        <w:textAlignment w:val="baseline"/>
        <w:rPr>
          <w:b w:val="0"/>
          <w:color w:val="000000" w:themeColor="text1"/>
          <w:sz w:val="24"/>
          <w:szCs w:val="24"/>
          <w:shd w:val="clear" w:color="auto" w:fill="FFFFFF"/>
          <w:lang w:val="uk-UA" w:eastAsia="pl-PL"/>
        </w:rPr>
      </w:pPr>
    </w:p>
    <w:p w:rsidR="00C076F4" w:rsidRPr="00FE6C9E" w:rsidRDefault="00041A20" w:rsidP="00C076F4">
      <w:pPr>
        <w:pStyle w:val="3"/>
        <w:shd w:val="clear" w:color="auto" w:fill="FFFFFF"/>
        <w:spacing w:before="0" w:beforeAutospacing="0" w:after="0" w:afterAutospacing="0"/>
        <w:ind w:firstLine="567"/>
        <w:jc w:val="both"/>
        <w:textAlignment w:val="baseline"/>
        <w:rPr>
          <w:b w:val="0"/>
          <w:color w:val="000000" w:themeColor="text1"/>
          <w:sz w:val="24"/>
          <w:szCs w:val="24"/>
        </w:rPr>
      </w:pPr>
      <w:r w:rsidRPr="00487E77">
        <w:rPr>
          <w:b w:val="0"/>
          <w:color w:val="000000" w:themeColor="text1"/>
          <w:sz w:val="24"/>
          <w:szCs w:val="24"/>
          <w:shd w:val="clear" w:color="auto" w:fill="FFFFFF"/>
          <w:lang w:val="uk-UA" w:eastAsia="pl-PL"/>
        </w:rPr>
        <w:t xml:space="preserve">39. Прикінцевими положеннями Закону </w:t>
      </w:r>
      <w:r w:rsidRPr="00487E77">
        <w:rPr>
          <w:b w:val="0"/>
          <w:color w:val="000000" w:themeColor="text1"/>
          <w:sz w:val="24"/>
          <w:szCs w:val="24"/>
          <w:lang w:val="uk-UA"/>
        </w:rPr>
        <w:t xml:space="preserve">Кабінет Міністрів України </w:t>
      </w:r>
      <w:proofErr w:type="spellStart"/>
      <w:r w:rsidRPr="00487E77">
        <w:rPr>
          <w:b w:val="0"/>
          <w:color w:val="000000" w:themeColor="text1"/>
          <w:sz w:val="24"/>
          <w:szCs w:val="24"/>
          <w:lang w:val="uk-UA"/>
        </w:rPr>
        <w:t>зобов</w:t>
      </w:r>
      <w:proofErr w:type="spellEnd"/>
      <w:r w:rsidR="00C076F4" w:rsidRPr="00487E77">
        <w:rPr>
          <w:b w:val="0"/>
          <w:color w:val="000000" w:themeColor="text1"/>
          <w:sz w:val="24"/>
          <w:szCs w:val="24"/>
        </w:rPr>
        <w:t>’</w:t>
      </w:r>
      <w:proofErr w:type="spellStart"/>
      <w:r w:rsidRPr="00487E77">
        <w:rPr>
          <w:b w:val="0"/>
          <w:color w:val="000000" w:themeColor="text1"/>
          <w:sz w:val="24"/>
          <w:szCs w:val="24"/>
          <w:lang w:val="uk-UA"/>
        </w:rPr>
        <w:t>язано</w:t>
      </w:r>
      <w:proofErr w:type="spellEnd"/>
      <w:r w:rsidRPr="00487E77">
        <w:rPr>
          <w:b w:val="0"/>
          <w:color w:val="000000" w:themeColor="text1"/>
          <w:sz w:val="24"/>
          <w:szCs w:val="24"/>
          <w:lang w:val="uk-UA"/>
        </w:rPr>
        <w:t xml:space="preserve"> у </w:t>
      </w:r>
      <w:r w:rsidRPr="00487E77">
        <w:rPr>
          <w:color w:val="000000" w:themeColor="text1"/>
          <w:sz w:val="24"/>
          <w:szCs w:val="24"/>
          <w:lang w:val="uk-UA"/>
        </w:rPr>
        <w:t>тримісячний строк</w:t>
      </w:r>
      <w:r w:rsidR="00FE6C9E">
        <w:rPr>
          <w:b w:val="0"/>
          <w:color w:val="000000" w:themeColor="text1"/>
          <w:sz w:val="24"/>
          <w:szCs w:val="24"/>
          <w:lang w:val="uk-UA"/>
        </w:rPr>
        <w:t xml:space="preserve"> з дня набрання чинності</w:t>
      </w:r>
      <w:r w:rsidRPr="00487E77">
        <w:rPr>
          <w:b w:val="0"/>
          <w:color w:val="000000" w:themeColor="text1"/>
          <w:sz w:val="24"/>
          <w:szCs w:val="24"/>
          <w:lang w:val="uk-UA"/>
        </w:rPr>
        <w:t xml:space="preserve"> Законом</w:t>
      </w:r>
      <w:r w:rsidR="00FE6C9E">
        <w:rPr>
          <w:b w:val="0"/>
          <w:color w:val="000000" w:themeColor="text1"/>
          <w:sz w:val="24"/>
          <w:szCs w:val="24"/>
          <w:lang w:val="uk-UA"/>
        </w:rPr>
        <w:t xml:space="preserve"> </w:t>
      </w:r>
      <w:r w:rsidR="00FE6C9E" w:rsidRPr="00FE6C9E">
        <w:rPr>
          <w:rStyle w:val="rvts44"/>
          <w:b w:val="0"/>
          <w:color w:val="000000" w:themeColor="text1"/>
          <w:sz w:val="24"/>
          <w:szCs w:val="24"/>
          <w:shd w:val="clear" w:color="auto" w:fill="FFFFFF"/>
          <w:lang w:val="uk-UA"/>
        </w:rPr>
        <w:t>№775-</w:t>
      </w:r>
      <w:r w:rsidR="00FE6C9E" w:rsidRPr="00FE6C9E">
        <w:rPr>
          <w:rStyle w:val="rvts44"/>
          <w:b w:val="0"/>
          <w:color w:val="000000" w:themeColor="text1"/>
          <w:sz w:val="24"/>
          <w:szCs w:val="24"/>
          <w:shd w:val="clear" w:color="auto" w:fill="FFFFFF"/>
        </w:rPr>
        <w:t>IX</w:t>
      </w:r>
      <w:r w:rsidRPr="00FE6C9E">
        <w:rPr>
          <w:b w:val="0"/>
          <w:color w:val="000000" w:themeColor="text1"/>
          <w:sz w:val="24"/>
          <w:szCs w:val="24"/>
          <w:lang w:val="uk-UA"/>
        </w:rPr>
        <w:t xml:space="preserve">: </w:t>
      </w:r>
    </w:p>
    <w:p w:rsidR="00041A20" w:rsidRPr="00487E77" w:rsidRDefault="00C076F4" w:rsidP="00C076F4">
      <w:pPr>
        <w:pStyle w:val="3"/>
        <w:shd w:val="clear" w:color="auto" w:fill="FFFFFF"/>
        <w:spacing w:before="0" w:beforeAutospacing="0" w:after="0" w:afterAutospacing="0"/>
        <w:ind w:firstLine="567"/>
        <w:jc w:val="both"/>
        <w:textAlignment w:val="baseline"/>
        <w:rPr>
          <w:b w:val="0"/>
          <w:color w:val="000000" w:themeColor="text1"/>
          <w:sz w:val="24"/>
          <w:szCs w:val="24"/>
          <w:lang w:val="uk-UA"/>
        </w:rPr>
      </w:pPr>
      <w:r w:rsidRPr="00487E77">
        <w:rPr>
          <w:b w:val="0"/>
          <w:color w:val="000000" w:themeColor="text1"/>
          <w:sz w:val="24"/>
          <w:szCs w:val="24"/>
        </w:rPr>
        <w:t>-</w:t>
      </w:r>
      <w:r w:rsidR="00041A20" w:rsidRPr="00487E77">
        <w:rPr>
          <w:b w:val="0"/>
          <w:color w:val="000000" w:themeColor="text1"/>
          <w:sz w:val="24"/>
          <w:szCs w:val="24"/>
          <w:lang w:val="uk-UA"/>
        </w:rPr>
        <w:t>забезпечити прийняття нормативно-пр</w:t>
      </w:r>
      <w:r w:rsidR="00FE6C9E">
        <w:rPr>
          <w:b w:val="0"/>
          <w:color w:val="000000" w:themeColor="text1"/>
          <w:sz w:val="24"/>
          <w:szCs w:val="24"/>
          <w:lang w:val="uk-UA"/>
        </w:rPr>
        <w:t>авових актів, що випливають із</w:t>
      </w:r>
      <w:r w:rsidR="00041A20" w:rsidRPr="00487E77">
        <w:rPr>
          <w:b w:val="0"/>
          <w:color w:val="000000" w:themeColor="text1"/>
          <w:sz w:val="24"/>
          <w:szCs w:val="24"/>
          <w:lang w:val="uk-UA"/>
        </w:rPr>
        <w:t xml:space="preserve"> Закону</w:t>
      </w:r>
      <w:r w:rsidR="00FE6C9E">
        <w:rPr>
          <w:b w:val="0"/>
          <w:color w:val="000000" w:themeColor="text1"/>
          <w:sz w:val="24"/>
          <w:szCs w:val="24"/>
          <w:lang w:val="uk-UA"/>
        </w:rPr>
        <w:t xml:space="preserve"> </w:t>
      </w:r>
      <w:r w:rsidR="00FE6C9E" w:rsidRPr="00FE6C9E">
        <w:rPr>
          <w:rStyle w:val="rvts44"/>
          <w:b w:val="0"/>
          <w:color w:val="000000" w:themeColor="text1"/>
          <w:sz w:val="24"/>
          <w:szCs w:val="24"/>
          <w:shd w:val="clear" w:color="auto" w:fill="FFFFFF"/>
          <w:lang w:val="uk-UA"/>
        </w:rPr>
        <w:t>№775-</w:t>
      </w:r>
      <w:r w:rsidR="00FE6C9E" w:rsidRPr="00FE6C9E">
        <w:rPr>
          <w:rStyle w:val="rvts44"/>
          <w:b w:val="0"/>
          <w:color w:val="000000" w:themeColor="text1"/>
          <w:sz w:val="24"/>
          <w:szCs w:val="24"/>
          <w:shd w:val="clear" w:color="auto" w:fill="FFFFFF"/>
        </w:rPr>
        <w:t>IX</w:t>
      </w:r>
      <w:r w:rsidR="00041A20" w:rsidRPr="00487E77">
        <w:rPr>
          <w:b w:val="0"/>
          <w:color w:val="000000" w:themeColor="text1"/>
          <w:sz w:val="24"/>
          <w:szCs w:val="24"/>
          <w:lang w:val="uk-UA"/>
        </w:rPr>
        <w:t xml:space="preserve">; </w:t>
      </w:r>
    </w:p>
    <w:p w:rsidR="00C076F4" w:rsidRPr="00487E77" w:rsidRDefault="00C076F4" w:rsidP="00C076F4">
      <w:pPr>
        <w:pStyle w:val="3"/>
        <w:shd w:val="clear" w:color="auto" w:fill="FFFFFF"/>
        <w:spacing w:before="0" w:beforeAutospacing="0" w:after="0" w:afterAutospacing="0"/>
        <w:ind w:firstLine="567"/>
        <w:jc w:val="both"/>
        <w:textAlignment w:val="baseline"/>
        <w:rPr>
          <w:b w:val="0"/>
          <w:color w:val="000000" w:themeColor="text1"/>
          <w:sz w:val="24"/>
          <w:szCs w:val="24"/>
        </w:rPr>
      </w:pPr>
      <w:r w:rsidRPr="00487E77">
        <w:rPr>
          <w:b w:val="0"/>
          <w:color w:val="000000" w:themeColor="text1"/>
          <w:sz w:val="24"/>
          <w:szCs w:val="24"/>
        </w:rPr>
        <w:t>-</w:t>
      </w:r>
      <w:r w:rsidR="00041A20" w:rsidRPr="00487E77">
        <w:rPr>
          <w:b w:val="0"/>
          <w:color w:val="000000" w:themeColor="text1"/>
          <w:sz w:val="24"/>
          <w:szCs w:val="24"/>
          <w:lang w:val="uk-UA"/>
        </w:rPr>
        <w:t>привести свої нормативно-пра</w:t>
      </w:r>
      <w:r w:rsidR="00FE6C9E">
        <w:rPr>
          <w:b w:val="0"/>
          <w:color w:val="000000" w:themeColor="text1"/>
          <w:sz w:val="24"/>
          <w:szCs w:val="24"/>
          <w:lang w:val="uk-UA"/>
        </w:rPr>
        <w:t xml:space="preserve">вові акти </w:t>
      </w:r>
      <w:proofErr w:type="gramStart"/>
      <w:r w:rsidR="00FE6C9E">
        <w:rPr>
          <w:b w:val="0"/>
          <w:color w:val="000000" w:themeColor="text1"/>
          <w:sz w:val="24"/>
          <w:szCs w:val="24"/>
          <w:lang w:val="uk-UA"/>
        </w:rPr>
        <w:t>у</w:t>
      </w:r>
      <w:proofErr w:type="gramEnd"/>
      <w:r w:rsidR="00FE6C9E">
        <w:rPr>
          <w:b w:val="0"/>
          <w:color w:val="000000" w:themeColor="text1"/>
          <w:sz w:val="24"/>
          <w:szCs w:val="24"/>
          <w:lang w:val="uk-UA"/>
        </w:rPr>
        <w:t xml:space="preserve"> відповідність із</w:t>
      </w:r>
      <w:r w:rsidR="00041A20" w:rsidRPr="00487E77">
        <w:rPr>
          <w:b w:val="0"/>
          <w:color w:val="000000" w:themeColor="text1"/>
          <w:sz w:val="24"/>
          <w:szCs w:val="24"/>
          <w:lang w:val="uk-UA"/>
        </w:rPr>
        <w:t xml:space="preserve"> Законом</w:t>
      </w:r>
      <w:r w:rsidR="00FE6C9E">
        <w:rPr>
          <w:b w:val="0"/>
          <w:color w:val="000000" w:themeColor="text1"/>
          <w:sz w:val="24"/>
          <w:szCs w:val="24"/>
          <w:lang w:val="uk-UA"/>
        </w:rPr>
        <w:t xml:space="preserve"> </w:t>
      </w:r>
      <w:r w:rsidR="00FE6C9E" w:rsidRPr="00FE6C9E">
        <w:rPr>
          <w:rStyle w:val="rvts44"/>
          <w:b w:val="0"/>
          <w:color w:val="000000" w:themeColor="text1"/>
          <w:sz w:val="24"/>
          <w:szCs w:val="24"/>
          <w:shd w:val="clear" w:color="auto" w:fill="FFFFFF"/>
          <w:lang w:val="uk-UA"/>
        </w:rPr>
        <w:t>№775-</w:t>
      </w:r>
      <w:r w:rsidR="00FE6C9E" w:rsidRPr="00FE6C9E">
        <w:rPr>
          <w:rStyle w:val="rvts44"/>
          <w:b w:val="0"/>
          <w:color w:val="000000" w:themeColor="text1"/>
          <w:sz w:val="24"/>
          <w:szCs w:val="24"/>
          <w:shd w:val="clear" w:color="auto" w:fill="FFFFFF"/>
        </w:rPr>
        <w:t>IX</w:t>
      </w:r>
      <w:r w:rsidR="00041A20" w:rsidRPr="00487E77">
        <w:rPr>
          <w:b w:val="0"/>
          <w:color w:val="000000" w:themeColor="text1"/>
          <w:sz w:val="24"/>
          <w:szCs w:val="24"/>
          <w:lang w:val="uk-UA"/>
        </w:rPr>
        <w:t>;</w:t>
      </w:r>
      <w:r w:rsidR="00041A20" w:rsidRPr="00487E77">
        <w:rPr>
          <w:b w:val="0"/>
          <w:color w:val="000000" w:themeColor="text1"/>
          <w:sz w:val="24"/>
          <w:szCs w:val="24"/>
        </w:rPr>
        <w:t xml:space="preserve"> </w:t>
      </w:r>
    </w:p>
    <w:p w:rsidR="00041A20" w:rsidRDefault="00C076F4" w:rsidP="00C076F4">
      <w:pPr>
        <w:pStyle w:val="3"/>
        <w:shd w:val="clear" w:color="auto" w:fill="FFFFFF"/>
        <w:spacing w:before="0" w:beforeAutospacing="0" w:after="0" w:afterAutospacing="0"/>
        <w:ind w:firstLine="567"/>
        <w:jc w:val="both"/>
        <w:textAlignment w:val="baseline"/>
        <w:rPr>
          <w:b w:val="0"/>
          <w:color w:val="000000" w:themeColor="text1"/>
          <w:sz w:val="24"/>
          <w:szCs w:val="24"/>
          <w:lang w:val="uk-UA"/>
        </w:rPr>
      </w:pPr>
      <w:r w:rsidRPr="00487E77">
        <w:rPr>
          <w:b w:val="0"/>
          <w:color w:val="000000" w:themeColor="text1"/>
          <w:sz w:val="24"/>
          <w:szCs w:val="24"/>
        </w:rPr>
        <w:t>-</w:t>
      </w:r>
      <w:proofErr w:type="spellStart"/>
      <w:r w:rsidR="00041A20" w:rsidRPr="00487E77">
        <w:rPr>
          <w:b w:val="0"/>
          <w:color w:val="000000" w:themeColor="text1"/>
          <w:sz w:val="24"/>
          <w:szCs w:val="24"/>
        </w:rPr>
        <w:t>забезпечити</w:t>
      </w:r>
      <w:proofErr w:type="spellEnd"/>
      <w:r w:rsidR="00041A20" w:rsidRPr="00487E77">
        <w:rPr>
          <w:b w:val="0"/>
          <w:color w:val="000000" w:themeColor="text1"/>
          <w:sz w:val="24"/>
          <w:szCs w:val="24"/>
        </w:rPr>
        <w:t xml:space="preserve"> </w:t>
      </w:r>
      <w:proofErr w:type="spellStart"/>
      <w:r w:rsidR="00041A20" w:rsidRPr="00487E77">
        <w:rPr>
          <w:b w:val="0"/>
          <w:color w:val="000000" w:themeColor="text1"/>
          <w:sz w:val="24"/>
          <w:szCs w:val="24"/>
        </w:rPr>
        <w:t>приведення</w:t>
      </w:r>
      <w:proofErr w:type="spellEnd"/>
      <w:r w:rsidR="00041A20" w:rsidRPr="00487E77">
        <w:rPr>
          <w:b w:val="0"/>
          <w:color w:val="000000" w:themeColor="text1"/>
          <w:sz w:val="24"/>
          <w:szCs w:val="24"/>
        </w:rPr>
        <w:t xml:space="preserve"> </w:t>
      </w:r>
      <w:proofErr w:type="spellStart"/>
      <w:r w:rsidR="00041A20" w:rsidRPr="00487E77">
        <w:rPr>
          <w:b w:val="0"/>
          <w:color w:val="000000" w:themeColor="text1"/>
          <w:sz w:val="24"/>
          <w:szCs w:val="24"/>
        </w:rPr>
        <w:t>міністерствами</w:t>
      </w:r>
      <w:proofErr w:type="spellEnd"/>
      <w:r w:rsidR="00041A20" w:rsidRPr="00487E77">
        <w:rPr>
          <w:b w:val="0"/>
          <w:color w:val="000000" w:themeColor="text1"/>
          <w:sz w:val="24"/>
          <w:szCs w:val="24"/>
        </w:rPr>
        <w:t xml:space="preserve"> та </w:t>
      </w:r>
      <w:proofErr w:type="spellStart"/>
      <w:r w:rsidR="00041A20" w:rsidRPr="00487E77">
        <w:rPr>
          <w:b w:val="0"/>
          <w:color w:val="000000" w:themeColor="text1"/>
          <w:sz w:val="24"/>
          <w:szCs w:val="24"/>
        </w:rPr>
        <w:t>іншими</w:t>
      </w:r>
      <w:proofErr w:type="spellEnd"/>
      <w:r w:rsidR="00041A20" w:rsidRPr="00487E77">
        <w:rPr>
          <w:b w:val="0"/>
          <w:color w:val="000000" w:themeColor="text1"/>
          <w:sz w:val="24"/>
          <w:szCs w:val="24"/>
        </w:rPr>
        <w:t xml:space="preserve"> </w:t>
      </w:r>
      <w:proofErr w:type="spellStart"/>
      <w:r w:rsidR="00041A20" w:rsidRPr="00487E77">
        <w:rPr>
          <w:b w:val="0"/>
          <w:color w:val="000000" w:themeColor="text1"/>
          <w:sz w:val="24"/>
          <w:szCs w:val="24"/>
        </w:rPr>
        <w:t>центральними</w:t>
      </w:r>
      <w:proofErr w:type="spellEnd"/>
      <w:r w:rsidR="00041A20" w:rsidRPr="00487E77">
        <w:rPr>
          <w:b w:val="0"/>
          <w:color w:val="000000" w:themeColor="text1"/>
          <w:sz w:val="24"/>
          <w:szCs w:val="24"/>
        </w:rPr>
        <w:t xml:space="preserve"> органами </w:t>
      </w:r>
      <w:proofErr w:type="spellStart"/>
      <w:r w:rsidR="00041A20" w:rsidRPr="00487E77">
        <w:rPr>
          <w:b w:val="0"/>
          <w:color w:val="000000" w:themeColor="text1"/>
          <w:sz w:val="24"/>
          <w:szCs w:val="24"/>
        </w:rPr>
        <w:t>виконавчої</w:t>
      </w:r>
      <w:proofErr w:type="spellEnd"/>
      <w:r w:rsidR="00041A20" w:rsidRPr="00487E77">
        <w:rPr>
          <w:b w:val="0"/>
          <w:color w:val="000000" w:themeColor="text1"/>
          <w:sz w:val="24"/>
          <w:szCs w:val="24"/>
        </w:rPr>
        <w:t xml:space="preserve"> </w:t>
      </w:r>
      <w:proofErr w:type="spellStart"/>
      <w:r w:rsidR="00041A20" w:rsidRPr="00487E77">
        <w:rPr>
          <w:b w:val="0"/>
          <w:color w:val="000000" w:themeColor="text1"/>
          <w:sz w:val="24"/>
          <w:szCs w:val="24"/>
        </w:rPr>
        <w:t>влади</w:t>
      </w:r>
      <w:proofErr w:type="spellEnd"/>
      <w:r w:rsidR="00041A20" w:rsidRPr="00487E77">
        <w:rPr>
          <w:b w:val="0"/>
          <w:color w:val="000000" w:themeColor="text1"/>
          <w:sz w:val="24"/>
          <w:szCs w:val="24"/>
        </w:rPr>
        <w:t xml:space="preserve"> </w:t>
      </w:r>
      <w:proofErr w:type="spellStart"/>
      <w:r w:rsidR="00041A20" w:rsidRPr="00487E77">
        <w:rPr>
          <w:b w:val="0"/>
          <w:color w:val="000000" w:themeColor="text1"/>
          <w:sz w:val="24"/>
          <w:szCs w:val="24"/>
        </w:rPr>
        <w:t>їх</w:t>
      </w:r>
      <w:proofErr w:type="spellEnd"/>
      <w:r w:rsidR="00041A20" w:rsidRPr="00487E77">
        <w:rPr>
          <w:b w:val="0"/>
          <w:color w:val="000000" w:themeColor="text1"/>
          <w:sz w:val="24"/>
          <w:szCs w:val="24"/>
        </w:rPr>
        <w:t xml:space="preserve"> </w:t>
      </w:r>
      <w:proofErr w:type="spellStart"/>
      <w:r w:rsidR="00041A20" w:rsidRPr="00487E77">
        <w:rPr>
          <w:b w:val="0"/>
          <w:color w:val="000000" w:themeColor="text1"/>
          <w:sz w:val="24"/>
          <w:szCs w:val="24"/>
        </w:rPr>
        <w:t>нормативно-право</w:t>
      </w:r>
      <w:r w:rsidR="00FE6C9E">
        <w:rPr>
          <w:b w:val="0"/>
          <w:color w:val="000000" w:themeColor="text1"/>
          <w:sz w:val="24"/>
          <w:szCs w:val="24"/>
        </w:rPr>
        <w:t>вих</w:t>
      </w:r>
      <w:proofErr w:type="spellEnd"/>
      <w:r w:rsidR="00FE6C9E">
        <w:rPr>
          <w:b w:val="0"/>
          <w:color w:val="000000" w:themeColor="text1"/>
          <w:sz w:val="24"/>
          <w:szCs w:val="24"/>
        </w:rPr>
        <w:t xml:space="preserve"> </w:t>
      </w:r>
      <w:proofErr w:type="spellStart"/>
      <w:r w:rsidR="00FE6C9E">
        <w:rPr>
          <w:b w:val="0"/>
          <w:color w:val="000000" w:themeColor="text1"/>
          <w:sz w:val="24"/>
          <w:szCs w:val="24"/>
        </w:rPr>
        <w:t>акті</w:t>
      </w:r>
      <w:proofErr w:type="gramStart"/>
      <w:r w:rsidR="00FE6C9E">
        <w:rPr>
          <w:b w:val="0"/>
          <w:color w:val="000000" w:themeColor="text1"/>
          <w:sz w:val="24"/>
          <w:szCs w:val="24"/>
        </w:rPr>
        <w:t>в</w:t>
      </w:r>
      <w:proofErr w:type="spellEnd"/>
      <w:proofErr w:type="gramEnd"/>
      <w:r w:rsidR="00FE6C9E">
        <w:rPr>
          <w:b w:val="0"/>
          <w:color w:val="000000" w:themeColor="text1"/>
          <w:sz w:val="24"/>
          <w:szCs w:val="24"/>
        </w:rPr>
        <w:t xml:space="preserve"> у </w:t>
      </w:r>
      <w:proofErr w:type="spellStart"/>
      <w:r w:rsidR="00FE6C9E">
        <w:rPr>
          <w:b w:val="0"/>
          <w:color w:val="000000" w:themeColor="text1"/>
          <w:sz w:val="24"/>
          <w:szCs w:val="24"/>
        </w:rPr>
        <w:t>відповідність</w:t>
      </w:r>
      <w:proofErr w:type="spellEnd"/>
      <w:r w:rsidR="00FE6C9E">
        <w:rPr>
          <w:b w:val="0"/>
          <w:color w:val="000000" w:themeColor="text1"/>
          <w:sz w:val="24"/>
          <w:szCs w:val="24"/>
        </w:rPr>
        <w:t xml:space="preserve"> </w:t>
      </w:r>
      <w:proofErr w:type="spellStart"/>
      <w:r w:rsidR="00FE6C9E">
        <w:rPr>
          <w:b w:val="0"/>
          <w:color w:val="000000" w:themeColor="text1"/>
          <w:sz w:val="24"/>
          <w:szCs w:val="24"/>
        </w:rPr>
        <w:t>із</w:t>
      </w:r>
      <w:proofErr w:type="spellEnd"/>
      <w:r w:rsidR="00041A20" w:rsidRPr="00487E77">
        <w:rPr>
          <w:b w:val="0"/>
          <w:color w:val="000000" w:themeColor="text1"/>
          <w:sz w:val="24"/>
          <w:szCs w:val="24"/>
        </w:rPr>
        <w:t xml:space="preserve"> Законом</w:t>
      </w:r>
      <w:r w:rsidR="00FE6C9E">
        <w:rPr>
          <w:b w:val="0"/>
          <w:color w:val="000000" w:themeColor="text1"/>
          <w:sz w:val="24"/>
          <w:szCs w:val="24"/>
          <w:lang w:val="uk-UA"/>
        </w:rPr>
        <w:t xml:space="preserve"> </w:t>
      </w:r>
      <w:r w:rsidR="00FE6C9E" w:rsidRPr="00FE6C9E">
        <w:rPr>
          <w:rStyle w:val="rvts44"/>
          <w:b w:val="0"/>
          <w:color w:val="000000" w:themeColor="text1"/>
          <w:sz w:val="24"/>
          <w:szCs w:val="24"/>
          <w:shd w:val="clear" w:color="auto" w:fill="FFFFFF"/>
          <w:lang w:val="uk-UA"/>
        </w:rPr>
        <w:t>№775-</w:t>
      </w:r>
      <w:r w:rsidR="00FE6C9E" w:rsidRPr="00FE6C9E">
        <w:rPr>
          <w:rStyle w:val="rvts44"/>
          <w:b w:val="0"/>
          <w:color w:val="000000" w:themeColor="text1"/>
          <w:sz w:val="24"/>
          <w:szCs w:val="24"/>
          <w:shd w:val="clear" w:color="auto" w:fill="FFFFFF"/>
        </w:rPr>
        <w:t>IX</w:t>
      </w:r>
      <w:r w:rsidR="00041A20" w:rsidRPr="00487E77">
        <w:rPr>
          <w:b w:val="0"/>
          <w:color w:val="000000" w:themeColor="text1"/>
          <w:sz w:val="24"/>
          <w:szCs w:val="24"/>
          <w:lang w:val="uk-UA"/>
        </w:rPr>
        <w:t>.</w:t>
      </w:r>
    </w:p>
    <w:p w:rsidR="008927C4" w:rsidRDefault="008927C4" w:rsidP="00C076F4">
      <w:pPr>
        <w:pStyle w:val="3"/>
        <w:shd w:val="clear" w:color="auto" w:fill="FFFFFF"/>
        <w:spacing w:before="0" w:beforeAutospacing="0" w:after="0" w:afterAutospacing="0"/>
        <w:ind w:firstLine="567"/>
        <w:jc w:val="both"/>
        <w:textAlignment w:val="baseline"/>
        <w:rPr>
          <w:b w:val="0"/>
          <w:color w:val="000000" w:themeColor="text1"/>
          <w:sz w:val="24"/>
          <w:szCs w:val="24"/>
          <w:lang w:val="uk-UA"/>
        </w:rPr>
      </w:pPr>
    </w:p>
    <w:p w:rsidR="008927C4" w:rsidRDefault="008927C4" w:rsidP="008927C4">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lang w:val="uk-UA"/>
        </w:rPr>
        <w:t>10 серпня</w:t>
      </w:r>
      <w:r>
        <w:rPr>
          <w:rFonts w:ascii="Times New Roman" w:hAnsi="Times New Roman" w:cs="Times New Roman"/>
          <w:color w:val="333333"/>
          <w:sz w:val="24"/>
          <w:szCs w:val="24"/>
          <w:shd w:val="clear" w:color="auto" w:fill="FFFFFF"/>
        </w:rPr>
        <w:t xml:space="preserve"> 2020 року</w:t>
      </w:r>
    </w:p>
    <w:p w:rsidR="008927C4" w:rsidRPr="00FE6C9E" w:rsidRDefault="008927C4" w:rsidP="00FE6C9E">
      <w:pPr>
        <w:spacing w:after="0"/>
        <w:rPr>
          <w:rFonts w:ascii="Times New Roman" w:hAnsi="Times New Roman" w:cs="Times New Roman"/>
          <w:b/>
          <w:color w:val="000000"/>
          <w:sz w:val="24"/>
          <w:szCs w:val="24"/>
          <w:lang w:val="uk-UA"/>
        </w:rPr>
      </w:pPr>
      <w:proofErr w:type="spellStart"/>
      <w:r w:rsidRPr="00FE6C9E">
        <w:rPr>
          <w:rFonts w:ascii="Times New Roman" w:hAnsi="Times New Roman" w:cs="Times New Roman"/>
          <w:b/>
          <w:color w:val="000000"/>
          <w:sz w:val="24"/>
          <w:szCs w:val="24"/>
        </w:rPr>
        <w:t>Комі</w:t>
      </w:r>
      <w:proofErr w:type="gramStart"/>
      <w:r w:rsidRPr="00FE6C9E">
        <w:rPr>
          <w:rFonts w:ascii="Times New Roman" w:hAnsi="Times New Roman" w:cs="Times New Roman"/>
          <w:b/>
          <w:color w:val="000000"/>
          <w:sz w:val="24"/>
          <w:szCs w:val="24"/>
        </w:rPr>
        <w:t>с</w:t>
      </w:r>
      <w:proofErr w:type="gramEnd"/>
      <w:r w:rsidRPr="00FE6C9E">
        <w:rPr>
          <w:rFonts w:ascii="Times New Roman" w:hAnsi="Times New Roman" w:cs="Times New Roman"/>
          <w:b/>
          <w:color w:val="000000"/>
          <w:sz w:val="24"/>
          <w:szCs w:val="24"/>
        </w:rPr>
        <w:t>ія</w:t>
      </w:r>
      <w:proofErr w:type="spellEnd"/>
      <w:r w:rsidRPr="00FE6C9E">
        <w:rPr>
          <w:rFonts w:ascii="Times New Roman" w:hAnsi="Times New Roman" w:cs="Times New Roman"/>
          <w:b/>
          <w:color w:val="000000"/>
          <w:sz w:val="24"/>
          <w:szCs w:val="24"/>
        </w:rPr>
        <w:t xml:space="preserve"> </w:t>
      </w:r>
    </w:p>
    <w:p w:rsidR="00FE6C9E" w:rsidRDefault="00FE6C9E" w:rsidP="00FE6C9E">
      <w:pPr>
        <w:spacing w:after="0"/>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Нотаріальної палати України</w:t>
      </w:r>
    </w:p>
    <w:p w:rsidR="00FE6C9E" w:rsidRPr="00FE6C9E" w:rsidRDefault="00FE6C9E" w:rsidP="00FE6C9E">
      <w:pPr>
        <w:spacing w:after="0"/>
        <w:rPr>
          <w:rFonts w:ascii="Times New Roman" w:hAnsi="Times New Roman" w:cs="Times New Roman"/>
          <w:b/>
          <w:color w:val="000000"/>
          <w:sz w:val="24"/>
          <w:szCs w:val="24"/>
        </w:rPr>
      </w:pPr>
      <w:proofErr w:type="spellStart"/>
      <w:r w:rsidRPr="00FE6C9E">
        <w:rPr>
          <w:rFonts w:ascii="Times New Roman" w:hAnsi="Times New Roman" w:cs="Times New Roman"/>
          <w:b/>
          <w:color w:val="000000"/>
          <w:sz w:val="24"/>
          <w:szCs w:val="24"/>
        </w:rPr>
        <w:t>з</w:t>
      </w:r>
      <w:proofErr w:type="spellEnd"/>
      <w:r w:rsidRPr="00FE6C9E">
        <w:rPr>
          <w:rFonts w:ascii="Times New Roman" w:hAnsi="Times New Roman" w:cs="Times New Roman"/>
          <w:b/>
          <w:color w:val="000000"/>
          <w:sz w:val="24"/>
          <w:szCs w:val="24"/>
        </w:rPr>
        <w:t xml:space="preserve"> </w:t>
      </w:r>
      <w:proofErr w:type="spellStart"/>
      <w:r w:rsidRPr="00FE6C9E">
        <w:rPr>
          <w:rFonts w:ascii="Times New Roman" w:hAnsi="Times New Roman" w:cs="Times New Roman"/>
          <w:b/>
          <w:color w:val="000000"/>
          <w:sz w:val="24"/>
          <w:szCs w:val="24"/>
        </w:rPr>
        <w:t>аналітично-методичного</w:t>
      </w:r>
      <w:proofErr w:type="spellEnd"/>
      <w:r w:rsidRPr="00FE6C9E">
        <w:rPr>
          <w:rFonts w:ascii="Times New Roman" w:hAnsi="Times New Roman" w:cs="Times New Roman"/>
          <w:b/>
          <w:color w:val="000000"/>
          <w:sz w:val="24"/>
          <w:szCs w:val="24"/>
        </w:rPr>
        <w:t xml:space="preserve"> </w:t>
      </w:r>
    </w:p>
    <w:p w:rsidR="00FE6C9E" w:rsidRPr="00FE6C9E" w:rsidRDefault="00FE6C9E" w:rsidP="00FE6C9E">
      <w:pPr>
        <w:spacing w:after="0"/>
        <w:rPr>
          <w:rFonts w:ascii="Times New Roman" w:hAnsi="Times New Roman" w:cs="Times New Roman"/>
          <w:b/>
          <w:color w:val="000000"/>
          <w:sz w:val="24"/>
          <w:szCs w:val="24"/>
          <w:lang w:val="uk-UA"/>
        </w:rPr>
      </w:pPr>
      <w:proofErr w:type="spellStart"/>
      <w:r w:rsidRPr="00FE6C9E">
        <w:rPr>
          <w:rFonts w:ascii="Times New Roman" w:hAnsi="Times New Roman" w:cs="Times New Roman"/>
          <w:b/>
          <w:color w:val="000000"/>
          <w:sz w:val="24"/>
          <w:szCs w:val="24"/>
        </w:rPr>
        <w:t>забезпечення</w:t>
      </w:r>
      <w:proofErr w:type="spellEnd"/>
      <w:r w:rsidRPr="00FE6C9E">
        <w:rPr>
          <w:rFonts w:ascii="Times New Roman" w:hAnsi="Times New Roman" w:cs="Times New Roman"/>
          <w:b/>
          <w:color w:val="000000"/>
          <w:sz w:val="24"/>
          <w:szCs w:val="24"/>
        </w:rPr>
        <w:t xml:space="preserve"> </w:t>
      </w:r>
      <w:proofErr w:type="spellStart"/>
      <w:r w:rsidRPr="00FE6C9E">
        <w:rPr>
          <w:rFonts w:ascii="Times New Roman" w:hAnsi="Times New Roman" w:cs="Times New Roman"/>
          <w:b/>
          <w:color w:val="000000"/>
          <w:sz w:val="24"/>
          <w:szCs w:val="24"/>
        </w:rPr>
        <w:t>нотаріальної</w:t>
      </w:r>
      <w:proofErr w:type="spellEnd"/>
      <w:r w:rsidRPr="00FE6C9E">
        <w:rPr>
          <w:rFonts w:ascii="Times New Roman" w:hAnsi="Times New Roman" w:cs="Times New Roman"/>
          <w:b/>
          <w:color w:val="000000"/>
          <w:sz w:val="24"/>
          <w:szCs w:val="24"/>
        </w:rPr>
        <w:t xml:space="preserve"> </w:t>
      </w:r>
      <w:proofErr w:type="spellStart"/>
      <w:r w:rsidRPr="00FE6C9E">
        <w:rPr>
          <w:rFonts w:ascii="Times New Roman" w:hAnsi="Times New Roman" w:cs="Times New Roman"/>
          <w:b/>
          <w:color w:val="000000"/>
          <w:sz w:val="24"/>
          <w:szCs w:val="24"/>
        </w:rPr>
        <w:t>діяльності</w:t>
      </w:r>
      <w:proofErr w:type="spellEnd"/>
    </w:p>
    <w:p w:rsidR="008927C4" w:rsidRPr="00FE6C9E" w:rsidRDefault="008927C4" w:rsidP="008927C4">
      <w:pPr>
        <w:spacing w:after="0"/>
        <w:rPr>
          <w:rFonts w:ascii="Times New Roman" w:hAnsi="Times New Roman" w:cs="Times New Roman"/>
          <w:b/>
          <w:color w:val="000000"/>
          <w:sz w:val="24"/>
          <w:szCs w:val="24"/>
          <w:lang w:val="uk-UA"/>
        </w:rPr>
      </w:pPr>
    </w:p>
    <w:p w:rsidR="008927C4" w:rsidRPr="00487E77" w:rsidRDefault="008927C4" w:rsidP="00C076F4">
      <w:pPr>
        <w:pStyle w:val="3"/>
        <w:shd w:val="clear" w:color="auto" w:fill="FFFFFF"/>
        <w:spacing w:before="0" w:beforeAutospacing="0" w:after="0" w:afterAutospacing="0"/>
        <w:ind w:firstLine="567"/>
        <w:jc w:val="both"/>
        <w:textAlignment w:val="baseline"/>
        <w:rPr>
          <w:b w:val="0"/>
          <w:color w:val="000000" w:themeColor="text1"/>
          <w:sz w:val="24"/>
          <w:szCs w:val="24"/>
          <w:shd w:val="clear" w:color="auto" w:fill="FFFFFF"/>
          <w:lang w:val="uk-UA" w:eastAsia="pl-PL"/>
        </w:rPr>
      </w:pPr>
    </w:p>
    <w:p w:rsidR="00BF5E10" w:rsidRPr="00487E77" w:rsidRDefault="00BF5E10" w:rsidP="00C076F4">
      <w:pPr>
        <w:ind w:firstLine="567"/>
        <w:rPr>
          <w:color w:val="000000" w:themeColor="text1"/>
          <w:sz w:val="24"/>
          <w:szCs w:val="24"/>
          <w:lang w:val="uk-UA"/>
        </w:rPr>
      </w:pPr>
    </w:p>
    <w:p w:rsidR="00487E77" w:rsidRPr="00487E77" w:rsidRDefault="00487E77">
      <w:pPr>
        <w:ind w:firstLine="567"/>
        <w:rPr>
          <w:color w:val="000000" w:themeColor="text1"/>
          <w:sz w:val="24"/>
          <w:szCs w:val="24"/>
          <w:lang w:val="uk-UA"/>
        </w:rPr>
      </w:pPr>
    </w:p>
    <w:sectPr w:rsidR="00487E77" w:rsidRPr="00487E77" w:rsidSect="00C076F4">
      <w:pgSz w:w="11906" w:h="16838"/>
      <w:pgMar w:top="1134" w:right="849"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3A1137"/>
    <w:multiLevelType w:val="hybridMultilevel"/>
    <w:tmpl w:val="BE94E5F0"/>
    <w:lvl w:ilvl="0" w:tplc="BA2A6AC4">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5565B83"/>
    <w:multiLevelType w:val="hybridMultilevel"/>
    <w:tmpl w:val="125491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A03A2"/>
    <w:rsid w:val="00014366"/>
    <w:rsid w:val="0002070D"/>
    <w:rsid w:val="00037D43"/>
    <w:rsid w:val="00041A20"/>
    <w:rsid w:val="000A5792"/>
    <w:rsid w:val="000A7029"/>
    <w:rsid w:val="000B19F0"/>
    <w:rsid w:val="000E0731"/>
    <w:rsid w:val="000E4570"/>
    <w:rsid w:val="001514C7"/>
    <w:rsid w:val="00165E72"/>
    <w:rsid w:val="00180691"/>
    <w:rsid w:val="001B5757"/>
    <w:rsid w:val="001B6AC1"/>
    <w:rsid w:val="00240EB5"/>
    <w:rsid w:val="00243D36"/>
    <w:rsid w:val="00246841"/>
    <w:rsid w:val="00296140"/>
    <w:rsid w:val="002A068D"/>
    <w:rsid w:val="002C275C"/>
    <w:rsid w:val="002E5591"/>
    <w:rsid w:val="003575F3"/>
    <w:rsid w:val="00386FEE"/>
    <w:rsid w:val="003F121C"/>
    <w:rsid w:val="003F5E95"/>
    <w:rsid w:val="004035E6"/>
    <w:rsid w:val="004256CD"/>
    <w:rsid w:val="00443A2D"/>
    <w:rsid w:val="004441FE"/>
    <w:rsid w:val="00445D34"/>
    <w:rsid w:val="00487E77"/>
    <w:rsid w:val="004923A5"/>
    <w:rsid w:val="004A7BDE"/>
    <w:rsid w:val="004B0712"/>
    <w:rsid w:val="004E576B"/>
    <w:rsid w:val="00523869"/>
    <w:rsid w:val="00550816"/>
    <w:rsid w:val="005547F1"/>
    <w:rsid w:val="00595431"/>
    <w:rsid w:val="005B1E8E"/>
    <w:rsid w:val="005C280A"/>
    <w:rsid w:val="00605BB9"/>
    <w:rsid w:val="006368F5"/>
    <w:rsid w:val="00697845"/>
    <w:rsid w:val="006B78AB"/>
    <w:rsid w:val="006E5D89"/>
    <w:rsid w:val="00703FE8"/>
    <w:rsid w:val="0071382F"/>
    <w:rsid w:val="00715703"/>
    <w:rsid w:val="00733746"/>
    <w:rsid w:val="00747F9C"/>
    <w:rsid w:val="00796637"/>
    <w:rsid w:val="00797C03"/>
    <w:rsid w:val="007E411B"/>
    <w:rsid w:val="007F4E04"/>
    <w:rsid w:val="0080402A"/>
    <w:rsid w:val="008060F1"/>
    <w:rsid w:val="00870956"/>
    <w:rsid w:val="00874EA8"/>
    <w:rsid w:val="008755AF"/>
    <w:rsid w:val="00877296"/>
    <w:rsid w:val="00882808"/>
    <w:rsid w:val="008927C4"/>
    <w:rsid w:val="008A03A2"/>
    <w:rsid w:val="008A2EB7"/>
    <w:rsid w:val="009164DC"/>
    <w:rsid w:val="00923782"/>
    <w:rsid w:val="00936D40"/>
    <w:rsid w:val="00963B81"/>
    <w:rsid w:val="0096562A"/>
    <w:rsid w:val="00990A9C"/>
    <w:rsid w:val="009B2A58"/>
    <w:rsid w:val="009B3930"/>
    <w:rsid w:val="00A341F0"/>
    <w:rsid w:val="00A4732E"/>
    <w:rsid w:val="00A7097D"/>
    <w:rsid w:val="00AF6F60"/>
    <w:rsid w:val="00B213D1"/>
    <w:rsid w:val="00B312B1"/>
    <w:rsid w:val="00B61C1C"/>
    <w:rsid w:val="00B85D26"/>
    <w:rsid w:val="00BA0675"/>
    <w:rsid w:val="00BA0C23"/>
    <w:rsid w:val="00BF5E10"/>
    <w:rsid w:val="00C076F4"/>
    <w:rsid w:val="00C37FC2"/>
    <w:rsid w:val="00C44DAF"/>
    <w:rsid w:val="00C5702B"/>
    <w:rsid w:val="00CB1EFA"/>
    <w:rsid w:val="00CD07FE"/>
    <w:rsid w:val="00CD77E9"/>
    <w:rsid w:val="00CE417B"/>
    <w:rsid w:val="00CF45B9"/>
    <w:rsid w:val="00D03422"/>
    <w:rsid w:val="00D11BF3"/>
    <w:rsid w:val="00D35AFE"/>
    <w:rsid w:val="00D37535"/>
    <w:rsid w:val="00D47643"/>
    <w:rsid w:val="00D66FB8"/>
    <w:rsid w:val="00DD5269"/>
    <w:rsid w:val="00DE46AF"/>
    <w:rsid w:val="00E23642"/>
    <w:rsid w:val="00E26DF6"/>
    <w:rsid w:val="00E26F57"/>
    <w:rsid w:val="00E32105"/>
    <w:rsid w:val="00E52C65"/>
    <w:rsid w:val="00E53657"/>
    <w:rsid w:val="00E858F6"/>
    <w:rsid w:val="00EC600C"/>
    <w:rsid w:val="00ED13A8"/>
    <w:rsid w:val="00ED6DB2"/>
    <w:rsid w:val="00EE6255"/>
    <w:rsid w:val="00EF6D0E"/>
    <w:rsid w:val="00F07A90"/>
    <w:rsid w:val="00F13834"/>
    <w:rsid w:val="00F21518"/>
    <w:rsid w:val="00F30FF1"/>
    <w:rsid w:val="00F367DB"/>
    <w:rsid w:val="00F5019D"/>
    <w:rsid w:val="00F70258"/>
    <w:rsid w:val="00F90DA1"/>
    <w:rsid w:val="00FB1029"/>
    <w:rsid w:val="00FC4551"/>
    <w:rsid w:val="00FE6003"/>
    <w:rsid w:val="00FE6C9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5F3"/>
  </w:style>
  <w:style w:type="paragraph" w:styleId="3">
    <w:name w:val="heading 3"/>
    <w:basedOn w:val="a"/>
    <w:link w:val="30"/>
    <w:uiPriority w:val="9"/>
    <w:qFormat/>
    <w:rsid w:val="008A03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A03A2"/>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ED13A8"/>
    <w:rPr>
      <w:color w:val="0000FF"/>
      <w:u w:val="single"/>
    </w:rPr>
  </w:style>
  <w:style w:type="paragraph" w:customStyle="1" w:styleId="rvps2">
    <w:name w:val="rvps2"/>
    <w:basedOn w:val="a"/>
    <w:rsid w:val="00F30F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B61C1C"/>
  </w:style>
  <w:style w:type="paragraph" w:customStyle="1" w:styleId="StyleZakonu">
    <w:name w:val="StyleZakonu"/>
    <w:basedOn w:val="a"/>
    <w:link w:val="StyleZakonu0"/>
    <w:rsid w:val="00882808"/>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StyleZakonu0">
    <w:name w:val="StyleZakonu Знак"/>
    <w:link w:val="StyleZakonu"/>
    <w:locked/>
    <w:rsid w:val="00882808"/>
    <w:rPr>
      <w:rFonts w:ascii="Times New Roman" w:eastAsia="Times New Roman" w:hAnsi="Times New Roman" w:cs="Times New Roman"/>
      <w:sz w:val="20"/>
      <w:szCs w:val="20"/>
      <w:lang w:val="uk-UA" w:eastAsia="ru-RU"/>
    </w:rPr>
  </w:style>
  <w:style w:type="paragraph" w:styleId="a4">
    <w:name w:val="List Paragraph"/>
    <w:basedOn w:val="a"/>
    <w:uiPriority w:val="34"/>
    <w:qFormat/>
    <w:rsid w:val="00D66FB8"/>
    <w:pPr>
      <w:spacing w:line="256" w:lineRule="auto"/>
      <w:ind w:left="720"/>
      <w:contextualSpacing/>
    </w:pPr>
    <w:rPr>
      <w:rFonts w:ascii="Calibri" w:eastAsia="Calibri" w:hAnsi="Calibri" w:cs="Times New Roman"/>
      <w:lang w:val="uk-UA"/>
    </w:rPr>
  </w:style>
  <w:style w:type="character" w:customStyle="1" w:styleId="rvts9">
    <w:name w:val="rvts9"/>
    <w:basedOn w:val="a0"/>
    <w:rsid w:val="004256CD"/>
  </w:style>
  <w:style w:type="paragraph" w:styleId="a5">
    <w:name w:val="Normal (Web)"/>
    <w:basedOn w:val="a"/>
    <w:uiPriority w:val="99"/>
    <w:semiHidden/>
    <w:unhideWhenUsed/>
    <w:rsid w:val="00041A2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6">
    <w:name w:val="Emphasis"/>
    <w:basedOn w:val="a0"/>
    <w:uiPriority w:val="20"/>
    <w:qFormat/>
    <w:rsid w:val="00041A20"/>
    <w:rPr>
      <w:i/>
      <w:iCs/>
    </w:rPr>
  </w:style>
  <w:style w:type="character" w:customStyle="1" w:styleId="rvts48">
    <w:name w:val="rvts48"/>
    <w:basedOn w:val="a0"/>
    <w:rsid w:val="00ED6DB2"/>
  </w:style>
</w:styles>
</file>

<file path=word/webSettings.xml><?xml version="1.0" encoding="utf-8"?>
<w:webSettings xmlns:r="http://schemas.openxmlformats.org/officeDocument/2006/relationships" xmlns:w="http://schemas.openxmlformats.org/wordprocessingml/2006/main">
  <w:divs>
    <w:div w:id="126314475">
      <w:bodyDiv w:val="1"/>
      <w:marLeft w:val="0"/>
      <w:marRight w:val="0"/>
      <w:marTop w:val="0"/>
      <w:marBottom w:val="0"/>
      <w:divBdr>
        <w:top w:val="none" w:sz="0" w:space="0" w:color="auto"/>
        <w:left w:val="none" w:sz="0" w:space="0" w:color="auto"/>
        <w:bottom w:val="none" w:sz="0" w:space="0" w:color="auto"/>
        <w:right w:val="none" w:sz="0" w:space="0" w:color="auto"/>
      </w:divBdr>
    </w:div>
    <w:div w:id="199902373">
      <w:bodyDiv w:val="1"/>
      <w:marLeft w:val="0"/>
      <w:marRight w:val="0"/>
      <w:marTop w:val="0"/>
      <w:marBottom w:val="0"/>
      <w:divBdr>
        <w:top w:val="none" w:sz="0" w:space="0" w:color="auto"/>
        <w:left w:val="none" w:sz="0" w:space="0" w:color="auto"/>
        <w:bottom w:val="none" w:sz="0" w:space="0" w:color="auto"/>
        <w:right w:val="none" w:sz="0" w:space="0" w:color="auto"/>
      </w:divBdr>
    </w:div>
    <w:div w:id="201982379">
      <w:bodyDiv w:val="1"/>
      <w:marLeft w:val="0"/>
      <w:marRight w:val="0"/>
      <w:marTop w:val="0"/>
      <w:marBottom w:val="0"/>
      <w:divBdr>
        <w:top w:val="none" w:sz="0" w:space="0" w:color="auto"/>
        <w:left w:val="none" w:sz="0" w:space="0" w:color="auto"/>
        <w:bottom w:val="none" w:sz="0" w:space="0" w:color="auto"/>
        <w:right w:val="none" w:sz="0" w:space="0" w:color="auto"/>
      </w:divBdr>
    </w:div>
    <w:div w:id="358430386">
      <w:bodyDiv w:val="1"/>
      <w:marLeft w:val="0"/>
      <w:marRight w:val="0"/>
      <w:marTop w:val="0"/>
      <w:marBottom w:val="0"/>
      <w:divBdr>
        <w:top w:val="none" w:sz="0" w:space="0" w:color="auto"/>
        <w:left w:val="none" w:sz="0" w:space="0" w:color="auto"/>
        <w:bottom w:val="none" w:sz="0" w:space="0" w:color="auto"/>
        <w:right w:val="none" w:sz="0" w:space="0" w:color="auto"/>
      </w:divBdr>
    </w:div>
    <w:div w:id="613246508">
      <w:bodyDiv w:val="1"/>
      <w:marLeft w:val="0"/>
      <w:marRight w:val="0"/>
      <w:marTop w:val="0"/>
      <w:marBottom w:val="0"/>
      <w:divBdr>
        <w:top w:val="none" w:sz="0" w:space="0" w:color="auto"/>
        <w:left w:val="none" w:sz="0" w:space="0" w:color="auto"/>
        <w:bottom w:val="none" w:sz="0" w:space="0" w:color="auto"/>
        <w:right w:val="none" w:sz="0" w:space="0" w:color="auto"/>
      </w:divBdr>
    </w:div>
    <w:div w:id="856234262">
      <w:bodyDiv w:val="1"/>
      <w:marLeft w:val="0"/>
      <w:marRight w:val="0"/>
      <w:marTop w:val="0"/>
      <w:marBottom w:val="0"/>
      <w:divBdr>
        <w:top w:val="none" w:sz="0" w:space="0" w:color="auto"/>
        <w:left w:val="none" w:sz="0" w:space="0" w:color="auto"/>
        <w:bottom w:val="none" w:sz="0" w:space="0" w:color="auto"/>
        <w:right w:val="none" w:sz="0" w:space="0" w:color="auto"/>
      </w:divBdr>
    </w:div>
    <w:div w:id="1306932521">
      <w:bodyDiv w:val="1"/>
      <w:marLeft w:val="0"/>
      <w:marRight w:val="0"/>
      <w:marTop w:val="0"/>
      <w:marBottom w:val="0"/>
      <w:divBdr>
        <w:top w:val="none" w:sz="0" w:space="0" w:color="auto"/>
        <w:left w:val="none" w:sz="0" w:space="0" w:color="auto"/>
        <w:bottom w:val="none" w:sz="0" w:space="0" w:color="auto"/>
        <w:right w:val="none" w:sz="0" w:space="0" w:color="auto"/>
      </w:divBdr>
    </w:div>
    <w:div w:id="1611624617">
      <w:bodyDiv w:val="1"/>
      <w:marLeft w:val="0"/>
      <w:marRight w:val="0"/>
      <w:marTop w:val="0"/>
      <w:marBottom w:val="0"/>
      <w:divBdr>
        <w:top w:val="none" w:sz="0" w:space="0" w:color="auto"/>
        <w:left w:val="none" w:sz="0" w:space="0" w:color="auto"/>
        <w:bottom w:val="none" w:sz="0" w:space="0" w:color="auto"/>
        <w:right w:val="none" w:sz="0" w:space="0" w:color="auto"/>
      </w:divBdr>
    </w:div>
    <w:div w:id="1664434230">
      <w:bodyDiv w:val="1"/>
      <w:marLeft w:val="0"/>
      <w:marRight w:val="0"/>
      <w:marTop w:val="0"/>
      <w:marBottom w:val="0"/>
      <w:divBdr>
        <w:top w:val="none" w:sz="0" w:space="0" w:color="auto"/>
        <w:left w:val="none" w:sz="0" w:space="0" w:color="auto"/>
        <w:bottom w:val="none" w:sz="0" w:space="0" w:color="auto"/>
        <w:right w:val="none" w:sz="0" w:space="0" w:color="auto"/>
      </w:divBdr>
    </w:div>
    <w:div w:id="211258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5029-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ps.ligazakon.net/document/view/t141709?ed=2014_10_20&amp;an=17"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10</Pages>
  <Words>18605</Words>
  <Characters>10606</Characters>
  <Application>Microsoft Office Word</Application>
  <DocSecurity>0</DocSecurity>
  <Lines>88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29153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SPecialiST</cp:lastModifiedBy>
  <cp:revision>5</cp:revision>
  <dcterms:created xsi:type="dcterms:W3CDTF">2020-08-10T06:51:00Z</dcterms:created>
  <dcterms:modified xsi:type="dcterms:W3CDTF">2020-08-10T08:07:00Z</dcterms:modified>
</cp:coreProperties>
</file>