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D7" w:rsidRDefault="009804D7" w:rsidP="00537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ЛИСТ</w:t>
      </w:r>
    </w:p>
    <w:p w:rsidR="009804D7" w:rsidRDefault="009804D7" w:rsidP="00537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7B6F" w:rsidRPr="00A960ED" w:rsidRDefault="00FB7B6F" w:rsidP="00537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наявності правових підстав видачі нотаріусом </w:t>
      </w:r>
      <w:proofErr w:type="spellStart"/>
      <w:r w:rsidR="00A02C0A" w:rsidRPr="00FB7B6F">
        <w:rPr>
          <w:rFonts w:ascii="Times New Roman" w:hAnsi="Times New Roman" w:cs="Times New Roman"/>
          <w:b/>
          <w:sz w:val="28"/>
          <w:szCs w:val="28"/>
          <w:lang w:val="uk-UA"/>
        </w:rPr>
        <w:t>іпотекодержател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4090" w:rsidRPr="00FB7B6F">
        <w:rPr>
          <w:rFonts w:ascii="Times New Roman" w:hAnsi="Times New Roman" w:cs="Times New Roman"/>
          <w:b/>
          <w:sz w:val="28"/>
          <w:szCs w:val="28"/>
          <w:lang w:val="uk-UA"/>
        </w:rPr>
        <w:t>дублікат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E4090" w:rsidRPr="00FB7B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2C0A" w:rsidRPr="00FB7B6F">
        <w:rPr>
          <w:rFonts w:ascii="Times New Roman" w:hAnsi="Times New Roman" w:cs="Times New Roman"/>
          <w:b/>
          <w:sz w:val="28"/>
          <w:szCs w:val="28"/>
          <w:lang w:val="uk-UA"/>
        </w:rPr>
        <w:t>но</w:t>
      </w:r>
      <w:r w:rsidR="00A960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таріально посвідченого договору, </w:t>
      </w:r>
      <w:r w:rsidR="00A960ED" w:rsidRPr="00A960ED">
        <w:rPr>
          <w:rFonts w:ascii="Times New Roman" w:hAnsi="Times New Roman" w:cs="Times New Roman"/>
          <w:b/>
          <w:sz w:val="28"/>
          <w:szCs w:val="28"/>
          <w:lang w:val="uk-UA"/>
        </w:rPr>
        <w:t>що підтверджує право власності на предмет іпотеки</w:t>
      </w:r>
    </w:p>
    <w:p w:rsidR="008079EC" w:rsidRDefault="008079EC" w:rsidP="008778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669" w:rsidRPr="006D1669" w:rsidRDefault="006D1669" w:rsidP="00877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66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F0171">
        <w:rPr>
          <w:rFonts w:ascii="Times New Roman" w:hAnsi="Times New Roman" w:cs="Times New Roman"/>
          <w:sz w:val="28"/>
          <w:szCs w:val="28"/>
          <w:lang w:val="uk-UA"/>
        </w:rPr>
        <w:t>орядок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 xml:space="preserve"> видачі дублікатів документів, посвідчених або виданих нотаріусами </w:t>
      </w:r>
      <w:r w:rsidRPr="004F0171">
        <w:rPr>
          <w:rFonts w:ascii="Times New Roman" w:hAnsi="Times New Roman" w:cs="Times New Roman"/>
          <w:sz w:val="28"/>
          <w:szCs w:val="28"/>
          <w:u w:val="single"/>
          <w:lang w:val="uk-UA"/>
        </w:rPr>
        <w:t>у разі їх втрати або зіпсування</w:t>
      </w:r>
      <w:r w:rsidR="00B50B61">
        <w:rPr>
          <w:rFonts w:ascii="Times New Roman" w:hAnsi="Times New Roman" w:cs="Times New Roman"/>
          <w:sz w:val="28"/>
          <w:szCs w:val="28"/>
          <w:lang w:val="uk-UA"/>
        </w:rPr>
        <w:t xml:space="preserve"> врегульовано нормами стат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 xml:space="preserve">ей 8, 34, 35, 53 Закону України «Про нотаріат», глави 22 розділу </w:t>
      </w:r>
      <w:r w:rsidRPr="006D16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 xml:space="preserve"> Порядку вчинення нотаріальних дій нотаріусами України, затвердженого наказом Міністерства юст</w:t>
      </w:r>
      <w:r w:rsidR="00B50B61">
        <w:rPr>
          <w:rFonts w:ascii="Times New Roman" w:hAnsi="Times New Roman" w:cs="Times New Roman"/>
          <w:sz w:val="28"/>
          <w:szCs w:val="28"/>
          <w:lang w:val="uk-UA"/>
        </w:rPr>
        <w:t>иції України від 22.02.2012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87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>296/5.</w:t>
      </w:r>
    </w:p>
    <w:p w:rsidR="004F0171" w:rsidRDefault="006D1669" w:rsidP="007A6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669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4F017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53 Закону України «Про нотаріат» </w:t>
      </w:r>
      <w:r w:rsidR="007A6DBE" w:rsidRPr="00BE66DE">
        <w:rPr>
          <w:rFonts w:ascii="Times New Roman" w:hAnsi="Times New Roman" w:cs="Times New Roman"/>
          <w:sz w:val="28"/>
          <w:szCs w:val="28"/>
          <w:u w:val="single"/>
          <w:lang w:val="uk-UA"/>
        </w:rPr>
        <w:t>видача дубліката втраченого або зіпсованого нотаріально посвідченого документа</w:t>
      </w:r>
      <w:r w:rsidR="007A6DBE" w:rsidRPr="006D1669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державними нотаріусами в державних нотаріальних архівах. До передачі в архів примірників документів, посвідчених або виданих нотаріусом, дублікат втраченого або зіпсованого нотаріально посвідченого документа видається нотаріусом за місцем його зберігання.</w:t>
      </w:r>
    </w:p>
    <w:p w:rsidR="004F0171" w:rsidRDefault="004F0171" w:rsidP="007A6D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669">
        <w:rPr>
          <w:rFonts w:ascii="Times New Roman" w:hAnsi="Times New Roman" w:cs="Times New Roman"/>
          <w:sz w:val="28"/>
          <w:szCs w:val="28"/>
          <w:lang w:val="uk-UA"/>
        </w:rPr>
        <w:t>Право на отримання дубліката нотаріально посвідченого документа мають виключно особи</w:t>
      </w:r>
      <w:r w:rsidR="007A6DBE">
        <w:rPr>
          <w:rFonts w:ascii="Times New Roman" w:hAnsi="Times New Roman" w:cs="Times New Roman"/>
          <w:sz w:val="28"/>
          <w:szCs w:val="28"/>
          <w:lang w:val="uk-UA"/>
        </w:rPr>
        <w:t>, визначені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 xml:space="preserve"> в частин</w:t>
      </w:r>
      <w:r>
        <w:rPr>
          <w:rFonts w:ascii="Times New Roman" w:hAnsi="Times New Roman" w:cs="Times New Roman"/>
          <w:sz w:val="28"/>
          <w:szCs w:val="28"/>
          <w:lang w:val="uk-UA"/>
        </w:rPr>
        <w:t>і сьомій статті 8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 xml:space="preserve">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нотаріат»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 xml:space="preserve">, а саме фізичні та юридичні особи, за дорученням яких або щодо яких вчинялися нотаріальні дії. </w:t>
      </w:r>
      <w:r w:rsidRPr="00BE66DE">
        <w:rPr>
          <w:rFonts w:ascii="Times New Roman" w:hAnsi="Times New Roman" w:cs="Times New Roman"/>
          <w:sz w:val="28"/>
          <w:szCs w:val="28"/>
          <w:u w:val="single"/>
          <w:lang w:val="uk-UA"/>
        </w:rPr>
        <w:t>Таким чином, Закон надає право на отримання дубліката нотаріально посвідченого документа обмеженому колу осіб.</w:t>
      </w:r>
    </w:p>
    <w:p w:rsidR="00DA57E6" w:rsidRDefault="006D1669" w:rsidP="00877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1669">
        <w:rPr>
          <w:rFonts w:ascii="Times New Roman" w:hAnsi="Times New Roman" w:cs="Times New Roman"/>
          <w:sz w:val="28"/>
          <w:szCs w:val="28"/>
          <w:lang w:val="uk-UA"/>
        </w:rPr>
        <w:t xml:space="preserve">Питання визначення належного кола осіб, які мають право </w:t>
      </w:r>
      <w:r w:rsidR="007A6DB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>отрима</w:t>
      </w:r>
      <w:r w:rsidR="007A6DBE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 xml:space="preserve"> дублікат</w:t>
      </w:r>
      <w:r w:rsidR="007A6D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нотаріально посвідченого документа є досить важливим, оскільки </w:t>
      </w:r>
      <w:r w:rsidR="007A6DBE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>видача неналежній особі має наслі</w:t>
      </w:r>
      <w:r w:rsidR="007A6DBE">
        <w:rPr>
          <w:rFonts w:ascii="Times New Roman" w:hAnsi="Times New Roman" w:cs="Times New Roman"/>
          <w:sz w:val="28"/>
          <w:szCs w:val="28"/>
          <w:lang w:val="uk-UA"/>
        </w:rPr>
        <w:t>дком не тільки порушення вимог П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>орядку вчинення нотаріальних дій</w:t>
      </w:r>
      <w:r w:rsidR="007A6DBE">
        <w:rPr>
          <w:rFonts w:ascii="Times New Roman" w:hAnsi="Times New Roman" w:cs="Times New Roman"/>
          <w:sz w:val="28"/>
          <w:szCs w:val="28"/>
          <w:lang w:val="uk-UA"/>
        </w:rPr>
        <w:t xml:space="preserve"> нотаріусами України</w:t>
      </w:r>
      <w:r w:rsidRPr="006D1669">
        <w:rPr>
          <w:rFonts w:ascii="Times New Roman" w:hAnsi="Times New Roman" w:cs="Times New Roman"/>
          <w:sz w:val="28"/>
          <w:szCs w:val="28"/>
          <w:lang w:val="uk-UA"/>
        </w:rPr>
        <w:t>, але й р</w:t>
      </w:r>
      <w:r w:rsidR="00DA57E6">
        <w:rPr>
          <w:rFonts w:ascii="Times New Roman" w:hAnsi="Times New Roman" w:cs="Times New Roman"/>
          <w:sz w:val="28"/>
          <w:szCs w:val="28"/>
          <w:lang w:val="uk-UA"/>
        </w:rPr>
        <w:t>озкриття нотаріальної таємниці.</w:t>
      </w:r>
    </w:p>
    <w:p w:rsidR="00DA57E6" w:rsidRPr="00096F5C" w:rsidRDefault="00DA57E6" w:rsidP="00877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F5C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660F29">
        <w:rPr>
          <w:rFonts w:ascii="Times New Roman" w:hAnsi="Times New Roman" w:cs="Times New Roman"/>
          <w:sz w:val="28"/>
          <w:szCs w:val="28"/>
          <w:lang w:val="uk-UA"/>
        </w:rPr>
        <w:t>з аналізу норм чинно</w:t>
      </w:r>
      <w:r w:rsidR="00C5530E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096F5C">
        <w:rPr>
          <w:rFonts w:ascii="Times New Roman" w:hAnsi="Times New Roman" w:cs="Times New Roman"/>
          <w:sz w:val="28"/>
          <w:szCs w:val="28"/>
          <w:lang w:val="uk-UA"/>
        </w:rPr>
        <w:t>законодавства</w:t>
      </w:r>
      <w:r w:rsidR="00660F29">
        <w:rPr>
          <w:rFonts w:ascii="Times New Roman" w:hAnsi="Times New Roman" w:cs="Times New Roman"/>
          <w:sz w:val="28"/>
          <w:szCs w:val="28"/>
          <w:lang w:val="uk-UA"/>
        </w:rPr>
        <w:t xml:space="preserve"> вбачається</w:t>
      </w:r>
      <w:r w:rsidR="009B25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0F29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C5530E" w:rsidRPr="005D1C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нотаріус при видачі дублікату </w:t>
      </w:r>
      <w:r w:rsidR="009B25CD" w:rsidRPr="005D1C1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має </w:t>
      </w:r>
      <w:r w:rsidR="00C5530E" w:rsidRPr="005D1C12">
        <w:rPr>
          <w:rFonts w:ascii="Times New Roman" w:hAnsi="Times New Roman" w:cs="Times New Roman"/>
          <w:sz w:val="28"/>
          <w:szCs w:val="28"/>
          <w:u w:val="single"/>
          <w:lang w:val="uk-UA"/>
        </w:rPr>
        <w:t>обов’язково дотримуватися двох умов,</w:t>
      </w:r>
      <w:r w:rsidR="00C5530E">
        <w:rPr>
          <w:rFonts w:ascii="Times New Roman" w:hAnsi="Times New Roman" w:cs="Times New Roman"/>
          <w:sz w:val="28"/>
          <w:szCs w:val="28"/>
          <w:lang w:val="uk-UA"/>
        </w:rPr>
        <w:t xml:space="preserve"> а саме:</w:t>
      </w:r>
    </w:p>
    <w:p w:rsidR="00096F5C" w:rsidRDefault="00C5530E" w:rsidP="0087786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F5C">
        <w:rPr>
          <w:rFonts w:ascii="Times New Roman" w:hAnsi="Times New Roman" w:cs="Times New Roman"/>
          <w:sz w:val="28"/>
          <w:szCs w:val="28"/>
          <w:lang w:val="uk-UA"/>
        </w:rPr>
        <w:t xml:space="preserve">дублікат може бути виданий </w:t>
      </w:r>
      <w:r w:rsidR="00DA57E6" w:rsidRPr="00096F5C">
        <w:rPr>
          <w:rFonts w:ascii="Times New Roman" w:hAnsi="Times New Roman" w:cs="Times New Roman"/>
          <w:sz w:val="28"/>
          <w:szCs w:val="28"/>
          <w:lang w:val="uk-UA"/>
        </w:rPr>
        <w:t>лише у разі втрати чи зіпсування нотаріально посвідченого документа</w:t>
      </w:r>
      <w:r w:rsidR="00237906" w:rsidRPr="00096F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7906" w:rsidRPr="00096F5C" w:rsidRDefault="00C5530E" w:rsidP="00877860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F5C">
        <w:rPr>
          <w:rFonts w:ascii="Times New Roman" w:hAnsi="Times New Roman" w:cs="Times New Roman"/>
          <w:sz w:val="28"/>
          <w:szCs w:val="28"/>
          <w:lang w:val="uk-UA"/>
        </w:rPr>
        <w:t xml:space="preserve">дублікат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видається </w:t>
      </w:r>
      <w:r w:rsidRPr="00096F5C">
        <w:rPr>
          <w:rFonts w:ascii="Times New Roman" w:hAnsi="Times New Roman" w:cs="Times New Roman"/>
          <w:sz w:val="28"/>
          <w:szCs w:val="28"/>
          <w:lang w:val="uk-UA"/>
        </w:rPr>
        <w:t>виключно фізичним та юридичним особам, за дорученням яких або щодо яких вчинялися нотаріальні дії</w:t>
      </w:r>
      <w:r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096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906" w:rsidRPr="00096F5C">
        <w:rPr>
          <w:rFonts w:ascii="Times New Roman" w:hAnsi="Times New Roman" w:cs="Times New Roman"/>
          <w:sz w:val="28"/>
          <w:szCs w:val="28"/>
          <w:lang w:val="uk-UA"/>
        </w:rPr>
        <w:t>не будь-якій особі</w:t>
      </w:r>
      <w:r>
        <w:rPr>
          <w:rFonts w:ascii="Times New Roman" w:hAnsi="Times New Roman" w:cs="Times New Roman"/>
          <w:sz w:val="28"/>
          <w:szCs w:val="28"/>
          <w:lang w:val="uk-UA"/>
        </w:rPr>
        <w:t>, яка звернулася до нотаріуса.</w:t>
      </w:r>
    </w:p>
    <w:p w:rsidR="00051E9D" w:rsidRDefault="002F5E2D" w:rsidP="00877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с</w:t>
      </w:r>
      <w:r w:rsidR="00051E9D" w:rsidRPr="00051E9D">
        <w:rPr>
          <w:rFonts w:ascii="Times New Roman" w:hAnsi="Times New Roman" w:cs="Times New Roman"/>
          <w:sz w:val="28"/>
          <w:szCs w:val="28"/>
          <w:lang w:val="uk-UA"/>
        </w:rPr>
        <w:t>лід звернути увагу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на практиці </w:t>
      </w:r>
      <w:r w:rsidRPr="00051E9D">
        <w:rPr>
          <w:rFonts w:ascii="Times New Roman" w:hAnsi="Times New Roman" w:cs="Times New Roman"/>
          <w:sz w:val="28"/>
          <w:szCs w:val="28"/>
          <w:lang w:val="uk-UA"/>
        </w:rPr>
        <w:t>нерідко виникає ситуація</w:t>
      </w:r>
      <w:r w:rsidR="00051E9D">
        <w:rPr>
          <w:rFonts w:ascii="Times New Roman" w:hAnsi="Times New Roman" w:cs="Times New Roman"/>
          <w:sz w:val="28"/>
          <w:szCs w:val="28"/>
          <w:lang w:val="uk-UA"/>
        </w:rPr>
        <w:t xml:space="preserve">, коли до нотаріуса </w:t>
      </w:r>
      <w:r w:rsidR="00051E9D" w:rsidRPr="00051E9D">
        <w:rPr>
          <w:rFonts w:ascii="Times New Roman" w:hAnsi="Times New Roman" w:cs="Times New Roman"/>
          <w:sz w:val="28"/>
          <w:szCs w:val="28"/>
          <w:lang w:val="uk-UA"/>
        </w:rPr>
        <w:t xml:space="preserve">звертається </w:t>
      </w:r>
      <w:proofErr w:type="spellStart"/>
      <w:r w:rsidR="00051E9D" w:rsidRPr="00051E9D">
        <w:rPr>
          <w:rFonts w:ascii="Times New Roman" w:hAnsi="Times New Roman" w:cs="Times New Roman"/>
          <w:sz w:val="28"/>
          <w:szCs w:val="28"/>
          <w:lang w:val="uk-UA"/>
        </w:rPr>
        <w:t>іпотекодержатель</w:t>
      </w:r>
      <w:proofErr w:type="spellEnd"/>
      <w:r w:rsidR="005D1C12">
        <w:rPr>
          <w:rFonts w:ascii="Times New Roman" w:hAnsi="Times New Roman" w:cs="Times New Roman"/>
          <w:sz w:val="28"/>
          <w:szCs w:val="28"/>
          <w:lang w:val="uk-UA"/>
        </w:rPr>
        <w:t xml:space="preserve"> за отриманням дублікату</w:t>
      </w:r>
      <w:r w:rsidR="00051E9D" w:rsidRPr="00051E9D">
        <w:rPr>
          <w:rFonts w:ascii="Times New Roman" w:hAnsi="Times New Roman" w:cs="Times New Roman"/>
          <w:sz w:val="28"/>
          <w:szCs w:val="28"/>
          <w:lang w:val="uk-UA"/>
        </w:rPr>
        <w:t xml:space="preserve"> нотаріально посвідченого документа, </w:t>
      </w:r>
      <w:r w:rsidR="00051E9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51E9D" w:rsidRPr="00051E9D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підтверджує право власності на </w:t>
      </w:r>
      <w:r w:rsidR="00051E9D">
        <w:rPr>
          <w:rFonts w:ascii="Times New Roman" w:hAnsi="Times New Roman" w:cs="Times New Roman"/>
          <w:sz w:val="28"/>
          <w:szCs w:val="28"/>
          <w:lang w:val="uk-UA"/>
        </w:rPr>
        <w:t xml:space="preserve">майно, яке є </w:t>
      </w:r>
      <w:r w:rsidR="00051E9D" w:rsidRPr="00051E9D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051E9D">
        <w:rPr>
          <w:rFonts w:ascii="Times New Roman" w:hAnsi="Times New Roman" w:cs="Times New Roman"/>
          <w:sz w:val="28"/>
          <w:szCs w:val="28"/>
          <w:lang w:val="uk-UA"/>
        </w:rPr>
        <w:t>ом договору</w:t>
      </w:r>
      <w:r w:rsidR="00051E9D" w:rsidRPr="00051E9D">
        <w:rPr>
          <w:rFonts w:ascii="Times New Roman" w:hAnsi="Times New Roman" w:cs="Times New Roman"/>
          <w:sz w:val="28"/>
          <w:szCs w:val="28"/>
          <w:lang w:val="uk-UA"/>
        </w:rPr>
        <w:t xml:space="preserve"> іпотеки</w:t>
      </w:r>
      <w:r w:rsidR="00051E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E9D" w:rsidRPr="00051E9D" w:rsidRDefault="00051E9D" w:rsidP="008778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E9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Це пов’язано з тим, що відповідно до статті 38 Закону України «Про іпотеку» </w:t>
      </w:r>
      <w:proofErr w:type="spellStart"/>
      <w:r w:rsidRPr="00051E9D">
        <w:rPr>
          <w:rFonts w:ascii="Times New Roman" w:hAnsi="Times New Roman" w:cs="Times New Roman"/>
          <w:sz w:val="28"/>
          <w:szCs w:val="28"/>
          <w:lang w:val="uk-UA"/>
        </w:rPr>
        <w:t>іпотекодержатель</w:t>
      </w:r>
      <w:proofErr w:type="spellEnd"/>
      <w:r w:rsidRPr="00051E9D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на продаж предмета іпотеки, якщо це право передбачено у рішенні суду або договорі про задоволення вимог </w:t>
      </w:r>
      <w:proofErr w:type="spellStart"/>
      <w:r w:rsidRPr="00051E9D">
        <w:rPr>
          <w:rFonts w:ascii="Times New Roman" w:hAnsi="Times New Roman" w:cs="Times New Roman"/>
          <w:sz w:val="28"/>
          <w:szCs w:val="28"/>
          <w:lang w:val="uk-UA"/>
        </w:rPr>
        <w:t>іпотекодержателя</w:t>
      </w:r>
      <w:proofErr w:type="spellEnd"/>
      <w:r w:rsidRPr="00051E9D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(відповідному застереженні в іпотечному договорі).</w:t>
      </w:r>
    </w:p>
    <w:p w:rsidR="00843220" w:rsidRDefault="00051E9D" w:rsidP="00843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E2D">
        <w:rPr>
          <w:rFonts w:ascii="Times New Roman" w:hAnsi="Times New Roman" w:cs="Times New Roman"/>
          <w:sz w:val="28"/>
          <w:szCs w:val="28"/>
          <w:lang w:val="uk-UA"/>
        </w:rPr>
        <w:t xml:space="preserve">Однак, для реалізації </w:t>
      </w:r>
      <w:r w:rsidR="002F5E2D">
        <w:rPr>
          <w:rFonts w:ascii="Times New Roman" w:hAnsi="Times New Roman" w:cs="Times New Roman"/>
          <w:sz w:val="28"/>
          <w:szCs w:val="28"/>
          <w:lang w:val="uk-UA"/>
        </w:rPr>
        <w:t xml:space="preserve">цієї норми </w:t>
      </w:r>
      <w:proofErr w:type="spellStart"/>
      <w:r w:rsidRPr="002F5E2D">
        <w:rPr>
          <w:rFonts w:ascii="Times New Roman" w:hAnsi="Times New Roman" w:cs="Times New Roman"/>
          <w:sz w:val="28"/>
          <w:szCs w:val="28"/>
          <w:lang w:val="uk-UA"/>
        </w:rPr>
        <w:t>іпотекодержатель</w:t>
      </w:r>
      <w:proofErr w:type="spellEnd"/>
      <w:r w:rsidRPr="002F5E2D">
        <w:rPr>
          <w:rFonts w:ascii="Times New Roman" w:hAnsi="Times New Roman" w:cs="Times New Roman"/>
          <w:sz w:val="28"/>
          <w:szCs w:val="28"/>
          <w:lang w:val="uk-UA"/>
        </w:rPr>
        <w:t xml:space="preserve"> повинен надати нотаріусу документ, що підтверджує право власності на предмет іпотеки, </w:t>
      </w:r>
      <w:r w:rsidR="0066343E">
        <w:rPr>
          <w:rFonts w:ascii="Times New Roman" w:hAnsi="Times New Roman" w:cs="Times New Roman"/>
          <w:sz w:val="28"/>
          <w:szCs w:val="28"/>
          <w:lang w:val="uk-UA"/>
        </w:rPr>
        <w:t>який, як правило, в нього відсутній</w:t>
      </w:r>
      <w:r w:rsidRPr="002F5E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562" w:rsidRPr="00333BE7" w:rsidRDefault="009804D7" w:rsidP="00843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BE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зазначаємо, що положення статті 38 Закону України «Про іпотеку» не </w:t>
      </w:r>
      <w:r w:rsidR="00B16FDB" w:rsidRPr="00333BE7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AA3D0F">
        <w:rPr>
          <w:rFonts w:ascii="Times New Roman" w:hAnsi="Times New Roman" w:cs="Times New Roman"/>
          <w:sz w:val="28"/>
          <w:szCs w:val="28"/>
          <w:lang w:val="uk-UA"/>
        </w:rPr>
        <w:t>ають</w:t>
      </w:r>
      <w:r w:rsidRPr="00333BE7">
        <w:rPr>
          <w:rFonts w:ascii="Times New Roman" w:hAnsi="Times New Roman" w:cs="Times New Roman"/>
          <w:sz w:val="28"/>
          <w:szCs w:val="28"/>
          <w:lang w:val="uk-UA"/>
        </w:rPr>
        <w:t xml:space="preserve"> банк</w:t>
      </w:r>
      <w:r w:rsidR="00AA3D0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16FDB" w:rsidRPr="00333BE7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</w:t>
      </w:r>
      <w:r w:rsidR="00AA3D0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33BE7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представляти інтереси </w:t>
      </w:r>
      <w:proofErr w:type="spellStart"/>
      <w:r w:rsidRPr="00333BE7">
        <w:rPr>
          <w:rFonts w:ascii="Times New Roman" w:hAnsi="Times New Roman" w:cs="Times New Roman"/>
          <w:sz w:val="28"/>
          <w:szCs w:val="28"/>
          <w:lang w:val="uk-UA"/>
        </w:rPr>
        <w:t>іпотекодавця</w:t>
      </w:r>
      <w:proofErr w:type="spellEnd"/>
      <w:r w:rsidRPr="00333BE7">
        <w:rPr>
          <w:rFonts w:ascii="Times New Roman" w:hAnsi="Times New Roman" w:cs="Times New Roman"/>
          <w:sz w:val="28"/>
          <w:szCs w:val="28"/>
          <w:lang w:val="uk-UA"/>
        </w:rPr>
        <w:t xml:space="preserve"> у будь-яких правовідносинах, зокрема щодо звернення від імені власника нерухомого майна, на яке звертається стягнення, до нотаріуса з вимогою </w:t>
      </w:r>
      <w:r w:rsidR="00385383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333BE7">
        <w:rPr>
          <w:rFonts w:ascii="Times New Roman" w:hAnsi="Times New Roman" w:cs="Times New Roman"/>
          <w:sz w:val="28"/>
          <w:szCs w:val="28"/>
          <w:lang w:val="uk-UA"/>
        </w:rPr>
        <w:t xml:space="preserve">дати дублікат </w:t>
      </w:r>
      <w:r w:rsidR="00105562" w:rsidRPr="00333BE7">
        <w:rPr>
          <w:rFonts w:ascii="Times New Roman" w:hAnsi="Times New Roman" w:cs="Times New Roman"/>
          <w:sz w:val="28"/>
          <w:szCs w:val="28"/>
          <w:lang w:val="uk-UA"/>
        </w:rPr>
        <w:t>документа, що підтверджує право                                                                                                                                 власності</w:t>
      </w:r>
      <w:r w:rsidRPr="00333BE7">
        <w:rPr>
          <w:rFonts w:ascii="Times New Roman" w:hAnsi="Times New Roman" w:cs="Times New Roman"/>
          <w:sz w:val="28"/>
          <w:szCs w:val="28"/>
          <w:lang w:val="uk-UA"/>
        </w:rPr>
        <w:t xml:space="preserve"> на майно, </w:t>
      </w:r>
      <w:r w:rsidR="00845093" w:rsidRPr="00333BE7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B16FDB" w:rsidRPr="00333BE7">
        <w:rPr>
          <w:rFonts w:ascii="Times New Roman" w:hAnsi="Times New Roman" w:cs="Times New Roman"/>
          <w:sz w:val="28"/>
          <w:szCs w:val="28"/>
          <w:lang w:val="uk-UA"/>
        </w:rPr>
        <w:t xml:space="preserve"> підлягає реалізації</w:t>
      </w:r>
      <w:r w:rsidR="00105562" w:rsidRPr="00333B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2958" w:rsidRDefault="009C7FA7" w:rsidP="0066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вищевикладене,</w:t>
      </w:r>
      <w:r w:rsidR="002F5E2D" w:rsidRPr="00663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9EC" w:rsidRPr="0066343E">
        <w:rPr>
          <w:rFonts w:ascii="Times New Roman" w:hAnsi="Times New Roman" w:cs="Times New Roman"/>
          <w:sz w:val="28"/>
          <w:szCs w:val="28"/>
          <w:lang w:val="uk-UA"/>
        </w:rPr>
        <w:t xml:space="preserve">видача дублікату </w:t>
      </w:r>
      <w:r w:rsidR="00660F29" w:rsidRPr="0066343E">
        <w:rPr>
          <w:rFonts w:ascii="Times New Roman" w:hAnsi="Times New Roman" w:cs="Times New Roman"/>
          <w:sz w:val="28"/>
          <w:szCs w:val="28"/>
          <w:lang w:val="uk-UA"/>
        </w:rPr>
        <w:t xml:space="preserve">такого документа </w:t>
      </w:r>
      <w:proofErr w:type="spellStart"/>
      <w:r w:rsidR="00433465" w:rsidRPr="0066343E">
        <w:rPr>
          <w:rFonts w:ascii="Times New Roman" w:hAnsi="Times New Roman" w:cs="Times New Roman"/>
          <w:sz w:val="28"/>
          <w:szCs w:val="28"/>
          <w:lang w:val="uk-UA"/>
        </w:rPr>
        <w:t>іпотекодержателю</w:t>
      </w:r>
      <w:proofErr w:type="spellEnd"/>
      <w:r w:rsidR="00433465" w:rsidRPr="00663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9EC" w:rsidRPr="0066343E">
        <w:rPr>
          <w:rFonts w:ascii="Times New Roman" w:hAnsi="Times New Roman" w:cs="Times New Roman"/>
          <w:sz w:val="28"/>
          <w:szCs w:val="28"/>
          <w:lang w:val="uk-UA"/>
        </w:rPr>
        <w:t>є безпідставною</w:t>
      </w:r>
      <w:r w:rsidR="000F3DC8" w:rsidRPr="006634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79EC" w:rsidRPr="00663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465" w:rsidRPr="0066343E">
        <w:rPr>
          <w:rFonts w:ascii="Times New Roman" w:hAnsi="Times New Roman" w:cs="Times New Roman"/>
          <w:sz w:val="28"/>
          <w:szCs w:val="28"/>
          <w:lang w:val="uk-UA"/>
        </w:rPr>
        <w:t xml:space="preserve">оскільки він не входить до кола осіб, </w:t>
      </w:r>
      <w:r w:rsidR="00305ED3" w:rsidRPr="0066343E">
        <w:rPr>
          <w:rFonts w:ascii="Times New Roman" w:hAnsi="Times New Roman" w:cs="Times New Roman"/>
          <w:sz w:val="28"/>
          <w:szCs w:val="28"/>
          <w:lang w:val="uk-UA"/>
        </w:rPr>
        <w:t>які мають право на його отр</w:t>
      </w:r>
      <w:r w:rsidR="00433465" w:rsidRPr="0066343E">
        <w:rPr>
          <w:rFonts w:ascii="Times New Roman" w:hAnsi="Times New Roman" w:cs="Times New Roman"/>
          <w:sz w:val="28"/>
          <w:szCs w:val="28"/>
          <w:lang w:val="uk-UA"/>
        </w:rPr>
        <w:t>има</w:t>
      </w:r>
      <w:r w:rsidR="00305ED3" w:rsidRPr="0066343E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660F29" w:rsidRPr="00663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6343E">
        <w:rPr>
          <w:rFonts w:ascii="Times New Roman" w:hAnsi="Times New Roman" w:cs="Times New Roman"/>
          <w:sz w:val="28"/>
          <w:szCs w:val="28"/>
          <w:lang w:val="uk-UA"/>
        </w:rPr>
        <w:t xml:space="preserve"> У такому випадку </w:t>
      </w:r>
      <w:r w:rsidR="00022958" w:rsidRPr="0066343E">
        <w:rPr>
          <w:rFonts w:ascii="Times New Roman" w:hAnsi="Times New Roman" w:cs="Times New Roman"/>
          <w:sz w:val="28"/>
          <w:szCs w:val="28"/>
          <w:lang w:val="uk-UA"/>
        </w:rPr>
        <w:t>відповідно до статті 49 Закону України «Про нотаріат»</w:t>
      </w:r>
      <w:r w:rsidR="00663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43E" w:rsidRPr="0066343E">
        <w:rPr>
          <w:rFonts w:ascii="Times New Roman" w:hAnsi="Times New Roman" w:cs="Times New Roman"/>
          <w:sz w:val="28"/>
          <w:szCs w:val="28"/>
          <w:lang w:val="uk-UA"/>
        </w:rPr>
        <w:t>нотаріус</w:t>
      </w:r>
      <w:r w:rsidR="00022958" w:rsidRPr="00663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F29" w:rsidRPr="0066343E">
        <w:rPr>
          <w:rFonts w:ascii="Times New Roman" w:hAnsi="Times New Roman" w:cs="Times New Roman"/>
          <w:sz w:val="28"/>
          <w:szCs w:val="28"/>
          <w:lang w:val="uk-UA"/>
        </w:rPr>
        <w:t>зобов’яз</w:t>
      </w:r>
      <w:r w:rsidR="0066343E">
        <w:rPr>
          <w:rFonts w:ascii="Times New Roman" w:hAnsi="Times New Roman" w:cs="Times New Roman"/>
          <w:sz w:val="28"/>
          <w:szCs w:val="28"/>
          <w:lang w:val="uk-UA"/>
        </w:rPr>
        <w:t>аний</w:t>
      </w:r>
      <w:r w:rsidR="00660F29" w:rsidRPr="00663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43E">
        <w:rPr>
          <w:rFonts w:ascii="Times New Roman" w:hAnsi="Times New Roman" w:cs="Times New Roman"/>
          <w:sz w:val="28"/>
          <w:szCs w:val="28"/>
          <w:lang w:val="uk-UA"/>
        </w:rPr>
        <w:t>відмовити у видачі дублікату неналежній особі.</w:t>
      </w:r>
    </w:p>
    <w:p w:rsidR="009804D7" w:rsidRDefault="009804D7" w:rsidP="0066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04D7" w:rsidRPr="00553796" w:rsidRDefault="009804D7" w:rsidP="00980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04D7" w:rsidRPr="00E54057" w:rsidRDefault="009804D7" w:rsidP="00980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4057">
        <w:rPr>
          <w:rFonts w:ascii="Times New Roman" w:hAnsi="Times New Roman"/>
          <w:b/>
          <w:sz w:val="28"/>
          <w:szCs w:val="28"/>
          <w:lang w:val="uk-UA"/>
        </w:rPr>
        <w:t xml:space="preserve">Комісія НПУ з аналітично-методичного </w:t>
      </w:r>
    </w:p>
    <w:p w:rsidR="009804D7" w:rsidRPr="00E54057" w:rsidRDefault="009804D7" w:rsidP="00980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4057">
        <w:rPr>
          <w:rFonts w:ascii="Times New Roman" w:hAnsi="Times New Roman"/>
          <w:b/>
          <w:sz w:val="28"/>
          <w:szCs w:val="28"/>
          <w:lang w:val="uk-UA"/>
        </w:rPr>
        <w:t>забезпечення нотаріальної діяльності</w:t>
      </w:r>
    </w:p>
    <w:p w:rsidR="009804D7" w:rsidRPr="00E54057" w:rsidRDefault="009804D7" w:rsidP="00980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804D7" w:rsidRPr="00553796" w:rsidRDefault="009804D7" w:rsidP="009804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04D7" w:rsidRPr="00553796" w:rsidRDefault="009804D7" w:rsidP="00980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553796">
        <w:rPr>
          <w:rFonts w:ascii="Times New Roman" w:hAnsi="Times New Roman"/>
          <w:sz w:val="28"/>
          <w:szCs w:val="28"/>
        </w:rPr>
        <w:t>.04.2018</w:t>
      </w:r>
    </w:p>
    <w:p w:rsidR="009804D7" w:rsidRDefault="009804D7" w:rsidP="00663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04D7" w:rsidSect="00A02C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03" w:rsidRDefault="00036503" w:rsidP="003A185E">
      <w:pPr>
        <w:spacing w:after="0" w:line="240" w:lineRule="auto"/>
      </w:pPr>
      <w:r>
        <w:separator/>
      </w:r>
    </w:p>
  </w:endnote>
  <w:endnote w:type="continuationSeparator" w:id="0">
    <w:p w:rsidR="00036503" w:rsidRDefault="00036503" w:rsidP="003A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9D" w:rsidRDefault="00051E9D">
    <w:pPr>
      <w:pStyle w:val="a7"/>
      <w:jc w:val="center"/>
    </w:pPr>
  </w:p>
  <w:p w:rsidR="00051E9D" w:rsidRDefault="00051E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03" w:rsidRDefault="00036503" w:rsidP="003A185E">
      <w:pPr>
        <w:spacing w:after="0" w:line="240" w:lineRule="auto"/>
      </w:pPr>
      <w:r>
        <w:separator/>
      </w:r>
    </w:p>
  </w:footnote>
  <w:footnote w:type="continuationSeparator" w:id="0">
    <w:p w:rsidR="00036503" w:rsidRDefault="00036503" w:rsidP="003A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4FBF"/>
    <w:multiLevelType w:val="hybridMultilevel"/>
    <w:tmpl w:val="26086988"/>
    <w:lvl w:ilvl="0" w:tplc="86BEBD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669"/>
    <w:rsid w:val="00003652"/>
    <w:rsid w:val="00022958"/>
    <w:rsid w:val="00036503"/>
    <w:rsid w:val="00051E9D"/>
    <w:rsid w:val="000534D1"/>
    <w:rsid w:val="00064D0B"/>
    <w:rsid w:val="0008144B"/>
    <w:rsid w:val="00082F88"/>
    <w:rsid w:val="00087E02"/>
    <w:rsid w:val="00096F5C"/>
    <w:rsid w:val="000E4090"/>
    <w:rsid w:val="000E5E5A"/>
    <w:rsid w:val="000F3DC8"/>
    <w:rsid w:val="00105562"/>
    <w:rsid w:val="001345EA"/>
    <w:rsid w:val="00147E21"/>
    <w:rsid w:val="00157FAF"/>
    <w:rsid w:val="001819FF"/>
    <w:rsid w:val="00196140"/>
    <w:rsid w:val="001C3744"/>
    <w:rsid w:val="00237906"/>
    <w:rsid w:val="0024263D"/>
    <w:rsid w:val="0027626A"/>
    <w:rsid w:val="002B3E00"/>
    <w:rsid w:val="002F5E2D"/>
    <w:rsid w:val="00305ED3"/>
    <w:rsid w:val="00333BE7"/>
    <w:rsid w:val="00385383"/>
    <w:rsid w:val="003A185E"/>
    <w:rsid w:val="003E1E3B"/>
    <w:rsid w:val="004162C3"/>
    <w:rsid w:val="00433465"/>
    <w:rsid w:val="00471AF5"/>
    <w:rsid w:val="004F0171"/>
    <w:rsid w:val="00513AAA"/>
    <w:rsid w:val="00537B55"/>
    <w:rsid w:val="00545EFB"/>
    <w:rsid w:val="0054604C"/>
    <w:rsid w:val="00570167"/>
    <w:rsid w:val="005D1C12"/>
    <w:rsid w:val="00606ACB"/>
    <w:rsid w:val="00660F29"/>
    <w:rsid w:val="0066343E"/>
    <w:rsid w:val="006710D5"/>
    <w:rsid w:val="00671454"/>
    <w:rsid w:val="006C2A11"/>
    <w:rsid w:val="006D1669"/>
    <w:rsid w:val="00733013"/>
    <w:rsid w:val="007A6DBE"/>
    <w:rsid w:val="007D4734"/>
    <w:rsid w:val="008079EC"/>
    <w:rsid w:val="008226DA"/>
    <w:rsid w:val="00843220"/>
    <w:rsid w:val="00845093"/>
    <w:rsid w:val="00861523"/>
    <w:rsid w:val="00877860"/>
    <w:rsid w:val="008B7C39"/>
    <w:rsid w:val="009804D7"/>
    <w:rsid w:val="009B25CD"/>
    <w:rsid w:val="009B543C"/>
    <w:rsid w:val="009C7FA7"/>
    <w:rsid w:val="00A02C0A"/>
    <w:rsid w:val="00A960ED"/>
    <w:rsid w:val="00AA3D0F"/>
    <w:rsid w:val="00AD2DD8"/>
    <w:rsid w:val="00B02608"/>
    <w:rsid w:val="00B16FDB"/>
    <w:rsid w:val="00B30914"/>
    <w:rsid w:val="00B379EC"/>
    <w:rsid w:val="00B4312D"/>
    <w:rsid w:val="00B50B61"/>
    <w:rsid w:val="00BB45D1"/>
    <w:rsid w:val="00BE66DE"/>
    <w:rsid w:val="00BF13B5"/>
    <w:rsid w:val="00BF6615"/>
    <w:rsid w:val="00C5530E"/>
    <w:rsid w:val="00C97DB8"/>
    <w:rsid w:val="00CE76CB"/>
    <w:rsid w:val="00D34A0D"/>
    <w:rsid w:val="00D54299"/>
    <w:rsid w:val="00DA57E6"/>
    <w:rsid w:val="00DB729D"/>
    <w:rsid w:val="00DE0CC2"/>
    <w:rsid w:val="00DF3294"/>
    <w:rsid w:val="00E54057"/>
    <w:rsid w:val="00E90562"/>
    <w:rsid w:val="00F1484E"/>
    <w:rsid w:val="00F618E2"/>
    <w:rsid w:val="00FB2272"/>
    <w:rsid w:val="00FB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D1669"/>
    <w:rPr>
      <w:b/>
      <w:bCs/>
    </w:rPr>
  </w:style>
  <w:style w:type="paragraph" w:customStyle="1" w:styleId="rvps2">
    <w:name w:val="rvps2"/>
    <w:basedOn w:val="a"/>
    <w:rsid w:val="006D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669"/>
  </w:style>
  <w:style w:type="character" w:styleId="a4">
    <w:name w:val="Hyperlink"/>
    <w:basedOn w:val="a0"/>
    <w:uiPriority w:val="99"/>
    <w:semiHidden/>
    <w:unhideWhenUsed/>
    <w:rsid w:val="006D1669"/>
    <w:rPr>
      <w:color w:val="0000FF"/>
      <w:u w:val="single"/>
    </w:rPr>
  </w:style>
  <w:style w:type="character" w:customStyle="1" w:styleId="rvts9">
    <w:name w:val="rvts9"/>
    <w:basedOn w:val="a0"/>
    <w:rsid w:val="006D1669"/>
  </w:style>
  <w:style w:type="character" w:customStyle="1" w:styleId="7">
    <w:name w:val="Основной текст (7)_"/>
    <w:basedOn w:val="a0"/>
    <w:link w:val="70"/>
    <w:rsid w:val="006D16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D1669"/>
    <w:pPr>
      <w:widowControl w:val="0"/>
      <w:shd w:val="clear" w:color="auto" w:fill="FFFFFF"/>
      <w:spacing w:before="780" w:after="7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A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185E"/>
  </w:style>
  <w:style w:type="paragraph" w:styleId="a7">
    <w:name w:val="footer"/>
    <w:basedOn w:val="a"/>
    <w:link w:val="a8"/>
    <w:uiPriority w:val="99"/>
    <w:unhideWhenUsed/>
    <w:rsid w:val="003A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85E"/>
  </w:style>
  <w:style w:type="paragraph" w:styleId="a9">
    <w:name w:val="List Paragraph"/>
    <w:basedOn w:val="a"/>
    <w:uiPriority w:val="34"/>
    <w:qFormat/>
    <w:rsid w:val="00471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B6954-9B7B-4B55-BE76-51E33C9F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Analitic</dc:creator>
  <cp:lastModifiedBy>MethodAnalitical</cp:lastModifiedBy>
  <cp:revision>41</cp:revision>
  <cp:lastPrinted>2018-04-19T06:45:00Z</cp:lastPrinted>
  <dcterms:created xsi:type="dcterms:W3CDTF">2018-04-03T07:43:00Z</dcterms:created>
  <dcterms:modified xsi:type="dcterms:W3CDTF">2018-04-19T10:29:00Z</dcterms:modified>
</cp:coreProperties>
</file>