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18" w:rsidRPr="00525292" w:rsidRDefault="00FF4918" w:rsidP="00525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b/>
          <w:sz w:val="24"/>
          <w:szCs w:val="24"/>
          <w:lang w:val="uk-UA"/>
        </w:rPr>
        <w:t>ВІДДІЛЕННЯ НОТАРІАЛЬНОЇ ПАЛАТИ УКРАЇНИ</w:t>
      </w:r>
    </w:p>
    <w:p w:rsidR="00FF4918" w:rsidRPr="00525292" w:rsidRDefault="00FF4918" w:rsidP="00525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b/>
          <w:sz w:val="24"/>
          <w:szCs w:val="24"/>
          <w:lang w:val="uk-UA"/>
        </w:rPr>
        <w:t>В КИЇВСЬКІЙ ОБЛАСТІ</w:t>
      </w:r>
    </w:p>
    <w:p w:rsidR="00FF4918" w:rsidRPr="00525292" w:rsidRDefault="00FF4918" w:rsidP="00525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:rsidR="00FF4918" w:rsidRPr="00525292" w:rsidRDefault="00FF4918" w:rsidP="00525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b/>
          <w:sz w:val="24"/>
          <w:szCs w:val="24"/>
          <w:lang w:val="uk-UA"/>
        </w:rPr>
        <w:t>Про роботу відділення НПУ</w:t>
      </w:r>
    </w:p>
    <w:p w:rsidR="00FF4918" w:rsidRPr="00525292" w:rsidRDefault="00FF4918" w:rsidP="005252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25292">
        <w:rPr>
          <w:rFonts w:ascii="Times New Roman" w:hAnsi="Times New Roman" w:cs="Times New Roman"/>
          <w:b/>
          <w:sz w:val="24"/>
          <w:szCs w:val="24"/>
          <w:lang w:val="uk-UA"/>
        </w:rPr>
        <w:t>в Київській області за 201</w:t>
      </w:r>
      <w:r w:rsidRPr="00525292">
        <w:rPr>
          <w:rFonts w:ascii="Times New Roman" w:hAnsi="Times New Roman" w:cs="Times New Roman"/>
          <w:b/>
          <w:sz w:val="24"/>
          <w:szCs w:val="24"/>
          <w:lang w:val="it-IT"/>
        </w:rPr>
        <w:t xml:space="preserve">7 </w:t>
      </w:r>
      <w:r w:rsidRPr="00525292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:rsidR="00B47F98" w:rsidRPr="00525292" w:rsidRDefault="00B47F98" w:rsidP="005252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47F98" w:rsidRPr="00525292" w:rsidRDefault="00B47F98" w:rsidP="00525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>Відділення Нотаріальної палати України в Київській області (далі – Відділення НПУ в Київській області) здійснювало діяльність відповідно до вимог Статуту НПУ, нова редакція якого затверджена З’їздом нотаріусів України 23 вересня 2016 року.  Відділення у своїй діяльності керується Конституцією України, Законом України «Про нотаріат», іншими законодавчими актами України.</w:t>
      </w:r>
    </w:p>
    <w:p w:rsidR="00B47F98" w:rsidRPr="00525292" w:rsidRDefault="00B47F98" w:rsidP="00525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>Правління Відділення НПУ в Київській області протягом 201</w:t>
      </w:r>
      <w:r w:rsidRPr="00525292">
        <w:rPr>
          <w:rFonts w:ascii="Times New Roman" w:hAnsi="Times New Roman" w:cs="Times New Roman"/>
          <w:sz w:val="24"/>
          <w:szCs w:val="24"/>
        </w:rPr>
        <w:t>7</w:t>
      </w:r>
      <w:r w:rsidRPr="00525292">
        <w:rPr>
          <w:rFonts w:ascii="Times New Roman" w:hAnsi="Times New Roman" w:cs="Times New Roman"/>
          <w:sz w:val="24"/>
          <w:szCs w:val="24"/>
          <w:lang w:val="uk-UA"/>
        </w:rPr>
        <w:t xml:space="preserve"> року, проводило засідання, що передбачено Статутом НПУ та Положенням про Відділення НПУ в Київській області, також організовувало для нотаріусів Київщини семінари, круглі столи та інші корисні зустрічі за участі фахівців-спеціалістів.</w:t>
      </w:r>
    </w:p>
    <w:p w:rsidR="0076526D" w:rsidRPr="00525292" w:rsidRDefault="0076526D" w:rsidP="00525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>Згідно Статуту НПУ та Положення про Відділення НПУ в Київській області, правлінням  Відділення протягом 2017 року проводились засідання, що передбачено Положенням про Відділення НПУ в Київській області.</w:t>
      </w:r>
    </w:p>
    <w:p w:rsidR="0076526D" w:rsidRPr="00525292" w:rsidRDefault="0076526D" w:rsidP="00525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>У 2017 році було проведено 8 засідань членів правління Відділення НПУ в Київській області.</w:t>
      </w:r>
    </w:p>
    <w:p w:rsidR="00441C01" w:rsidRPr="00525292" w:rsidRDefault="00632100" w:rsidP="00525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 xml:space="preserve">На одному із засідань правління було прийняте рішення про проведення </w:t>
      </w:r>
      <w:r w:rsidR="00AF5FD9" w:rsidRPr="00525292">
        <w:rPr>
          <w:rFonts w:ascii="Times New Roman" w:hAnsi="Times New Roman" w:cs="Times New Roman"/>
          <w:sz w:val="24"/>
          <w:szCs w:val="24"/>
          <w:lang w:val="uk-UA"/>
        </w:rPr>
        <w:t>18 травня 2017 року за підтримки Нотаріальної палати України та Головного територіального управління юстиції в Київській області семінар для нотаріусів Київщини на тему: «Проблемні питання державної реєстрації речових прав на нерухоме майно»</w:t>
      </w:r>
      <w:r w:rsidR="00013C02" w:rsidRPr="00525292">
        <w:rPr>
          <w:rFonts w:ascii="Times New Roman" w:hAnsi="Times New Roman" w:cs="Times New Roman"/>
          <w:sz w:val="24"/>
          <w:szCs w:val="24"/>
          <w:lang w:val="uk-UA"/>
        </w:rPr>
        <w:t xml:space="preserve">. Розкрила дане питання державний реєстратор – </w:t>
      </w:r>
      <w:proofErr w:type="spellStart"/>
      <w:r w:rsidR="00013C02" w:rsidRPr="00525292">
        <w:rPr>
          <w:rFonts w:ascii="Times New Roman" w:hAnsi="Times New Roman" w:cs="Times New Roman"/>
          <w:sz w:val="24"/>
          <w:szCs w:val="24"/>
          <w:lang w:val="uk-UA"/>
        </w:rPr>
        <w:t>Тамаєва</w:t>
      </w:r>
      <w:proofErr w:type="spellEnd"/>
      <w:r w:rsidR="00013C02" w:rsidRPr="00525292"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Русланівна. Захід відвідало понад 200 нотаріус і кожен зареєстрований учасник отримав сертифікат від Нотаріальної палати України.</w:t>
      </w:r>
    </w:p>
    <w:p w:rsidR="009A0D50" w:rsidRPr="00525292" w:rsidRDefault="00162E62" w:rsidP="0052529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 xml:space="preserve">02 вересня 2017 року, відділення НПУ в Київській області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організувало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урочисте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святкування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нотаріусів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Київщини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Місцем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проведення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обрали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конгрес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готель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«Пуща»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мальовничими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краєвидами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Пущі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Водиці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На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даному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заход</w:t>
      </w:r>
      <w:proofErr w:type="gram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ідділення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привітало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нотаріусів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зі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святом,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відзначило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активних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почесними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відзнаками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та дипломами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Відділення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НПУ в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Київській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області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від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Нотаріальної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палати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України</w:t>
      </w:r>
      <w:proofErr w:type="spellEnd"/>
      <w:r w:rsidR="009A0D5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.</w:t>
      </w:r>
    </w:p>
    <w:p w:rsidR="009A0D50" w:rsidRPr="00525292" w:rsidRDefault="009A0D50" w:rsidP="0052529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Почесними гравітонами </w:t>
      </w:r>
      <w:r w:rsidR="00375982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за значний особистий вклад у розвиток нотаріату України, високий професіоналізм, зразкове виконання службових обов’язків</w:t>
      </w:r>
      <w:r w:rsidR="00375982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»</w:t>
      </w: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 відділення НПУ в Київській області</w:t>
      </w:r>
      <w:r w:rsidR="00375982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 нагородженню були представлені: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Поліщук Анатолій Олександрович (приватний нотаріус Білоцерківського міського нотаріального округу Київської області);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Клочко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Олександр Петрович (приватний нотаріус Володарського районного нотаріального округу Київської області);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Тищенко Ніна Володимирівна (державний нотаріус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Березанської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міської ДНК);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Лазоренко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Лідія Євгенівна (приватний нотаріус Бориспільського міського нотаріального округу Київської області);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Черненко Надія Борисівна (державний нотаріус Бориспільської районної ДНК);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Воробей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Тетяна Петрівна (державний нотаріус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Іванківської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районної ДНК);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Куцевол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Наталія Михайлівна (приватний нотаріус Фастівського районного нотаріального округу Київської області);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Семчук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Марина Адамівна (приватний нотаріус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Києво-Святошинського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районного нотаріального округу Київської області);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Єресько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Тетяна Геннадіївна (приватний нотаріус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Києво-Святошинського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районного нотаріального округу Київської області);</w:t>
      </w:r>
    </w:p>
    <w:p w:rsidR="00375982" w:rsidRPr="00525292" w:rsidRDefault="0037598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Пясецька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Любов Миколаївна (</w:t>
      </w:r>
      <w:r w:rsidR="002A569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приватний нотаріус Васильківського районного нотаріального округу Київської області</w:t>
      </w: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</w:t>
      </w:r>
      <w:r w:rsidR="002A5690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</w:p>
    <w:p w:rsidR="002A5690" w:rsidRPr="00525292" w:rsidRDefault="002A5690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Авраменко Наталія Анатоліївна (приватний нотаріус Броварського міського нотаріального округу Київської області);</w:t>
      </w:r>
    </w:p>
    <w:p w:rsidR="002A5690" w:rsidRPr="00525292" w:rsidRDefault="002A5690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Калітенко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Людмила Броніславівна (державний нотаріус</w:t>
      </w:r>
      <w:r w:rsidR="009128D6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9128D6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Рокитнянської</w:t>
      </w:r>
      <w:proofErr w:type="spellEnd"/>
      <w:r w:rsidR="009128D6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районної ДНК</w:t>
      </w: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)</w:t>
      </w:r>
      <w:r w:rsidR="009128D6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</w:p>
    <w:p w:rsidR="009128D6" w:rsidRPr="00525292" w:rsidRDefault="009128D6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Білоконь Світлана Іванівна (приватний нотаріус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Ірпінського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міського нотаріального округу Київської області);</w:t>
      </w:r>
    </w:p>
    <w:p w:rsidR="009128D6" w:rsidRPr="00525292" w:rsidRDefault="009128D6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Микитенко Наталія Станіславівна (приватний нотаріус Бородянського районного нотаріального округу Київської області);</w:t>
      </w:r>
    </w:p>
    <w:p w:rsidR="009128D6" w:rsidRPr="00525292" w:rsidRDefault="009128D6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Овраменко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Лідія Василівна (приватний нотаріус Таращанського районного нотаріального округу Київської області);</w:t>
      </w:r>
    </w:p>
    <w:p w:rsidR="009128D6" w:rsidRPr="00525292" w:rsidRDefault="009128D6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Мусієнко Марина Миколаївна (приватний нотаріус Переяслав-Хмельницького районного нотаріального округу Київської області);</w:t>
      </w:r>
    </w:p>
    <w:p w:rsidR="009128D6" w:rsidRPr="00525292" w:rsidRDefault="00BF493A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t>Чеботар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Світлана Іванівна (приватний нотаріус Обухівського районного нотаріального округу Київської області);</w:t>
      </w:r>
    </w:p>
    <w:p w:rsidR="00BF493A" w:rsidRPr="00525292" w:rsidRDefault="00BF493A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Дідок Валентина Василівна (приватний нотаріус Бориспільського міського нотаріального округу Київської області);</w:t>
      </w:r>
    </w:p>
    <w:p w:rsidR="00BF493A" w:rsidRPr="00525292" w:rsidRDefault="00BF493A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Нікітенко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Вікторія Вікторівна (приватний нотаріус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Києво-Святошинського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районного нотаріального округу Київської області);</w:t>
      </w:r>
    </w:p>
    <w:p w:rsidR="00BF493A" w:rsidRPr="00525292" w:rsidRDefault="00BF493A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Криворучко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Оксана Вікторівна (приватний нотаріус Бориспільського районного нотаріального округу Київської області)</w:t>
      </w:r>
      <w:r w:rsidR="00676AB9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;</w:t>
      </w:r>
    </w:p>
    <w:p w:rsidR="00676AB9" w:rsidRPr="00525292" w:rsidRDefault="00676AB9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Науменко Любов Григорівна (приватний нотаріус Бориспільського районного нотаріального округу Київської області);</w:t>
      </w:r>
    </w:p>
    <w:p w:rsidR="00676AB9" w:rsidRPr="00525292" w:rsidRDefault="00676AB9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Лисогор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Олег Анатолійович (приватний нотаріус Броварського міського нотаріального округу Київської області);</w:t>
      </w:r>
    </w:p>
    <w:p w:rsidR="00676AB9" w:rsidRPr="00525292" w:rsidRDefault="00676AB9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Куценко Євгеній Олександрович (державний нотаріус Броварської міської ДНК);</w:t>
      </w:r>
    </w:p>
    <w:p w:rsidR="00676AB9" w:rsidRPr="00525292" w:rsidRDefault="00676AB9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Єлістратова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Світлана Василівна (Броварський районний нотаріальний округ Київської області).</w:t>
      </w:r>
    </w:p>
    <w:p w:rsidR="00676AB9" w:rsidRPr="00525292" w:rsidRDefault="00676AB9" w:rsidP="0052529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Почесними грамотами від Нотаріально</w:t>
      </w:r>
      <w:r w:rsidR="00247B25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ї палати України були нагороджені:</w:t>
      </w:r>
    </w:p>
    <w:p w:rsidR="00247B25" w:rsidRPr="00525292" w:rsidRDefault="00247B2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Приватний нотаріус Броварського міського нотаріального округу Київської області – Кутова Тетяна Антонівна за вагомий особистий внесок у розвиток українського нотаріату, високі особисті досягнення у професійній діяльності, зміцнення авторитету Нотаріальної палати України, громадську активність та самовідданість, спрямовані на об’єднання нотаріату України та з нагоди професійного свята України – Дня нотаріату.</w:t>
      </w:r>
    </w:p>
    <w:p w:rsidR="00247B25" w:rsidRPr="00525292" w:rsidRDefault="00D575AD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Приватний нотаріус Білоцерківського міського</w:t>
      </w:r>
      <w:r w:rsidR="00AB37AA"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нотаріального округу Київської області – Поліщук Анатолій Олександрович за особистий внесок у розвиток українського нотаріату, сумлінне виконання професійних обов’язків, громадську активність та з нагоди професійного свята України – Дня нотаріату.</w:t>
      </w:r>
    </w:p>
    <w:p w:rsidR="00AB37AA" w:rsidRPr="00525292" w:rsidRDefault="00AB37AA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Приватний нотаріус Білоцерківського міського нотаріального округу Київської області – Величко Оксана Леонідівна, яка здобула перемогу у Всеукраїнському конкурсі «Кращий нотаріус» в номінації «Професіонал в сфері нотаріату» </w:t>
      </w:r>
    </w:p>
    <w:p w:rsidR="00AB37AA" w:rsidRPr="00525292" w:rsidRDefault="00AB37AA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Приватний нотаріус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Білоцеркіського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районного нотаріального округу Київської області – Дерун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Каріна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Анатоліївна, яка була визнана «Кращим керівником».</w:t>
      </w:r>
    </w:p>
    <w:p w:rsidR="002A3D2F" w:rsidRPr="00525292" w:rsidRDefault="004B2AA1" w:rsidP="00525292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На даному заході відділення НПУ в Київській області також не забуло і про нотаріусів-ювілярів, які отримали вітальні слова та подарунки.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  <w:shd w:val="clear" w:color="auto" w:fill="FFFFFF"/>
        </w:rPr>
        <w:lastRenderedPageBreak/>
        <w:t>05 вересня 2017 року</w:t>
      </w:r>
      <w:r w:rsidRPr="00525292">
        <w:rPr>
          <w:color w:val="333333"/>
          <w:shd w:val="clear" w:color="auto" w:fill="FFFFFF"/>
          <w:lang w:val="ru-RU"/>
        </w:rPr>
        <w:t xml:space="preserve"> </w:t>
      </w:r>
      <w:r w:rsidRPr="00525292">
        <w:rPr>
          <w:color w:val="333333"/>
          <w:shd w:val="clear" w:color="auto" w:fill="FFFFFF"/>
        </w:rPr>
        <w:t>у Великому конференц-залі Національної академії наук України відбулась міжнародна конференція</w:t>
      </w:r>
      <w:r w:rsidRPr="00525292">
        <w:rPr>
          <w:color w:val="333333"/>
          <w:shd w:val="clear" w:color="auto" w:fill="FFFFFF"/>
          <w:lang w:val="ru-RU"/>
        </w:rPr>
        <w:t xml:space="preserve"> </w:t>
      </w:r>
      <w:r w:rsidRPr="00525292">
        <w:rPr>
          <w:rStyle w:val="a8"/>
          <w:b w:val="0"/>
          <w:color w:val="333333"/>
          <w:shd w:val="clear" w:color="auto" w:fill="FFFFFF"/>
        </w:rPr>
        <w:t>«Стратегія розвитку нотаріату в Україні  як нотаріату латинського типу»</w:t>
      </w:r>
      <w:r w:rsidRPr="00525292">
        <w:rPr>
          <w:rStyle w:val="a8"/>
          <w:b w:val="0"/>
          <w:color w:val="333333"/>
          <w:shd w:val="clear" w:color="auto" w:fill="FFFFFF"/>
          <w:lang w:val="ru-RU"/>
        </w:rPr>
        <w:t xml:space="preserve">. </w:t>
      </w:r>
      <w:r w:rsidRPr="00525292">
        <w:rPr>
          <w:color w:val="333333"/>
        </w:rPr>
        <w:t>На конференції від Київської області приймали участь наступні нотаріуси: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1. </w:t>
      </w:r>
      <w:r w:rsidRPr="00525292">
        <w:rPr>
          <w:rStyle w:val="a8"/>
          <w:b w:val="0"/>
          <w:iCs/>
          <w:color w:val="333333"/>
        </w:rPr>
        <w:t>Бандура Світлана Олегівна</w:t>
      </w:r>
      <w:r w:rsidRPr="00525292">
        <w:rPr>
          <w:color w:val="333333"/>
        </w:rPr>
        <w:t> - приватний нотаріус Вишгородського районного нотаріального округу Київської області;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2.</w:t>
      </w:r>
      <w:r w:rsidRPr="00525292">
        <w:rPr>
          <w:rStyle w:val="a8"/>
          <w:i/>
          <w:iCs/>
          <w:color w:val="333333"/>
        </w:rPr>
        <w:t> </w:t>
      </w:r>
      <w:r w:rsidRPr="00525292">
        <w:rPr>
          <w:rStyle w:val="a8"/>
          <w:b w:val="0"/>
          <w:iCs/>
          <w:color w:val="333333"/>
        </w:rPr>
        <w:t>Джура Світлана Вікторівна</w:t>
      </w:r>
      <w:r w:rsidRPr="00525292">
        <w:rPr>
          <w:color w:val="333333"/>
        </w:rPr>
        <w:t xml:space="preserve"> - приватний нотаріус </w:t>
      </w:r>
      <w:proofErr w:type="spellStart"/>
      <w:r w:rsidRPr="00525292">
        <w:rPr>
          <w:color w:val="333333"/>
        </w:rPr>
        <w:t>Баришівського</w:t>
      </w:r>
      <w:proofErr w:type="spellEnd"/>
      <w:r w:rsidRPr="00525292">
        <w:rPr>
          <w:color w:val="333333"/>
        </w:rPr>
        <w:t xml:space="preserve"> районного нотаріального округу Київської </w:t>
      </w:r>
      <w:proofErr w:type="spellStart"/>
      <w:r w:rsidRPr="00525292">
        <w:rPr>
          <w:color w:val="333333"/>
        </w:rPr>
        <w:t>олбласті</w:t>
      </w:r>
      <w:proofErr w:type="spellEnd"/>
      <w:r w:rsidRPr="00525292">
        <w:rPr>
          <w:color w:val="333333"/>
        </w:rPr>
        <w:t>;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3.</w:t>
      </w:r>
      <w:r w:rsidRPr="00525292">
        <w:rPr>
          <w:rStyle w:val="a8"/>
          <w:i/>
          <w:iCs/>
          <w:color w:val="333333"/>
        </w:rPr>
        <w:t> </w:t>
      </w:r>
      <w:r w:rsidRPr="00525292">
        <w:rPr>
          <w:rStyle w:val="a8"/>
          <w:b w:val="0"/>
          <w:i/>
          <w:iCs/>
          <w:color w:val="333333"/>
        </w:rPr>
        <w:t>Хміль Тетяна Михайлівна</w:t>
      </w:r>
      <w:r w:rsidRPr="00525292">
        <w:rPr>
          <w:color w:val="333333"/>
        </w:rPr>
        <w:t> - приватний нотаріус Бориспільського міського нотаріального округу Київської області;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4. </w:t>
      </w:r>
      <w:proofErr w:type="spellStart"/>
      <w:r w:rsidRPr="00525292">
        <w:rPr>
          <w:rStyle w:val="a8"/>
          <w:b w:val="0"/>
          <w:iCs/>
          <w:color w:val="333333"/>
        </w:rPr>
        <w:t>Єресько</w:t>
      </w:r>
      <w:proofErr w:type="spellEnd"/>
      <w:r w:rsidRPr="00525292">
        <w:rPr>
          <w:rStyle w:val="a8"/>
          <w:b w:val="0"/>
          <w:iCs/>
          <w:color w:val="333333"/>
        </w:rPr>
        <w:t xml:space="preserve"> Тетяна Геннадіївна</w:t>
      </w:r>
      <w:r w:rsidRPr="00525292">
        <w:rPr>
          <w:rStyle w:val="aa"/>
          <w:color w:val="333333"/>
        </w:rPr>
        <w:t> </w:t>
      </w:r>
      <w:r w:rsidRPr="00525292">
        <w:rPr>
          <w:color w:val="333333"/>
        </w:rPr>
        <w:t xml:space="preserve">- приватний нотаріус </w:t>
      </w:r>
      <w:proofErr w:type="spellStart"/>
      <w:r w:rsidRPr="00525292">
        <w:rPr>
          <w:color w:val="333333"/>
        </w:rPr>
        <w:t>Києво-Святошинського</w:t>
      </w:r>
      <w:proofErr w:type="spellEnd"/>
      <w:r w:rsidRPr="00525292">
        <w:rPr>
          <w:color w:val="333333"/>
        </w:rPr>
        <w:t xml:space="preserve"> районного нотаріального округу Київської області;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5. </w:t>
      </w:r>
      <w:proofErr w:type="spellStart"/>
      <w:r w:rsidRPr="00525292">
        <w:rPr>
          <w:rStyle w:val="a8"/>
          <w:b w:val="0"/>
          <w:iCs/>
          <w:color w:val="333333"/>
        </w:rPr>
        <w:t>Федкевич</w:t>
      </w:r>
      <w:proofErr w:type="spellEnd"/>
      <w:r w:rsidRPr="00525292">
        <w:rPr>
          <w:rStyle w:val="a8"/>
          <w:b w:val="0"/>
          <w:iCs/>
          <w:color w:val="333333"/>
        </w:rPr>
        <w:t xml:space="preserve"> Наталія Миколаївна</w:t>
      </w:r>
      <w:r w:rsidRPr="00525292">
        <w:rPr>
          <w:color w:val="333333"/>
        </w:rPr>
        <w:t> - приватний нотаріус Таращанського районного нотаріального округу Київської області;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6. </w:t>
      </w:r>
      <w:r w:rsidRPr="00525292">
        <w:rPr>
          <w:rStyle w:val="a8"/>
          <w:b w:val="0"/>
          <w:iCs/>
          <w:color w:val="333333"/>
        </w:rPr>
        <w:t>Кучеренко Наталія Миколаївна</w:t>
      </w:r>
      <w:r w:rsidRPr="00525292">
        <w:rPr>
          <w:color w:val="333333"/>
        </w:rPr>
        <w:t> - приватний нотаріус Переяслав-Хмельницького міського  нотаріального округу Київської області;</w:t>
      </w:r>
    </w:p>
    <w:p w:rsidR="004B2AA1" w:rsidRPr="00525292" w:rsidRDefault="004B2AA1" w:rsidP="00525292">
      <w:pPr>
        <w:pStyle w:val="a9"/>
        <w:spacing w:line="360" w:lineRule="auto"/>
        <w:jc w:val="both"/>
        <w:rPr>
          <w:color w:val="333333"/>
          <w:lang w:val="ru-RU"/>
        </w:rPr>
      </w:pPr>
      <w:r w:rsidRPr="00525292">
        <w:rPr>
          <w:color w:val="333333"/>
        </w:rPr>
        <w:t>7. </w:t>
      </w:r>
      <w:r w:rsidRPr="00525292">
        <w:rPr>
          <w:rStyle w:val="a8"/>
          <w:b w:val="0"/>
          <w:iCs/>
          <w:color w:val="333333"/>
        </w:rPr>
        <w:t>Соломатіна Оксана Петрівна</w:t>
      </w:r>
      <w:r w:rsidRPr="00525292">
        <w:rPr>
          <w:color w:val="333333"/>
        </w:rPr>
        <w:t> - приватний нотаріус Васильківського районного нотаріального округу Київської області.</w:t>
      </w:r>
    </w:p>
    <w:p w:rsidR="00B2214D" w:rsidRPr="00525292" w:rsidRDefault="00B2214D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 xml:space="preserve">На сьомому засіданні членів правління відділення НПУ в Київській області було прийняте рішення, до святкування Дня юриста організувати нотаріальні читання «Олександрійська осінь 2017», даний захід вперше пройшов у 2016 році за ініціативи відділення НПУ в Київській області. </w:t>
      </w:r>
    </w:p>
    <w:p w:rsidR="00B2214D" w:rsidRPr="00525292" w:rsidRDefault="00B2214D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Так</w:t>
      </w:r>
      <w:r w:rsidR="00073246" w:rsidRPr="00525292">
        <w:rPr>
          <w:color w:val="333333"/>
        </w:rPr>
        <w:t>,</w:t>
      </w:r>
      <w:r w:rsidRPr="00525292">
        <w:rPr>
          <w:color w:val="333333"/>
        </w:rPr>
        <w:t xml:space="preserve"> 06 жовтня 2017 року в місті Біла Церква відбулись нотаріальні читання «</w:t>
      </w:r>
      <w:r w:rsidR="00073246" w:rsidRPr="00525292">
        <w:rPr>
          <w:color w:val="333333"/>
        </w:rPr>
        <w:t>Олександрійська осінь 2017</w:t>
      </w:r>
      <w:r w:rsidRPr="00525292">
        <w:rPr>
          <w:color w:val="333333"/>
        </w:rPr>
        <w:t>»</w:t>
      </w:r>
      <w:r w:rsidR="00073246" w:rsidRPr="00525292">
        <w:rPr>
          <w:color w:val="333333"/>
        </w:rPr>
        <w:t xml:space="preserve">. Не дивлячись на похмуру погоду, нотаріуси Київської області чудово провели час на екскурсії дендропарком «Олександрія» і змогли насолодитись яскравими барвами осені та прекрасними краєвидами парку. Після прогулянки, нотаріусів гостинно зустрічав Київський академічний обласний музично-драматичний театр ім. П.К.Саксаганського, де у неформальному середовищі нотаріуси могли поспілкуватись з колегами за чашкою смачної кави під звучання прекрасного </w:t>
      </w:r>
      <w:r w:rsidR="00073246" w:rsidRPr="00525292">
        <w:rPr>
          <w:color w:val="333333"/>
        </w:rPr>
        <w:lastRenderedPageBreak/>
        <w:t xml:space="preserve">оркестру. Святковий настрій гостей підтримували артисти театру </w:t>
      </w:r>
      <w:proofErr w:type="spellStart"/>
      <w:r w:rsidR="00073246" w:rsidRPr="00525292">
        <w:rPr>
          <w:color w:val="333333"/>
        </w:rPr>
        <w:t>ім.П.К.Саксаганського</w:t>
      </w:r>
      <w:proofErr w:type="spellEnd"/>
      <w:r w:rsidR="00073246" w:rsidRPr="00525292">
        <w:rPr>
          <w:color w:val="333333"/>
        </w:rPr>
        <w:t>, які підготували надзвичайну концертну програму, вони настільки запалили серця нотаріусів, що наприкінці майже у всіх «палали» долоні від оплесків, а із залу не вщухали звуки «Браво!»</w:t>
      </w:r>
    </w:p>
    <w:p w:rsidR="00073246" w:rsidRPr="00525292" w:rsidRDefault="00073246" w:rsidP="00525292">
      <w:pPr>
        <w:pStyle w:val="a9"/>
        <w:spacing w:line="360" w:lineRule="auto"/>
        <w:jc w:val="both"/>
        <w:rPr>
          <w:color w:val="333333"/>
        </w:rPr>
      </w:pPr>
      <w:r w:rsidRPr="00525292">
        <w:rPr>
          <w:color w:val="333333"/>
        </w:rPr>
        <w:t>28 вересня 2017 року на розширеному засіданні членів правління було прийняте рішення – за підтримки Нотаріальної палати України організувати семінар для нотаріусів Київської області і 30 листопада 2017 року відбувся семінар</w:t>
      </w:r>
      <w:r w:rsidR="00E26624" w:rsidRPr="00525292">
        <w:rPr>
          <w:color w:val="333333"/>
        </w:rPr>
        <w:t xml:space="preserve"> </w:t>
      </w:r>
      <w:r w:rsidR="00E26624" w:rsidRPr="00525292">
        <w:rPr>
          <w:color w:val="1D2129"/>
          <w:shd w:val="clear" w:color="auto" w:fill="FFFFFF"/>
        </w:rPr>
        <w:t>на тему: "І. Проблемні аспекти укладання та виконання договорів застави та іпотеки. ІІ. Державна реєстрація юридичних осіб". Більш детально розкрили цю тему - Кирилюк Дмитро Володимирович (Голова Комісії НПУ з аналітично-методичного забезпечення нотаріальної діяльност</w:t>
      </w:r>
      <w:r w:rsidR="00E26624" w:rsidRPr="00525292">
        <w:rPr>
          <w:rStyle w:val="textexposedshow"/>
          <w:color w:val="1D2129"/>
          <w:shd w:val="clear" w:color="auto" w:fill="FFFFFF"/>
        </w:rPr>
        <w:t xml:space="preserve">і, кандидат юридичних наук) та </w:t>
      </w:r>
      <w:proofErr w:type="spellStart"/>
      <w:r w:rsidR="00E26624" w:rsidRPr="00525292">
        <w:rPr>
          <w:rStyle w:val="textexposedshow"/>
          <w:color w:val="1D2129"/>
          <w:shd w:val="clear" w:color="auto" w:fill="FFFFFF"/>
        </w:rPr>
        <w:t>Желінський</w:t>
      </w:r>
      <w:proofErr w:type="spellEnd"/>
      <w:r w:rsidR="00E26624" w:rsidRPr="00525292">
        <w:rPr>
          <w:rStyle w:val="textexposedshow"/>
          <w:color w:val="1D2129"/>
          <w:shd w:val="clear" w:color="auto" w:fill="FFFFFF"/>
        </w:rPr>
        <w:t xml:space="preserve"> Віталій Миколайович (начальник-державний реєстратор відділу з питань державної реєстрації юридичних осіб, фізичних осіб-підприємців Шевченківської районної в </w:t>
      </w:r>
      <w:proofErr w:type="spellStart"/>
      <w:r w:rsidR="00E26624" w:rsidRPr="00525292">
        <w:rPr>
          <w:rStyle w:val="textexposedshow"/>
          <w:color w:val="1D2129"/>
          <w:shd w:val="clear" w:color="auto" w:fill="FFFFFF"/>
        </w:rPr>
        <w:t>м.Києві</w:t>
      </w:r>
      <w:proofErr w:type="spellEnd"/>
      <w:r w:rsidR="00E26624" w:rsidRPr="00525292">
        <w:rPr>
          <w:rStyle w:val="textexposedshow"/>
          <w:color w:val="1D2129"/>
          <w:shd w:val="clear" w:color="auto" w:fill="FFFFFF"/>
        </w:rPr>
        <w:t xml:space="preserve"> державної адміністрації).</w:t>
      </w:r>
      <w:r w:rsidR="00E26624" w:rsidRPr="00525292">
        <w:rPr>
          <w:color w:val="1D2129"/>
          <w:shd w:val="clear" w:color="auto" w:fill="FFFFFF"/>
        </w:rPr>
        <w:br/>
      </w:r>
      <w:r w:rsidR="00E26624" w:rsidRPr="00525292">
        <w:rPr>
          <w:rStyle w:val="textexposedshow"/>
          <w:color w:val="1D2129"/>
          <w:shd w:val="clear" w:color="auto" w:fill="FFFFFF"/>
        </w:rPr>
        <w:t>Даний захід всього відвідало 215 нотаріусів і приємним бонусом стало те, що були присутні нотаріуси з Одеської, Дніпропетровської та Чернівецької областей. Кожен учасник після заходу отримав сертифікат про підвищення кваліфікації.</w:t>
      </w:r>
    </w:p>
    <w:p w:rsidR="00B2214D" w:rsidRPr="00525292" w:rsidRDefault="00E54FC3" w:rsidP="00525292">
      <w:pPr>
        <w:pStyle w:val="a9"/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В перший день зими, делегати від відділення НПУ в Київській області відвідали Всеукраїнський форум "Нотаріат в цифровій економіці", який відбувся за ініціативи Нотаріальної палати України та спільної організації із всеукраїнською асоціацією "Інформаційна безпека та інформаційні технології".</w:t>
      </w:r>
      <w:r w:rsidRPr="00525292">
        <w:rPr>
          <w:color w:val="1D2129"/>
        </w:rPr>
        <w:br/>
      </w:r>
      <w:r w:rsidRPr="00525292">
        <w:rPr>
          <w:color w:val="1D2129"/>
          <w:shd w:val="clear" w:color="auto" w:fill="FFFFFF"/>
        </w:rPr>
        <w:t>Понад 150 нотаріусів з різних областей України мали змогу ознайомитись із сучасним розвитком цифрових технологій, які впроваджуються на державному рівні та можливостями їх застосування у нотаріальній діяльності, почути від спікерів про нові тенденції і технології функціонування реєстрів, а також підвищити свою компетенцію в питаннях інформаційної безпеки, захисті персональних даних.</w:t>
      </w:r>
    </w:p>
    <w:p w:rsidR="00E54FC3" w:rsidRPr="00525292" w:rsidRDefault="00E54FC3" w:rsidP="00525292">
      <w:pPr>
        <w:pStyle w:val="a9"/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Представниками від відділення НПУ в Київській області були:</w:t>
      </w:r>
    </w:p>
    <w:p w:rsidR="00E54FC3" w:rsidRPr="00525292" w:rsidRDefault="00E54FC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 xml:space="preserve">Дерун </w:t>
      </w:r>
      <w:proofErr w:type="spellStart"/>
      <w:r w:rsidRPr="00525292">
        <w:rPr>
          <w:color w:val="1D2129"/>
          <w:shd w:val="clear" w:color="auto" w:fill="FFFFFF"/>
        </w:rPr>
        <w:t>Каріна</w:t>
      </w:r>
      <w:proofErr w:type="spellEnd"/>
      <w:r w:rsidRPr="00525292">
        <w:rPr>
          <w:color w:val="1D2129"/>
          <w:shd w:val="clear" w:color="auto" w:fill="FFFFFF"/>
        </w:rPr>
        <w:t xml:space="preserve"> Анатоліївна (приватний нотаріус Білоцерківського районного нотаріального округу Київської області);</w:t>
      </w:r>
    </w:p>
    <w:p w:rsidR="00E54FC3" w:rsidRPr="00525292" w:rsidRDefault="00E54FC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Єресько</w:t>
      </w:r>
      <w:proofErr w:type="spellEnd"/>
      <w:r w:rsidRPr="00525292">
        <w:rPr>
          <w:color w:val="1D2129"/>
          <w:shd w:val="clear" w:color="auto" w:fill="FFFFFF"/>
        </w:rPr>
        <w:t xml:space="preserve"> Тетяна Геннадіївна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Кижєво-Святошинського</w:t>
      </w:r>
      <w:proofErr w:type="spellEnd"/>
      <w:r w:rsidRPr="00525292">
        <w:rPr>
          <w:color w:val="1D2129"/>
          <w:shd w:val="clear" w:color="auto" w:fill="FFFFFF"/>
        </w:rPr>
        <w:t xml:space="preserve"> районного нотаріального округу Київської області);</w:t>
      </w:r>
    </w:p>
    <w:p w:rsidR="00E54FC3" w:rsidRPr="00525292" w:rsidRDefault="00E54FC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Бандура Світлана Олегівна (приватний нотаріус Вишгородського районного нотаріального округу Київської області);</w:t>
      </w:r>
    </w:p>
    <w:p w:rsidR="00E54FC3" w:rsidRPr="00525292" w:rsidRDefault="00E54FC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lastRenderedPageBreak/>
        <w:t>Бойко Олена Олександрівна (державний нотаріус Фастівської міської ДНК).</w:t>
      </w:r>
    </w:p>
    <w:p w:rsidR="00E54FC3" w:rsidRPr="00525292" w:rsidRDefault="0062000E" w:rsidP="00525292">
      <w:pPr>
        <w:pStyle w:val="a9"/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 xml:space="preserve">За дорученням Нотаріальної палати України, 06 грудня 2017 року відділення НПУ в Київській області надсилає наступних нотаріусів на участь у конференції на тему: "Узагальнення проблемних питань, які виникають при здійсненні контролю у сфері державної реєстрації" за участі заступника міністра юстиції з питань державної реєстрації - Олени </w:t>
      </w:r>
      <w:proofErr w:type="spellStart"/>
      <w:r w:rsidRPr="00525292">
        <w:rPr>
          <w:color w:val="1D2129"/>
          <w:shd w:val="clear" w:color="auto" w:fill="FFFFFF"/>
        </w:rPr>
        <w:t>Сукманової</w:t>
      </w:r>
      <w:proofErr w:type="spellEnd"/>
      <w:r w:rsidRPr="00525292">
        <w:rPr>
          <w:color w:val="1D2129"/>
          <w:shd w:val="clear" w:color="auto" w:fill="FFFFFF"/>
        </w:rPr>
        <w:t>: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 xml:space="preserve">Дерун </w:t>
      </w:r>
      <w:proofErr w:type="spellStart"/>
      <w:r w:rsidRPr="00525292">
        <w:rPr>
          <w:color w:val="1D2129"/>
          <w:shd w:val="clear" w:color="auto" w:fill="FFFFFF"/>
        </w:rPr>
        <w:t>Каріна</w:t>
      </w:r>
      <w:proofErr w:type="spellEnd"/>
      <w:r w:rsidRPr="00525292">
        <w:rPr>
          <w:color w:val="1D2129"/>
          <w:shd w:val="clear" w:color="auto" w:fill="FFFFFF"/>
        </w:rPr>
        <w:t xml:space="preserve"> Анатоліївна (приватний нотаріус Білоцерківського районного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Величко Оксана Леонідівна (приватний нотаріус Білоцерківського міського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Губенко Тетяна Анатоліївна (приватний нотаріус Білоцерківського міського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Савчук Наталія Іванівна (приватний нотаріус Білоцерківського міського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Шепітко</w:t>
      </w:r>
      <w:proofErr w:type="spellEnd"/>
      <w:r w:rsidRPr="00525292">
        <w:rPr>
          <w:color w:val="1D2129"/>
          <w:shd w:val="clear" w:color="auto" w:fill="FFFFFF"/>
        </w:rPr>
        <w:t xml:space="preserve"> Валентина Василівна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Миронівського</w:t>
      </w:r>
      <w:proofErr w:type="spellEnd"/>
      <w:r w:rsidRPr="00525292">
        <w:rPr>
          <w:color w:val="1D2129"/>
          <w:shd w:val="clear" w:color="auto" w:fill="FFFFFF"/>
        </w:rPr>
        <w:t xml:space="preserve"> районного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Теплюк Галина Михайлівна (приватний нотаріус Вишгородського районного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 xml:space="preserve">Білоконь Світлана Іванівна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Ірпінського</w:t>
      </w:r>
      <w:proofErr w:type="spellEnd"/>
      <w:r w:rsidRPr="00525292">
        <w:rPr>
          <w:color w:val="1D2129"/>
          <w:shd w:val="clear" w:color="auto" w:fill="FFFFFF"/>
        </w:rPr>
        <w:t xml:space="preserve"> міського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Шептицька</w:t>
      </w:r>
      <w:proofErr w:type="spellEnd"/>
      <w:r w:rsidRPr="00525292">
        <w:rPr>
          <w:color w:val="1D2129"/>
          <w:shd w:val="clear" w:color="auto" w:fill="FFFFFF"/>
        </w:rPr>
        <w:t xml:space="preserve"> Сніжана Володимирівна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Ірпінсьського</w:t>
      </w:r>
      <w:proofErr w:type="spellEnd"/>
      <w:r w:rsidRPr="00525292">
        <w:rPr>
          <w:color w:val="1D2129"/>
          <w:shd w:val="clear" w:color="auto" w:fill="FFFFFF"/>
        </w:rPr>
        <w:t xml:space="preserve"> міського нотаріального округу Київської області);</w:t>
      </w:r>
    </w:p>
    <w:p w:rsidR="0062000E" w:rsidRPr="00525292" w:rsidRDefault="0062000E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Смоліна</w:t>
      </w:r>
      <w:proofErr w:type="spellEnd"/>
      <w:r w:rsidRPr="00525292">
        <w:rPr>
          <w:color w:val="1D2129"/>
          <w:shd w:val="clear" w:color="auto" w:fill="FFFFFF"/>
        </w:rPr>
        <w:t xml:space="preserve"> Ірина Володимирівна (приватний нотаріус Васильківського</w:t>
      </w:r>
      <w:r w:rsidR="00DA3853" w:rsidRPr="00525292">
        <w:rPr>
          <w:color w:val="1D2129"/>
          <w:shd w:val="clear" w:color="auto" w:fill="FFFFFF"/>
        </w:rPr>
        <w:t xml:space="preserve"> районного нотаріального округу Київської області</w:t>
      </w:r>
      <w:r w:rsidRPr="00525292">
        <w:rPr>
          <w:color w:val="1D2129"/>
          <w:shd w:val="clear" w:color="auto" w:fill="FFFFFF"/>
        </w:rPr>
        <w:t>)</w:t>
      </w:r>
      <w:r w:rsidR="00DA3853" w:rsidRPr="00525292">
        <w:rPr>
          <w:color w:val="1D2129"/>
          <w:shd w:val="clear" w:color="auto" w:fill="FFFFFF"/>
        </w:rPr>
        <w:t>;</w:t>
      </w:r>
    </w:p>
    <w:p w:rsidR="00DA3853" w:rsidRPr="00525292" w:rsidRDefault="00DA385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Позднякова</w:t>
      </w:r>
      <w:proofErr w:type="spellEnd"/>
      <w:r w:rsidRPr="00525292">
        <w:rPr>
          <w:color w:val="1D2129"/>
          <w:shd w:val="clear" w:color="auto" w:fill="FFFFFF"/>
        </w:rPr>
        <w:t xml:space="preserve"> Надія Миколаївна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Баришівського</w:t>
      </w:r>
      <w:proofErr w:type="spellEnd"/>
      <w:r w:rsidRPr="00525292">
        <w:rPr>
          <w:color w:val="1D2129"/>
          <w:shd w:val="clear" w:color="auto" w:fill="FFFFFF"/>
        </w:rPr>
        <w:t xml:space="preserve"> районного нотаріального округу Київської області);</w:t>
      </w:r>
    </w:p>
    <w:p w:rsidR="00DA3853" w:rsidRPr="00525292" w:rsidRDefault="00DA385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Чеботар</w:t>
      </w:r>
      <w:proofErr w:type="spellEnd"/>
      <w:r w:rsidRPr="00525292">
        <w:rPr>
          <w:color w:val="1D2129"/>
          <w:shd w:val="clear" w:color="auto" w:fill="FFFFFF"/>
        </w:rPr>
        <w:t xml:space="preserve"> Світлана Іванівна (приватний нотаріус Обухівського районного нотаріального округу Київської області);</w:t>
      </w:r>
    </w:p>
    <w:p w:rsidR="00DA3853" w:rsidRPr="00525292" w:rsidRDefault="00DA385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Лисогор</w:t>
      </w:r>
      <w:proofErr w:type="spellEnd"/>
      <w:r w:rsidRPr="00525292">
        <w:rPr>
          <w:color w:val="1D2129"/>
          <w:shd w:val="clear" w:color="auto" w:fill="FFFFFF"/>
        </w:rPr>
        <w:t xml:space="preserve"> Олег Анатолійович (приватний нотаріус Броварського міського нотаріального округу Київської області);</w:t>
      </w:r>
    </w:p>
    <w:p w:rsidR="00DA3853" w:rsidRPr="00525292" w:rsidRDefault="00DA385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Авраменко Надія Петрівна (приватний нотаріус Броварського районного нотаріального округу Київської області);</w:t>
      </w:r>
    </w:p>
    <w:p w:rsidR="00DA3853" w:rsidRPr="00525292" w:rsidRDefault="00DA3853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Кутова Тетяна Антонівна (приватний нотаріус Броварського міського нотаріального округу Київської області);</w:t>
      </w:r>
    </w:p>
    <w:p w:rsidR="00DA3853" w:rsidRPr="00525292" w:rsidRDefault="000C6C00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lastRenderedPageBreak/>
        <w:t>Остапенко Євгенія Євгенівна (приватний нотаріус Бориспільського міського нотаріального округу Київської області);</w:t>
      </w:r>
    </w:p>
    <w:p w:rsidR="000C6C00" w:rsidRPr="00525292" w:rsidRDefault="000C6C00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Гадуп’</w:t>
      </w:r>
      <w:proofErr w:type="spellEnd"/>
      <w:r w:rsidRPr="00525292">
        <w:rPr>
          <w:color w:val="1D2129"/>
          <w:shd w:val="clear" w:color="auto" w:fill="FFFFFF"/>
          <w:lang w:val="ru-RU"/>
        </w:rPr>
        <w:t xml:space="preserve">як </w:t>
      </w:r>
      <w:proofErr w:type="spellStart"/>
      <w:r w:rsidRPr="00525292">
        <w:rPr>
          <w:color w:val="1D2129"/>
          <w:shd w:val="clear" w:color="auto" w:fill="FFFFFF"/>
          <w:lang w:val="ru-RU"/>
        </w:rPr>
        <w:t>Сергій</w:t>
      </w:r>
      <w:proofErr w:type="spellEnd"/>
      <w:r w:rsidRPr="00525292">
        <w:rPr>
          <w:color w:val="1D2129"/>
          <w:shd w:val="clear" w:color="auto" w:fill="FFFFFF"/>
          <w:lang w:val="ru-RU"/>
        </w:rPr>
        <w:t xml:space="preserve"> </w:t>
      </w:r>
      <w:proofErr w:type="spellStart"/>
      <w:r w:rsidRPr="00525292">
        <w:rPr>
          <w:color w:val="1D2129"/>
          <w:shd w:val="clear" w:color="auto" w:fill="FFFFFF"/>
          <w:lang w:val="ru-RU"/>
        </w:rPr>
        <w:t>Миколайович</w:t>
      </w:r>
      <w:proofErr w:type="spellEnd"/>
      <w:r w:rsidRPr="00525292">
        <w:rPr>
          <w:color w:val="1D2129"/>
          <w:shd w:val="clear" w:color="auto" w:fill="FFFFFF"/>
          <w:lang w:val="ru-RU"/>
        </w:rPr>
        <w:t xml:space="preserve"> (</w:t>
      </w:r>
      <w:r w:rsidRPr="00525292">
        <w:rPr>
          <w:color w:val="1D2129"/>
          <w:shd w:val="clear" w:color="auto" w:fill="FFFFFF"/>
        </w:rPr>
        <w:t>приватний нотаріус Бориспільського районного нотаріального округу Київської області</w:t>
      </w:r>
      <w:r w:rsidRPr="00525292">
        <w:rPr>
          <w:color w:val="1D2129"/>
          <w:shd w:val="clear" w:color="auto" w:fill="FFFFFF"/>
          <w:lang w:val="ru-RU"/>
        </w:rPr>
        <w:t>);</w:t>
      </w:r>
    </w:p>
    <w:p w:rsidR="000C6C00" w:rsidRPr="00525292" w:rsidRDefault="000C6C00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 xml:space="preserve">Попруга Алла Миколаївна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Києво-Святошинського</w:t>
      </w:r>
      <w:proofErr w:type="spellEnd"/>
      <w:r w:rsidRPr="00525292">
        <w:rPr>
          <w:color w:val="1D2129"/>
          <w:shd w:val="clear" w:color="auto" w:fill="FFFFFF"/>
        </w:rPr>
        <w:t xml:space="preserve"> районного нотаріального округу Київської області);</w:t>
      </w:r>
    </w:p>
    <w:p w:rsidR="000C6C00" w:rsidRPr="00525292" w:rsidRDefault="000C6C00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Нікітенко</w:t>
      </w:r>
      <w:proofErr w:type="spellEnd"/>
      <w:r w:rsidRPr="00525292">
        <w:rPr>
          <w:color w:val="1D2129"/>
          <w:shd w:val="clear" w:color="auto" w:fill="FFFFFF"/>
        </w:rPr>
        <w:t xml:space="preserve"> Вікторія Вікторівна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Києво-Святошинського</w:t>
      </w:r>
      <w:proofErr w:type="spellEnd"/>
      <w:r w:rsidRPr="00525292">
        <w:rPr>
          <w:color w:val="1D2129"/>
          <w:shd w:val="clear" w:color="auto" w:fill="FFFFFF"/>
        </w:rPr>
        <w:t xml:space="preserve"> районного нотаріального округу Київської області);</w:t>
      </w:r>
    </w:p>
    <w:p w:rsidR="000C6C00" w:rsidRPr="00525292" w:rsidRDefault="000C6C00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proofErr w:type="spellStart"/>
      <w:r w:rsidRPr="00525292">
        <w:rPr>
          <w:color w:val="1D2129"/>
          <w:shd w:val="clear" w:color="auto" w:fill="FFFFFF"/>
        </w:rPr>
        <w:t>Корякова</w:t>
      </w:r>
      <w:proofErr w:type="spellEnd"/>
      <w:r w:rsidRPr="00525292">
        <w:rPr>
          <w:color w:val="1D2129"/>
          <w:shd w:val="clear" w:color="auto" w:fill="FFFFFF"/>
        </w:rPr>
        <w:t xml:space="preserve"> Надія Олексіївна (приватний нотаріус </w:t>
      </w:r>
      <w:proofErr w:type="spellStart"/>
      <w:r w:rsidRPr="00525292">
        <w:rPr>
          <w:color w:val="1D2129"/>
          <w:shd w:val="clear" w:color="auto" w:fill="FFFFFF"/>
        </w:rPr>
        <w:t>Києво-Свіятошинського</w:t>
      </w:r>
      <w:proofErr w:type="spellEnd"/>
      <w:r w:rsidRPr="00525292">
        <w:rPr>
          <w:color w:val="1D2129"/>
          <w:shd w:val="clear" w:color="auto" w:fill="FFFFFF"/>
        </w:rPr>
        <w:t xml:space="preserve"> районного нотаріального округу Київської області);</w:t>
      </w:r>
    </w:p>
    <w:p w:rsidR="000C6C00" w:rsidRPr="00525292" w:rsidRDefault="000C6C00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Бойко Олена Олександрівна (державний нотаріус Фастівської міської ДНК);</w:t>
      </w:r>
    </w:p>
    <w:p w:rsidR="000C6C00" w:rsidRPr="00525292" w:rsidRDefault="000C6C00" w:rsidP="00525292">
      <w:pPr>
        <w:pStyle w:val="a9"/>
        <w:numPr>
          <w:ilvl w:val="0"/>
          <w:numId w:val="1"/>
        </w:numPr>
        <w:spacing w:line="360" w:lineRule="auto"/>
        <w:jc w:val="both"/>
        <w:rPr>
          <w:color w:val="1D2129"/>
          <w:shd w:val="clear" w:color="auto" w:fill="FFFFFF"/>
        </w:rPr>
      </w:pPr>
      <w:r w:rsidRPr="00525292">
        <w:rPr>
          <w:color w:val="1D2129"/>
          <w:shd w:val="clear" w:color="auto" w:fill="FFFFFF"/>
        </w:rPr>
        <w:t>Мороз Олена Анатоліївна (приватний нотаріус Бориспільського районного нотаріального округу Київської області).</w:t>
      </w:r>
    </w:p>
    <w:p w:rsidR="004B2AA1" w:rsidRPr="00525292" w:rsidRDefault="00664755" w:rsidP="00525292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14 </w:t>
      </w: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грудня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2017 року в </w:t>
      </w: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приміщенні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КНУ </w:t>
      </w: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ім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Т.Г. Шевченка пройшла І Всеукраїнська науково-практична конференція з актуальних питань реформування нотаріату України, присвячена 7-й </w:t>
      </w:r>
      <w:proofErr w:type="gram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р</w:t>
      </w:r>
      <w:proofErr w:type="gram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ічниці кафедри нотаріального та виконавчого процесу і адвокатури. Представниками від відділення НПУ в Київській області були наступні нотаріуси:</w:t>
      </w:r>
    </w:p>
    <w:p w:rsidR="00664755" w:rsidRPr="00525292" w:rsidRDefault="0066475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Дерун </w:t>
      </w: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Каріна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Анатоліївна (приватний нотаріус Білоцерківського районного нотаріального округу Київської області);</w:t>
      </w:r>
    </w:p>
    <w:p w:rsidR="00664755" w:rsidRPr="00525292" w:rsidRDefault="0066475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Дуднік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Ірина Володимирівна (приватний нотаріус Білоцерківського міського нотаріального округу Київської області);</w:t>
      </w:r>
    </w:p>
    <w:p w:rsidR="00664755" w:rsidRPr="00525292" w:rsidRDefault="0066475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Соломатіна Оксана Петрівна (приватний нотаріус Васильківського районного нотаріального округу Київської області);</w:t>
      </w:r>
    </w:p>
    <w:p w:rsidR="00664755" w:rsidRPr="00525292" w:rsidRDefault="0066475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Бандура Світлана Олегівна</w:t>
      </w:r>
      <w:r w:rsidR="00D622B3"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(приватний нотаріус Вишгородського районного нотаріального округу Київської області);</w:t>
      </w:r>
    </w:p>
    <w:p w:rsidR="00D622B3" w:rsidRPr="00525292" w:rsidRDefault="00D622B3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Бойко Олена Олександрівна (державний нотаріус Фастівської міської ДНК);</w:t>
      </w:r>
    </w:p>
    <w:p w:rsidR="00D622B3" w:rsidRPr="00525292" w:rsidRDefault="00D622B3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Джура Світлана Вікторівна (приватний нотаріус </w:t>
      </w: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Баришівського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районного нотаріального округу Київської області);</w:t>
      </w:r>
    </w:p>
    <w:p w:rsidR="00D622B3" w:rsidRPr="00525292" w:rsidRDefault="00D622B3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Крапивницька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Наталія Володимирівна (приватний нотаріус </w:t>
      </w: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Києво-Святошинського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районного нотаріального округу Київської області);</w:t>
      </w:r>
    </w:p>
    <w:p w:rsidR="00D622B3" w:rsidRPr="00525292" w:rsidRDefault="00D622B3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Шептицька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Сніжана Володимирівна (приватний нотаріус </w:t>
      </w: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Ірпінського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міського нотаріального округу Київської області);</w:t>
      </w:r>
    </w:p>
    <w:p w:rsidR="00D622B3" w:rsidRPr="00525292" w:rsidRDefault="00D622B3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Єлістратова</w:t>
      </w:r>
      <w:proofErr w:type="spellEnd"/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Світлана Василівна (приватний нотаріус Броварського районного нотаріального округу Київської області);</w:t>
      </w:r>
    </w:p>
    <w:p w:rsidR="00D622B3" w:rsidRPr="00525292" w:rsidRDefault="00D622B3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lastRenderedPageBreak/>
        <w:t>Бацай Вікторія Юріївна (приватний нотаріус Обухівського районного нотаріального округу).</w:t>
      </w:r>
    </w:p>
    <w:p w:rsidR="00D622B3" w:rsidRPr="00525292" w:rsidRDefault="00D622B3" w:rsidP="00525292">
      <w:pPr>
        <w:spacing w:line="360" w:lineRule="auto"/>
        <w:ind w:left="360"/>
        <w:jc w:val="both"/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Захід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відвідало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близько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100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нотаріусів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серед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них</w:t>
      </w:r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  <w:t xml:space="preserve"> -</w:t>
      </w:r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10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представників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з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відділення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НПУ в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Київській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області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405552" w:rsidRPr="00525292" w:rsidRDefault="00405552" w:rsidP="00525292">
      <w:pPr>
        <w:spacing w:line="360" w:lineRule="auto"/>
        <w:ind w:left="36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Дана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конференція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була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цікавою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та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корисною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і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насичена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актуальними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питаннями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та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обговореннями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стосовно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нотаріальної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діяльності</w:t>
      </w:r>
      <w:proofErr w:type="spellEnd"/>
      <w:r w:rsidRPr="00525292">
        <w:rPr>
          <w:rStyle w:val="textexposedshow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.</w:t>
      </w:r>
    </w:p>
    <w:p w:rsidR="00D622B3" w:rsidRPr="00525292" w:rsidRDefault="00405552" w:rsidP="00525292">
      <w:p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У 2017 році представники відділення НПУ в Київській області показали прекрасні результати у спортивних змаганнях:</w:t>
      </w:r>
    </w:p>
    <w:p w:rsidR="00466A04" w:rsidRPr="00525292" w:rsidRDefault="00405552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25-26 серпня 2017 року в м. Мелітополі Запорізької області пройшла п’ята  всеукраїнська спартакіада, яка була організована комісією з розвитку фізичної культури, спорту, творчості та мистецтва Нотаріальної палати України. Особливої уваги заслуговує футбольний матч, який футбольна збірна нотаріусів України провела з ФК «ПРОМЕТЕЙ» міста Мелітополь і здобула перемогу з рахунком 4:2</w:t>
      </w:r>
      <w:r w:rsidR="00466A04"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;</w:t>
      </w:r>
    </w:p>
    <w:p w:rsidR="00466A04" w:rsidRPr="00525292" w:rsidRDefault="00466A04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20-21 жовтня 2017 року в місті Києві відбувся IV міжнародний нотаріальний турнір з фут залу «</w:t>
      </w: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NOTARY</w:t>
      </w: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FUTSAL</w:t>
      </w: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en-US"/>
        </w:rPr>
        <w:t>CUP</w:t>
      </w: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 xml:space="preserve">» серед представників відділень Нотаріальної палати України та нотаріусів Білорусії. Команда Центральної України виборола призове ЗОЛОТО! </w:t>
      </w:r>
      <w:r w:rsidRPr="00466A04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Всі матчі були цікавими, напруженими, а суперники не поступалися один одному.</w:t>
      </w:r>
    </w:p>
    <w:p w:rsidR="00466A04" w:rsidRPr="00525292" w:rsidRDefault="00466A04" w:rsidP="0052529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Відділення НПУ в Київській області щиро пишається своїми героями і дуже радіє перемогам наших збірних! </w:t>
      </w:r>
    </w:p>
    <w:p w:rsidR="00466A04" w:rsidRPr="00525292" w:rsidRDefault="00466A04" w:rsidP="0052529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Також у 2017 році відділенням було вдало організовано та проведено 3 благодійні акції </w:t>
      </w:r>
      <w:r w:rsidR="008A675A"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за учас</w:t>
      </w:r>
      <w:r w:rsidR="00211525"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ті нотаріусів Київської області. Розглянемо кожну більше детальніше.</w:t>
      </w:r>
    </w:p>
    <w:p w:rsidR="00211525" w:rsidRPr="00525292" w:rsidRDefault="00211525" w:rsidP="005252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1 червня  в «День захисту дітей» відділення НПУ в Київській області виділило  по 800 грн. дітям державних нотаріусів віком до 14 років та дітям-інвалідам всіх нотаріусів Київської області.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Взагалом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, більше 20-ти дітей отримали дану суму через голів кущів.</w:t>
      </w:r>
    </w:p>
    <w:p w:rsidR="00211525" w:rsidRPr="00525292" w:rsidRDefault="00211525" w:rsidP="0052529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У вересні 2017 року, а саме в День Знань відділення НПУ в Київській області завітало до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Ставищенської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центральної районної лікарні з благодійною акцією в дитяче відділення. На прохання головного лікаря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Ставищенської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центральної районної лікарні від нотаріусів Київської області було закуплено бойлер для нагріву води та світильники Бра в кожну палату дитячого відділення. На залишок коштів було придбано одноразові шпателі, електронні термометри, книги для </w:t>
      </w:r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lastRenderedPageBreak/>
        <w:t xml:space="preserve">різної вікової категорії дітей, що перебувають на лікуванні та було замовлено електронні ваги для зважування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грудничків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. Голова відділення в Київській області – Дерун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Каріна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Анатоліївна безмежно вдячна голові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Ставищенського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куща-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Цимбалюк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Вікторії Миколаївні, приватному нотаріусу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Ставищенського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районного нотаріального округу –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Кошинській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Людмилі Олександрівні та приватному нотаріусу Таращанського районного нотаріального округу – Швець Сергію Петровичу за організацію та активну допомогу</w:t>
      </w:r>
      <w:r w:rsidR="005241A5"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в реалізації даної благодійної акції. </w:t>
      </w:r>
    </w:p>
    <w:p w:rsidR="005241A5" w:rsidRPr="00525292" w:rsidRDefault="005241A5" w:rsidP="00525292">
      <w:pPr>
        <w:pStyle w:val="a3"/>
        <w:numPr>
          <w:ilvl w:val="0"/>
          <w:numId w:val="3"/>
        </w:numPr>
        <w:spacing w:line="360" w:lineRule="auto"/>
        <w:jc w:val="both"/>
        <w:rPr>
          <w:rStyle w:val="textexposedshow"/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19 грудня – в світлий день Святого Миколая, </w:t>
      </w:r>
      <w:r w:rsidRPr="00525292">
        <w:rPr>
          <w:rFonts w:ascii="Times New Roman" w:hAnsi="Times New Roman" w:cs="Times New Roman"/>
          <w:color w:val="1D2129"/>
          <w:sz w:val="24"/>
          <w:szCs w:val="24"/>
          <w:lang w:val="uk-UA"/>
        </w:rPr>
        <w:t xml:space="preserve">відділення НПУ в Київській області завітало з благодійною акцією до центру соціально-психологічної реабілітації дітей "Мрія Переяславщини", який знаходиться в селі </w:t>
      </w:r>
      <w:proofErr w:type="spellStart"/>
      <w:r w:rsidRPr="00525292">
        <w:rPr>
          <w:rFonts w:ascii="Times New Roman" w:hAnsi="Times New Roman" w:cs="Times New Roman"/>
          <w:color w:val="1D2129"/>
          <w:sz w:val="24"/>
          <w:szCs w:val="24"/>
          <w:lang w:val="uk-UA"/>
        </w:rPr>
        <w:t>Циблі</w:t>
      </w:r>
      <w:proofErr w:type="spellEnd"/>
      <w:r w:rsidRPr="00525292">
        <w:rPr>
          <w:rFonts w:ascii="Times New Roman" w:hAnsi="Times New Roman" w:cs="Times New Roman"/>
          <w:color w:val="1D2129"/>
          <w:sz w:val="24"/>
          <w:szCs w:val="24"/>
          <w:lang w:val="uk-UA"/>
        </w:rPr>
        <w:t xml:space="preserve"> Переяслав-Хмельницького району. в даному закладі перебувають 45 діток віком від 3 до 18 років, які позбавлені батьківського піклування та діти з соціально-неспроможних сімей. </w:t>
      </w:r>
      <w:proofErr w:type="spell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Керівники</w:t>
      </w:r>
      <w:proofErr w:type="spellEnd"/>
      <w:r w:rsidRPr="00525292">
        <w:rPr>
          <w:rFonts w:ascii="Times New Roman" w:hAnsi="Times New Roman" w:cs="Times New Roman"/>
          <w:color w:val="1D2129"/>
          <w:sz w:val="24"/>
          <w:szCs w:val="24"/>
        </w:rPr>
        <w:t xml:space="preserve"> центру попросили </w:t>
      </w:r>
      <w:proofErr w:type="gram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для</w:t>
      </w:r>
      <w:proofErr w:type="gramEnd"/>
      <w:r w:rsidRPr="00525292">
        <w:rPr>
          <w:rFonts w:ascii="Times New Roman" w:hAnsi="Times New Roman" w:cs="Times New Roman"/>
          <w:color w:val="1D2129"/>
          <w:sz w:val="24"/>
          <w:szCs w:val="24"/>
        </w:rPr>
        <w:t xml:space="preserve"> закладу в </w:t>
      </w:r>
      <w:proofErr w:type="spell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якості</w:t>
      </w:r>
      <w:proofErr w:type="spellEnd"/>
      <w:r w:rsidRPr="00525292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подарунку</w:t>
      </w:r>
      <w:proofErr w:type="spellEnd"/>
      <w:r w:rsidRPr="00525292">
        <w:rPr>
          <w:rFonts w:ascii="Times New Roman" w:hAnsi="Times New Roman" w:cs="Times New Roman"/>
          <w:color w:val="1D2129"/>
          <w:sz w:val="24"/>
          <w:szCs w:val="24"/>
        </w:rPr>
        <w:t xml:space="preserve"> - </w:t>
      </w:r>
      <w:proofErr w:type="spell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пральну</w:t>
      </w:r>
      <w:proofErr w:type="spellEnd"/>
      <w:r w:rsidRPr="00525292">
        <w:rPr>
          <w:rFonts w:ascii="Times New Roman" w:hAnsi="Times New Roman" w:cs="Times New Roman"/>
          <w:color w:val="1D2129"/>
          <w:sz w:val="24"/>
          <w:szCs w:val="24"/>
        </w:rPr>
        <w:t xml:space="preserve"> машину. </w:t>
      </w:r>
      <w:proofErr w:type="spellStart"/>
      <w:proofErr w:type="gram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Завдяки</w:t>
      </w:r>
      <w:proofErr w:type="spellEnd"/>
      <w:r w:rsidRPr="00525292">
        <w:rPr>
          <w:rFonts w:ascii="Times New Roman" w:hAnsi="Times New Roman" w:cs="Times New Roman"/>
          <w:color w:val="1D2129"/>
          <w:sz w:val="24"/>
          <w:szCs w:val="24"/>
        </w:rPr>
        <w:t xml:space="preserve"> великим </w:t>
      </w:r>
      <w:proofErr w:type="spell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серцям</w:t>
      </w:r>
      <w:proofErr w:type="spellEnd"/>
      <w:r w:rsidRPr="00525292"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Fonts w:ascii="Times New Roman" w:hAnsi="Times New Roman" w:cs="Times New Roman"/>
          <w:color w:val="1D2129"/>
          <w:sz w:val="24"/>
          <w:szCs w:val="24"/>
        </w:rPr>
        <w:t>нота</w:t>
      </w:r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ріусів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Київської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області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було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придбано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даний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презент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і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солодкі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подарунки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для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кожної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</w:rPr>
        <w:t>дитини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  <w:lang w:val="uk-UA"/>
        </w:rPr>
        <w:t>.</w:t>
      </w:r>
      <w:proofErr w:type="gramEnd"/>
    </w:p>
    <w:p w:rsidR="005241A5" w:rsidRPr="00525292" w:rsidRDefault="005241A5" w:rsidP="0052529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  <w:lang w:val="uk-UA"/>
        </w:rPr>
        <w:t xml:space="preserve">Відділення висловлює велику подяку в організаційних завідувачам Переяслав-Хмельницької міської та районної ДНК - Ткаченку Олександру Анатолійовичу та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  <w:lang w:val="uk-UA"/>
        </w:rPr>
        <w:t>Коляденку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  <w:lang w:val="uk-UA"/>
        </w:rPr>
        <w:t xml:space="preserve"> Ярославу </w:t>
      </w:r>
      <w:proofErr w:type="spellStart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  <w:lang w:val="uk-UA"/>
        </w:rPr>
        <w:t>Васильовичу.Почуття</w:t>
      </w:r>
      <w:proofErr w:type="spellEnd"/>
      <w:r w:rsidRPr="00525292">
        <w:rPr>
          <w:rStyle w:val="textexposedshow"/>
          <w:rFonts w:ascii="Times New Roman" w:hAnsi="Times New Roman" w:cs="Times New Roman"/>
          <w:color w:val="1D2129"/>
          <w:sz w:val="24"/>
          <w:szCs w:val="24"/>
          <w:lang w:val="uk-UA"/>
        </w:rPr>
        <w:t xml:space="preserve"> вдячності висловлюємо кожному нотаріусу Київщини за те, що вірите і допомагаєте в реалізації подібних благодійних задумів.</w:t>
      </w:r>
    </w:p>
    <w:p w:rsidR="005241A5" w:rsidRPr="00525292" w:rsidRDefault="005241A5" w:rsidP="00525292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</w:p>
    <w:p w:rsidR="00466A04" w:rsidRPr="00525292" w:rsidRDefault="005241A5" w:rsidP="0052529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За  2017 рік рівень заборгованості по членським внескам перед Нотаріальною палатою </w:t>
      </w:r>
      <w:proofErr w:type="spellStart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>україни</w:t>
      </w:r>
      <w:proofErr w:type="spellEnd"/>
      <w:r w:rsidRPr="00525292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t xml:space="preserve"> значно зменшився, так як відділення намагалось проводити активні дії, для погашення нотаріусами своїх боргів, а саме:</w:t>
      </w:r>
    </w:p>
    <w:p w:rsidR="005241A5" w:rsidRPr="00525292" w:rsidRDefault="005241A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щомісячні дзвінки членам Відділення НПУ в Київській області з метою нагадування про сплату заборгованості;</w:t>
      </w:r>
    </w:p>
    <w:p w:rsidR="005241A5" w:rsidRPr="00525292" w:rsidRDefault="005241A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заохочення нотаріусів до навчання та підвищення рівня знань завдяки семінарам та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вебінарам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, які проводила Нотаріальна Палата України. 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Обов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’</w:t>
      </w:r>
      <w:proofErr w:type="spellStart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язкова</w:t>
      </w:r>
      <w:proofErr w:type="spellEnd"/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умова участі – відсутність заборгованості по членським внескам;</w:t>
      </w:r>
    </w:p>
    <w:p w:rsidR="005241A5" w:rsidRPr="00525292" w:rsidRDefault="005241A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створення списків боржників, які надавались на розгляд комісії з питань професійної етики нотаріусів НПУ;</w:t>
      </w:r>
    </w:p>
    <w:p w:rsidR="005241A5" w:rsidRPr="00525292" w:rsidRDefault="005241A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Розсилка індивідуальних листів для кожного нотаріуса, у якого заборгованість була вище 1000 грн.;</w:t>
      </w:r>
    </w:p>
    <w:p w:rsidR="005241A5" w:rsidRPr="00525292" w:rsidRDefault="005241A5" w:rsidP="0052529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</w:pPr>
      <w:r w:rsidRPr="0052529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lastRenderedPageBreak/>
        <w:t>Закупка двох реєстрів (пронумерованих та прошитих) для кожного нотаріуса, який не мав заборгованості по членським внескам. Всього відділенням НПУ в Київській області було закуплено близько 440 реєстрів для нотаріусів Київської області і доставлено до Головного територіального управління юстиції в Київській області для подальшої видачі їх своїм власникам.</w:t>
      </w:r>
    </w:p>
    <w:p w:rsidR="00525292" w:rsidRPr="00525292" w:rsidRDefault="00525292" w:rsidP="00525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>Відділення НПУ в Київській області постійно надавали методичну та практичну допомогу нотаріусам області по налагодженню та забезпеченню нотаріальної діяльності. Своєчасно та в повному обсязі інформували членів НПУ про рішення Ради НПУ, а також про роботу інших органів НПУ, комісій та заходи, що ними проводяться. Контролювали дотримання нотаріусами правил професійної етики. Вносили пропозиції та зауваження щодо роботи органів (комісій) НПУ.</w:t>
      </w:r>
    </w:p>
    <w:p w:rsidR="00525292" w:rsidRPr="00525292" w:rsidRDefault="00525292" w:rsidP="005252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5292">
        <w:rPr>
          <w:rFonts w:ascii="Times New Roman" w:hAnsi="Times New Roman" w:cs="Times New Roman"/>
          <w:sz w:val="24"/>
          <w:szCs w:val="24"/>
          <w:lang w:val="uk-UA"/>
        </w:rPr>
        <w:t>Нотаріальна спільнота області і надалі планує в 2017 році розвивати потенціал Відділення, підвищувати рівень професійності членів НПУ, створювати та втілювати нові благодійні програми  і т.д.</w:t>
      </w:r>
    </w:p>
    <w:p w:rsidR="00525292" w:rsidRPr="00525292" w:rsidRDefault="00525292" w:rsidP="00525292">
      <w:pPr>
        <w:jc w:val="both"/>
        <w:rPr>
          <w:rFonts w:ascii="Times New Roman" w:hAnsi="Times New Roman" w:cs="Times New Roman"/>
          <w:lang w:val="uk-UA"/>
        </w:rPr>
      </w:pPr>
    </w:p>
    <w:p w:rsidR="00525292" w:rsidRPr="00525292" w:rsidRDefault="00525292" w:rsidP="00525292">
      <w:pPr>
        <w:jc w:val="both"/>
        <w:rPr>
          <w:rFonts w:ascii="Times New Roman" w:hAnsi="Times New Roman" w:cs="Times New Roman"/>
          <w:bCs/>
          <w:color w:val="333333"/>
          <w:shd w:val="clear" w:color="auto" w:fill="FFFFFF"/>
          <w:lang w:val="uk-UA"/>
        </w:rPr>
      </w:pPr>
    </w:p>
    <w:p w:rsidR="00466A04" w:rsidRPr="00466A04" w:rsidRDefault="00466A04" w:rsidP="00466A04">
      <w:pPr>
        <w:pStyle w:val="a3"/>
        <w:jc w:val="both"/>
        <w:rPr>
          <w:rFonts w:ascii="Times New Roman" w:hAnsi="Times New Roman" w:cs="Times New Roman"/>
          <w:bCs/>
          <w:color w:val="333333"/>
          <w:shd w:val="clear" w:color="auto" w:fill="FFFFFF"/>
          <w:lang w:val="uk-UA"/>
        </w:rPr>
      </w:pPr>
    </w:p>
    <w:p w:rsidR="00405552" w:rsidRDefault="00405552" w:rsidP="00D622B3">
      <w:pPr>
        <w:jc w:val="both"/>
        <w:rPr>
          <w:rFonts w:ascii="Times New Roman" w:hAnsi="Times New Roman" w:cs="Times New Roman"/>
          <w:bCs/>
          <w:color w:val="333333"/>
          <w:shd w:val="clear" w:color="auto" w:fill="FFFFFF"/>
          <w:lang w:val="uk-UA"/>
        </w:rPr>
      </w:pPr>
    </w:p>
    <w:p w:rsidR="00405552" w:rsidRPr="00D622B3" w:rsidRDefault="00405552" w:rsidP="00D622B3">
      <w:pPr>
        <w:jc w:val="both"/>
        <w:rPr>
          <w:rFonts w:ascii="Times New Roman" w:hAnsi="Times New Roman" w:cs="Times New Roman"/>
          <w:bCs/>
          <w:color w:val="333333"/>
          <w:shd w:val="clear" w:color="auto" w:fill="FFFFFF"/>
          <w:lang w:val="uk-UA"/>
        </w:rPr>
      </w:pPr>
      <w:r w:rsidRPr="00405552">
        <w:rPr>
          <w:rFonts w:ascii="Tahoma" w:hAnsi="Tahoma" w:cs="Tahoma"/>
          <w:color w:val="333333"/>
          <w:sz w:val="17"/>
          <w:szCs w:val="17"/>
          <w:lang w:val="uk-UA"/>
        </w:rPr>
        <w:br/>
      </w:r>
    </w:p>
    <w:p w:rsidR="002A3D2F" w:rsidRPr="002A3D2F" w:rsidRDefault="002A3D2F" w:rsidP="002A3D2F">
      <w:pPr>
        <w:ind w:left="360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</w:p>
    <w:p w:rsidR="00020926" w:rsidRPr="00405552" w:rsidRDefault="00020926">
      <w:pPr>
        <w:rPr>
          <w:lang w:val="uk-UA"/>
        </w:rPr>
      </w:pPr>
    </w:p>
    <w:sectPr w:rsidR="00020926" w:rsidRPr="00405552" w:rsidSect="00C80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3D" w:rsidRDefault="0025723D" w:rsidP="009443BB">
      <w:pPr>
        <w:spacing w:after="0" w:line="240" w:lineRule="auto"/>
      </w:pPr>
      <w:r>
        <w:separator/>
      </w:r>
    </w:p>
  </w:endnote>
  <w:endnote w:type="continuationSeparator" w:id="0">
    <w:p w:rsidR="0025723D" w:rsidRDefault="0025723D" w:rsidP="0094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BB" w:rsidRDefault="009443B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BB" w:rsidRDefault="009443B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BB" w:rsidRDefault="009443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3D" w:rsidRDefault="0025723D" w:rsidP="009443BB">
      <w:pPr>
        <w:spacing w:after="0" w:line="240" w:lineRule="auto"/>
      </w:pPr>
      <w:r>
        <w:separator/>
      </w:r>
    </w:p>
  </w:footnote>
  <w:footnote w:type="continuationSeparator" w:id="0">
    <w:p w:rsidR="0025723D" w:rsidRDefault="0025723D" w:rsidP="0094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BB" w:rsidRDefault="009443B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BB" w:rsidRDefault="009443B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BB" w:rsidRDefault="009443B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B31"/>
    <w:multiLevelType w:val="hybridMultilevel"/>
    <w:tmpl w:val="89A613C2"/>
    <w:lvl w:ilvl="0" w:tplc="14F2F8F6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132A20"/>
    <w:multiLevelType w:val="hybridMultilevel"/>
    <w:tmpl w:val="6B842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76B42"/>
    <w:multiLevelType w:val="multilevel"/>
    <w:tmpl w:val="FFF2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4918"/>
    <w:rsid w:val="00013C02"/>
    <w:rsid w:val="00020926"/>
    <w:rsid w:val="00073246"/>
    <w:rsid w:val="000A0730"/>
    <w:rsid w:val="000C6C00"/>
    <w:rsid w:val="00162E62"/>
    <w:rsid w:val="00211525"/>
    <w:rsid w:val="00247B25"/>
    <w:rsid w:val="0025723D"/>
    <w:rsid w:val="002A3D2F"/>
    <w:rsid w:val="002A5690"/>
    <w:rsid w:val="00375982"/>
    <w:rsid w:val="00393CD3"/>
    <w:rsid w:val="00405552"/>
    <w:rsid w:val="00441C01"/>
    <w:rsid w:val="00466A04"/>
    <w:rsid w:val="004B2AA1"/>
    <w:rsid w:val="004F7FD8"/>
    <w:rsid w:val="005241A5"/>
    <w:rsid w:val="00525292"/>
    <w:rsid w:val="005D71F6"/>
    <w:rsid w:val="00613829"/>
    <w:rsid w:val="0062000E"/>
    <w:rsid w:val="00632100"/>
    <w:rsid w:val="00664755"/>
    <w:rsid w:val="00676AB9"/>
    <w:rsid w:val="00755BD9"/>
    <w:rsid w:val="0076526D"/>
    <w:rsid w:val="00783AF2"/>
    <w:rsid w:val="00793AE8"/>
    <w:rsid w:val="008A675A"/>
    <w:rsid w:val="008E50D1"/>
    <w:rsid w:val="009128D6"/>
    <w:rsid w:val="009443BB"/>
    <w:rsid w:val="009A0D50"/>
    <w:rsid w:val="00A64D1E"/>
    <w:rsid w:val="00AB37AA"/>
    <w:rsid w:val="00AF5FD9"/>
    <w:rsid w:val="00B2214D"/>
    <w:rsid w:val="00B47F98"/>
    <w:rsid w:val="00BE7C01"/>
    <w:rsid w:val="00BF493A"/>
    <w:rsid w:val="00C80F09"/>
    <w:rsid w:val="00D575AD"/>
    <w:rsid w:val="00D622B3"/>
    <w:rsid w:val="00DA3853"/>
    <w:rsid w:val="00E26624"/>
    <w:rsid w:val="00E54FC3"/>
    <w:rsid w:val="00EE22C2"/>
    <w:rsid w:val="00F05FF2"/>
    <w:rsid w:val="00F57119"/>
    <w:rsid w:val="00FF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D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4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443BB"/>
  </w:style>
  <w:style w:type="paragraph" w:styleId="a6">
    <w:name w:val="footer"/>
    <w:basedOn w:val="a"/>
    <w:link w:val="a7"/>
    <w:uiPriority w:val="99"/>
    <w:semiHidden/>
    <w:unhideWhenUsed/>
    <w:rsid w:val="00944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43BB"/>
  </w:style>
  <w:style w:type="character" w:customStyle="1" w:styleId="textexposedshow">
    <w:name w:val="text_exposed_show"/>
    <w:basedOn w:val="a0"/>
    <w:rsid w:val="00793AE8"/>
  </w:style>
  <w:style w:type="character" w:styleId="a8">
    <w:name w:val="Strong"/>
    <w:basedOn w:val="a0"/>
    <w:uiPriority w:val="22"/>
    <w:qFormat/>
    <w:rsid w:val="004B2AA1"/>
    <w:rPr>
      <w:b/>
      <w:bCs/>
    </w:rPr>
  </w:style>
  <w:style w:type="paragraph" w:styleId="a9">
    <w:name w:val="Normal (Web)"/>
    <w:basedOn w:val="a"/>
    <w:uiPriority w:val="99"/>
    <w:semiHidden/>
    <w:unhideWhenUsed/>
    <w:rsid w:val="004B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Emphasis"/>
    <w:basedOn w:val="a0"/>
    <w:uiPriority w:val="20"/>
    <w:qFormat/>
    <w:rsid w:val="004B2A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trewel</dc:creator>
  <cp:lastModifiedBy>secret</cp:lastModifiedBy>
  <cp:revision>2</cp:revision>
  <dcterms:created xsi:type="dcterms:W3CDTF">2018-02-07T07:48:00Z</dcterms:created>
  <dcterms:modified xsi:type="dcterms:W3CDTF">2018-02-07T07:48:00Z</dcterms:modified>
</cp:coreProperties>
</file>